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D7635" w:rsidRDefault="00000000">
      <w:pPr>
        <w:jc w:val="both"/>
        <w:rPr>
          <w:rFonts w:hint="eastAsia"/>
          <w:sz w:val="36"/>
          <w:szCs w:val="36"/>
        </w:rPr>
      </w:pPr>
      <w:r>
        <w:rPr>
          <w:b/>
          <w:bCs/>
          <w:sz w:val="36"/>
          <w:szCs w:val="36"/>
        </w:rPr>
        <w:t>LATÍN DE 4º DE ESO LOMLOE</w:t>
      </w:r>
    </w:p>
    <w:p w:rsidR="00DD7635" w:rsidRDefault="00DD7635">
      <w:pPr>
        <w:jc w:val="both"/>
        <w:rPr>
          <w:rFonts w:hint="eastAsia"/>
          <w:b/>
          <w:bCs/>
        </w:rPr>
      </w:pPr>
    </w:p>
    <w:p w:rsidR="00DD7635" w:rsidRDefault="00000000">
      <w:pPr>
        <w:pStyle w:val="Textoindependiente"/>
        <w:spacing w:before="240" w:after="240"/>
        <w:jc w:val="left"/>
        <w:rPr>
          <w:rFonts w:ascii="Liberation Serif" w:hAnsi="Liberation Serif" w:hint="eastAsia"/>
        </w:rPr>
      </w:pPr>
      <w:r>
        <w:rPr>
          <w:b/>
          <w:color w:val="000000"/>
        </w:rPr>
        <w:t>1. OBJETIVOS DIDÁCTICOS.</w:t>
      </w:r>
    </w:p>
    <w:p w:rsidR="00DD7635" w:rsidRDefault="00000000">
      <w:pPr>
        <w:pStyle w:val="Textoindependiente"/>
        <w:spacing w:before="240" w:after="240"/>
        <w:jc w:val="left"/>
        <w:rPr>
          <w:rFonts w:ascii="Liberation Serif" w:hAnsi="Liberation Serif" w:hint="eastAsia"/>
        </w:rPr>
      </w:pPr>
      <w:r>
        <w:rPr>
          <w:b/>
          <w:color w:val="000000"/>
        </w:rPr>
        <w:t>2. COMPETENCIAS ESPECÍFICAS.</w:t>
      </w:r>
    </w:p>
    <w:p w:rsidR="00DD7635" w:rsidRDefault="00000000">
      <w:pPr>
        <w:pStyle w:val="Textoindependiente"/>
        <w:spacing w:before="240" w:after="240"/>
        <w:jc w:val="left"/>
        <w:rPr>
          <w:rFonts w:ascii="Liberation Serif" w:hAnsi="Liberation Serif" w:hint="eastAsia"/>
        </w:rPr>
      </w:pPr>
      <w:r>
        <w:rPr>
          <w:b/>
          <w:color w:val="000000"/>
        </w:rPr>
        <w:t>3. SABERES BÁSICOS.</w:t>
      </w:r>
    </w:p>
    <w:p w:rsidR="00DD7635" w:rsidRDefault="00000000">
      <w:pPr>
        <w:pStyle w:val="Textoindependiente"/>
        <w:spacing w:before="240" w:after="240"/>
        <w:jc w:val="left"/>
        <w:rPr>
          <w:rFonts w:ascii="Liberation Serif" w:hAnsi="Liberation Serif" w:hint="eastAsia"/>
        </w:rPr>
      </w:pPr>
      <w:r>
        <w:rPr>
          <w:b/>
          <w:color w:val="000000"/>
        </w:rPr>
        <w:t>4. CONTRIBUCIÓN DE LA MATERIA AL LOGRO DE LAS COMPETENCIAS.</w:t>
      </w:r>
    </w:p>
    <w:p w:rsidR="00DD7635" w:rsidRDefault="00000000">
      <w:pPr>
        <w:pStyle w:val="Textoindependiente"/>
        <w:spacing w:before="240" w:after="240"/>
        <w:jc w:val="left"/>
        <w:rPr>
          <w:rFonts w:ascii="Liberation Serif" w:hAnsi="Liberation Serif" w:hint="eastAsia"/>
        </w:rPr>
      </w:pPr>
      <w:r>
        <w:rPr>
          <w:b/>
          <w:color w:val="000000"/>
        </w:rPr>
        <w:t>5. EVALUACIÓN INICIAL. (CARACTERÍSTICAS, INSTRUMENTOS Y HERRAMIENTAS)</w:t>
      </w:r>
    </w:p>
    <w:p w:rsidR="00DD7635" w:rsidRDefault="00000000">
      <w:pPr>
        <w:pStyle w:val="Textoindependiente"/>
        <w:spacing w:before="240" w:after="240"/>
        <w:jc w:val="left"/>
        <w:rPr>
          <w:rFonts w:ascii="Liberation Serif" w:hAnsi="Liberation Serif" w:hint="eastAsia"/>
        </w:rPr>
      </w:pPr>
      <w:r>
        <w:rPr>
          <w:b/>
          <w:color w:val="000000"/>
        </w:rPr>
        <w:t>6. CRITERIOS DE EVALUACIÓN.</w:t>
      </w:r>
    </w:p>
    <w:p w:rsidR="00DD7635" w:rsidRDefault="00000000">
      <w:pPr>
        <w:pStyle w:val="Textoindependiente"/>
        <w:spacing w:before="240" w:after="240"/>
        <w:jc w:val="left"/>
        <w:rPr>
          <w:rFonts w:ascii="Liberation Serif" w:hAnsi="Liberation Serif" w:hint="eastAsia"/>
        </w:rPr>
      </w:pPr>
      <w:r>
        <w:rPr>
          <w:b/>
          <w:color w:val="000000"/>
        </w:rPr>
        <w:t>7. CRITERIOS DE CALIFICACIÓN</w:t>
      </w:r>
    </w:p>
    <w:p w:rsidR="00DD7635" w:rsidRDefault="00000000">
      <w:pPr>
        <w:pStyle w:val="Textoindependiente"/>
        <w:spacing w:before="240" w:after="240"/>
        <w:jc w:val="left"/>
        <w:rPr>
          <w:rFonts w:ascii="Liberation Serif" w:hAnsi="Liberation Serif" w:hint="eastAsia"/>
        </w:rPr>
      </w:pPr>
      <w:r>
        <w:rPr>
          <w:b/>
          <w:color w:val="000000"/>
        </w:rPr>
        <w:t>8. SITUACIONES DE APRENDIZAJE.</w:t>
      </w:r>
    </w:p>
    <w:p w:rsidR="00DD7635" w:rsidRDefault="00000000">
      <w:pPr>
        <w:pStyle w:val="Textoindependiente"/>
        <w:spacing w:before="240" w:after="240"/>
        <w:jc w:val="left"/>
        <w:rPr>
          <w:rFonts w:ascii="Liberation Serif" w:hAnsi="Liberation Serif" w:hint="eastAsia"/>
        </w:rPr>
      </w:pPr>
      <w:r>
        <w:rPr>
          <w:b/>
          <w:color w:val="000000"/>
        </w:rPr>
        <w:t>9. METODOLOGÍA, RECURSOS DIDÁCTICOS Y MATERIALES CURRICULARES</w:t>
      </w:r>
    </w:p>
    <w:p w:rsidR="00DD7635" w:rsidRDefault="00000000">
      <w:pPr>
        <w:pStyle w:val="Textoindependiente"/>
        <w:spacing w:before="240" w:after="240"/>
        <w:jc w:val="left"/>
        <w:rPr>
          <w:rFonts w:ascii="Liberation Serif" w:hAnsi="Liberation Serif" w:hint="eastAsia"/>
        </w:rPr>
      </w:pPr>
      <w:r>
        <w:rPr>
          <w:b/>
          <w:color w:val="000000"/>
        </w:rPr>
        <w:t>10. MEDIDAS DE REFUERZO Y DE ATENCIÓN A LA DIVERSIDAD</w:t>
      </w:r>
    </w:p>
    <w:p w:rsidR="00DD7635" w:rsidRDefault="00000000">
      <w:pPr>
        <w:pStyle w:val="Textoindependiente"/>
        <w:spacing w:before="240" w:after="240"/>
        <w:jc w:val="left"/>
        <w:rPr>
          <w:rFonts w:ascii="Liberation Serif" w:hAnsi="Liberation Serif" w:hint="eastAsia"/>
        </w:rPr>
      </w:pPr>
      <w:r>
        <w:rPr>
          <w:b/>
          <w:color w:val="000000"/>
        </w:rPr>
        <w:t>11. PROGRAMAS DE RECUPERACIÓN PARA EL ALUMNADO QUE PROMOCIONE CON EVALUACIÓN NEGATIVA</w:t>
      </w:r>
    </w:p>
    <w:p w:rsidR="00DD7635" w:rsidRDefault="00000000">
      <w:pPr>
        <w:pStyle w:val="Textoindependiente"/>
        <w:spacing w:before="240" w:after="240"/>
        <w:jc w:val="left"/>
        <w:rPr>
          <w:rFonts w:ascii="Liberation Serif" w:hAnsi="Liberation Serif" w:hint="eastAsia"/>
        </w:rPr>
      </w:pPr>
      <w:r>
        <w:rPr>
          <w:b/>
          <w:color w:val="000000"/>
        </w:rPr>
        <w:t>12. CONTENIDOS TRANSVERSALES.</w:t>
      </w:r>
    </w:p>
    <w:p w:rsidR="00DD7635" w:rsidRDefault="00000000">
      <w:pPr>
        <w:pStyle w:val="Textoindependiente"/>
        <w:spacing w:before="240" w:after="240"/>
        <w:jc w:val="left"/>
        <w:rPr>
          <w:rFonts w:ascii="Liberation Serif" w:hAnsi="Liberation Serif" w:hint="eastAsia"/>
        </w:rPr>
      </w:pPr>
      <w:r>
        <w:rPr>
          <w:b/>
          <w:color w:val="000000"/>
        </w:rPr>
        <w:t>13. ACTIVIDADES COMPLEMENTARIAS Y EXTRAESCOLARES.</w:t>
      </w:r>
    </w:p>
    <w:p w:rsidR="00DD7635" w:rsidRDefault="00000000">
      <w:pPr>
        <w:pStyle w:val="Textoindependiente"/>
        <w:spacing w:before="240" w:after="240"/>
        <w:jc w:val="left"/>
        <w:rPr>
          <w:rFonts w:ascii="Liberation Serif" w:hAnsi="Liberation Serif" w:hint="eastAsia"/>
        </w:rPr>
      </w:pPr>
      <w:r>
        <w:rPr>
          <w:b/>
          <w:color w:val="000000"/>
        </w:rPr>
        <w:t>14. EN SU CASO, MEDIDAS COMPLEMENTARIAS PARA EL TRATAMIENTO DE LA MATERIA DENTRO DEL PROYECTO BILINGÜE.</w:t>
      </w:r>
    </w:p>
    <w:p w:rsidR="00DD7635" w:rsidRDefault="00000000">
      <w:pPr>
        <w:pStyle w:val="Textoindependiente"/>
        <w:spacing w:before="240" w:after="240"/>
        <w:jc w:val="left"/>
        <w:rPr>
          <w:rFonts w:ascii="Liberation Serif" w:hAnsi="Liberation Serif" w:hint="eastAsia"/>
        </w:rPr>
      </w:pPr>
      <w:r>
        <w:rPr>
          <w:b/>
          <w:color w:val="000000"/>
        </w:rPr>
        <w:t>15. INDICADORES DE LOGRO Y PROCEDIMIENTOS DE EVALUACIÓN Y MODIFICACIÓN EN LOS PROCESOS DE MEJORA.</w:t>
      </w:r>
    </w:p>
    <w:p w:rsidR="00DD7635" w:rsidRDefault="00000000">
      <w:pPr>
        <w:pStyle w:val="Textoindependiente"/>
        <w:spacing w:before="240" w:after="240"/>
        <w:jc w:val="left"/>
        <w:rPr>
          <w:rFonts w:ascii="Liberation Serif" w:hAnsi="Liberation Serif" w:hint="eastAsia"/>
        </w:rPr>
      </w:pPr>
      <w:r>
        <w:rPr>
          <w:b/>
          <w:color w:val="000000"/>
        </w:rPr>
        <w:t>16. ACTIVIDADES PLAN DE LECTURA</w:t>
      </w:r>
    </w:p>
    <w:p w:rsidR="00DD7635" w:rsidRDefault="00000000">
      <w:pPr>
        <w:pStyle w:val="Textoindependiente"/>
        <w:spacing w:before="240" w:after="240"/>
        <w:jc w:val="left"/>
        <w:rPr>
          <w:rFonts w:ascii="Liberation Serif" w:hAnsi="Liberation Serif" w:hint="eastAsia"/>
        </w:rPr>
      </w:pPr>
      <w:r>
        <w:rPr>
          <w:b/>
          <w:bCs/>
          <w:color w:val="000000"/>
        </w:rPr>
        <w:t>17. COMPONENTES DEL DEPARTAMENTO/ CALENDARIO REUNIONES</w:t>
      </w:r>
    </w:p>
    <w:p w:rsidR="00DD7635" w:rsidRDefault="00DD7635">
      <w:pPr>
        <w:jc w:val="both"/>
        <w:rPr>
          <w:rFonts w:hint="eastAsia"/>
          <w:b/>
          <w:bCs/>
          <w:sz w:val="32"/>
          <w:szCs w:val="32"/>
        </w:rPr>
      </w:pPr>
    </w:p>
    <w:p w:rsidR="00DD7635" w:rsidRDefault="00DD7635">
      <w:pPr>
        <w:jc w:val="both"/>
        <w:rPr>
          <w:rFonts w:hint="eastAsia"/>
          <w:b/>
          <w:bCs/>
          <w:sz w:val="32"/>
          <w:szCs w:val="32"/>
        </w:rPr>
      </w:pPr>
    </w:p>
    <w:p w:rsidR="00DD7635" w:rsidRDefault="00DD7635">
      <w:pPr>
        <w:jc w:val="both"/>
        <w:rPr>
          <w:rFonts w:hint="eastAsia"/>
          <w:b/>
          <w:bCs/>
          <w:sz w:val="32"/>
          <w:szCs w:val="32"/>
        </w:rPr>
      </w:pPr>
    </w:p>
    <w:p w:rsidR="00DD7635" w:rsidRDefault="00DD7635">
      <w:pPr>
        <w:jc w:val="both"/>
        <w:rPr>
          <w:rFonts w:hint="eastAsia"/>
          <w:b/>
          <w:bCs/>
          <w:sz w:val="32"/>
          <w:szCs w:val="32"/>
        </w:rPr>
      </w:pPr>
    </w:p>
    <w:p w:rsidR="00DD7635" w:rsidRDefault="00DD7635">
      <w:pPr>
        <w:jc w:val="both"/>
        <w:rPr>
          <w:rFonts w:hint="eastAsia"/>
          <w:b/>
          <w:bCs/>
          <w:sz w:val="32"/>
          <w:szCs w:val="32"/>
        </w:rPr>
      </w:pPr>
    </w:p>
    <w:p w:rsidR="00DD7635" w:rsidRDefault="00DD7635">
      <w:pPr>
        <w:jc w:val="both"/>
        <w:rPr>
          <w:rFonts w:hint="eastAsia"/>
          <w:b/>
          <w:bCs/>
          <w:sz w:val="32"/>
          <w:szCs w:val="32"/>
        </w:rPr>
      </w:pPr>
    </w:p>
    <w:p w:rsidR="00DD7635" w:rsidRDefault="00DD7635">
      <w:pPr>
        <w:jc w:val="both"/>
        <w:rPr>
          <w:rFonts w:hint="eastAsia"/>
          <w:b/>
          <w:bCs/>
          <w:sz w:val="32"/>
          <w:szCs w:val="32"/>
        </w:rPr>
      </w:pPr>
    </w:p>
    <w:p w:rsidR="00DD7635" w:rsidRDefault="00DD7635">
      <w:pPr>
        <w:jc w:val="both"/>
        <w:rPr>
          <w:rFonts w:hint="eastAsia"/>
          <w:b/>
          <w:bCs/>
          <w:sz w:val="32"/>
          <w:szCs w:val="32"/>
        </w:rPr>
      </w:pPr>
    </w:p>
    <w:p w:rsidR="00DD7635" w:rsidRDefault="00DD7635">
      <w:pPr>
        <w:jc w:val="both"/>
        <w:rPr>
          <w:rFonts w:hint="eastAsia"/>
          <w:b/>
          <w:bCs/>
          <w:sz w:val="32"/>
          <w:szCs w:val="32"/>
        </w:rPr>
      </w:pPr>
    </w:p>
    <w:p w:rsidR="00DD7635" w:rsidRDefault="00DD7635">
      <w:pPr>
        <w:jc w:val="both"/>
        <w:rPr>
          <w:rFonts w:hint="eastAsia"/>
          <w:b/>
          <w:bCs/>
        </w:rPr>
      </w:pPr>
    </w:p>
    <w:p w:rsidR="00DD7635" w:rsidRDefault="00000000">
      <w:pPr>
        <w:jc w:val="both"/>
        <w:rPr>
          <w:rFonts w:hint="eastAsia"/>
        </w:rPr>
      </w:pPr>
      <w:r>
        <w:rPr>
          <w:b/>
          <w:bCs/>
        </w:rPr>
        <w:lastRenderedPageBreak/>
        <w:t>1. OBJETIVOS DIDÁCTICOS.</w:t>
      </w:r>
    </w:p>
    <w:p w:rsidR="00DD7635" w:rsidRDefault="00000000">
      <w:pPr>
        <w:spacing w:before="240" w:after="240"/>
        <w:jc w:val="both"/>
        <w:rPr>
          <w:rFonts w:hint="eastAsia"/>
          <w:b/>
          <w:color w:val="1840B3"/>
        </w:rPr>
      </w:pPr>
      <w:r>
        <w:rPr>
          <w:b/>
          <w:color w:val="1840B3"/>
        </w:rPr>
        <w:t>OBJETIVOS GENERALES DE LA EDUCACIÓN SECUNDARIA (Real Decreto 217/2022, de 29 de marzo, articulo 7)</w:t>
      </w:r>
    </w:p>
    <w:p w:rsidR="00DD7635" w:rsidRDefault="00000000">
      <w:pPr>
        <w:spacing w:before="120" w:after="120"/>
        <w:ind w:firstLine="170"/>
        <w:jc w:val="both"/>
        <w:rPr>
          <w:rFonts w:ascii="Times New Roman" w:eastAsia="Times New Roman" w:hAnsi="Times New Roman" w:cs="Times New Roman"/>
          <w:color w:val="1840B3"/>
        </w:rPr>
      </w:pPr>
      <w:r>
        <w:rPr>
          <w:rFonts w:ascii="Times New Roman" w:eastAsia="Times New Roman" w:hAnsi="Times New Roman" w:cs="Times New Roman"/>
          <w:color w:val="000000"/>
        </w:rPr>
        <w:t xml:space="preserve">La Educación Secundaria Obligatoria </w:t>
      </w:r>
      <w:r>
        <w:rPr>
          <w:rFonts w:ascii="Times New Roman" w:eastAsia="Times New Roman" w:hAnsi="Times New Roman" w:cs="Times New Roman"/>
          <w:b/>
          <w:color w:val="1840B3"/>
        </w:rPr>
        <w:t>contribuirá a desarrollar en los alumnos y las alumnas las capacidades que les permitan</w:t>
      </w:r>
      <w:r>
        <w:rPr>
          <w:rFonts w:ascii="Times New Roman" w:eastAsia="Times New Roman" w:hAnsi="Times New Roman" w:cs="Times New Roman"/>
          <w:color w:val="1840B3"/>
        </w:rPr>
        <w:t>:</w:t>
      </w:r>
    </w:p>
    <w:tbl>
      <w:tblPr>
        <w:tblW w:w="9854" w:type="dxa"/>
        <w:tblInd w:w="-3" w:type="dxa"/>
        <w:tblLayout w:type="fixed"/>
        <w:tblCellMar>
          <w:left w:w="103" w:type="dxa"/>
        </w:tblCellMar>
        <w:tblLook w:val="0400" w:firstRow="0" w:lastRow="0" w:firstColumn="0" w:lastColumn="0" w:noHBand="0" w:noVBand="1"/>
      </w:tblPr>
      <w:tblGrid>
        <w:gridCol w:w="9854"/>
      </w:tblGrid>
      <w:tr w:rsidR="00DD7635">
        <w:tc>
          <w:tcPr>
            <w:tcW w:w="9854" w:type="dxa"/>
            <w:tcBorders>
              <w:top w:val="single" w:sz="4" w:space="0" w:color="000000"/>
              <w:left w:val="single" w:sz="4" w:space="0" w:color="000000"/>
              <w:bottom w:val="single" w:sz="4" w:space="0" w:color="000000"/>
              <w:right w:val="single" w:sz="4" w:space="0" w:color="000000"/>
            </w:tcBorders>
            <w:shd w:val="clear" w:color="auto" w:fill="8EAADB"/>
          </w:tcPr>
          <w:p w:rsidR="00DD7635" w:rsidRDefault="00000000">
            <w:pPr>
              <w:widowControl w:val="0"/>
              <w:spacing w:before="120" w:after="120"/>
              <w:ind w:right="170" w:firstLine="142"/>
              <w:jc w:val="center"/>
              <w:rPr>
                <w:rFonts w:hint="eastAsia"/>
              </w:rPr>
            </w:pPr>
            <w:r>
              <w:rPr>
                <w:b/>
              </w:rPr>
              <w:t>OBJETIVOS DE LA ENSEÑANZA BÁSICA</w:t>
            </w:r>
          </w:p>
        </w:tc>
      </w:tr>
      <w:tr w:rsidR="00DD7635">
        <w:tc>
          <w:tcPr>
            <w:tcW w:w="9854" w:type="dxa"/>
            <w:tcBorders>
              <w:top w:val="single" w:sz="4" w:space="0" w:color="000000"/>
              <w:left w:val="single" w:sz="4" w:space="0" w:color="000000"/>
              <w:bottom w:val="single" w:sz="4" w:space="0" w:color="000000"/>
              <w:right w:val="single" w:sz="4" w:space="0" w:color="000000"/>
            </w:tcBorders>
            <w:shd w:val="clear" w:color="auto" w:fill="B4C6E7"/>
          </w:tcPr>
          <w:p w:rsidR="00DD7635" w:rsidRDefault="00000000">
            <w:pPr>
              <w:widowControl w:val="0"/>
              <w:spacing w:before="60" w:after="60"/>
              <w:jc w:val="both"/>
              <w:rPr>
                <w:rFonts w:ascii="Times New Roman" w:eastAsia="Times New Roman" w:hAnsi="Times New Roman" w:cs="Times New Roman"/>
                <w:color w:val="000000"/>
              </w:rPr>
            </w:pPr>
            <w:r>
              <w:rPr>
                <w:rFonts w:ascii="Times New Roman" w:eastAsia="Times New Roman" w:hAnsi="Times New Roman" w:cs="Times New Roman"/>
                <w:b/>
                <w:color w:val="000000"/>
              </w:rPr>
              <w:t>a)</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Asumir responsablemente sus deberes, conocer y ejercer sus derechos</w:t>
            </w:r>
            <w:r>
              <w:rPr>
                <w:rFonts w:ascii="Times New Roman" w:eastAsia="Times New Roman" w:hAnsi="Times New Roman" w:cs="Times New Roman"/>
                <w:color w:val="000000"/>
              </w:rPr>
              <w:t xml:space="preserve"> en el respeto a las demás personas, practicar la </w:t>
            </w:r>
            <w:r>
              <w:rPr>
                <w:rFonts w:ascii="Times New Roman" w:eastAsia="Times New Roman" w:hAnsi="Times New Roman" w:cs="Times New Roman"/>
                <w:b/>
                <w:color w:val="000000"/>
              </w:rPr>
              <w:t>tolerancia</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cooperación</w:t>
            </w:r>
            <w:r>
              <w:rPr>
                <w:rFonts w:ascii="Times New Roman" w:eastAsia="Times New Roman" w:hAnsi="Times New Roman" w:cs="Times New Roman"/>
                <w:color w:val="000000"/>
              </w:rPr>
              <w:t xml:space="preserve"> y la </w:t>
            </w:r>
            <w:r>
              <w:rPr>
                <w:rFonts w:ascii="Times New Roman" w:eastAsia="Times New Roman" w:hAnsi="Times New Roman" w:cs="Times New Roman"/>
                <w:b/>
                <w:color w:val="000000"/>
              </w:rPr>
              <w:t xml:space="preserve">solidaridad </w:t>
            </w:r>
            <w:r>
              <w:rPr>
                <w:rFonts w:ascii="Times New Roman" w:eastAsia="Times New Roman" w:hAnsi="Times New Roman" w:cs="Times New Roman"/>
                <w:color w:val="000000"/>
              </w:rPr>
              <w:t xml:space="preserve">entre las personas y grupos, ejercitarse en el </w:t>
            </w:r>
            <w:r>
              <w:rPr>
                <w:rFonts w:ascii="Times New Roman" w:eastAsia="Times New Roman" w:hAnsi="Times New Roman" w:cs="Times New Roman"/>
                <w:b/>
                <w:color w:val="000000"/>
              </w:rPr>
              <w:t>diálogo</w:t>
            </w:r>
            <w:r>
              <w:rPr>
                <w:rFonts w:ascii="Times New Roman" w:eastAsia="Times New Roman" w:hAnsi="Times New Roman" w:cs="Times New Roman"/>
                <w:color w:val="000000"/>
              </w:rPr>
              <w:t xml:space="preserve"> afianzando los derechos humanos como valores comunes de una sociedad plural y prepararse para el ejercicio de la </w:t>
            </w:r>
            <w:r>
              <w:rPr>
                <w:rFonts w:ascii="Times New Roman" w:eastAsia="Times New Roman" w:hAnsi="Times New Roman" w:cs="Times New Roman"/>
                <w:b/>
                <w:color w:val="000000"/>
              </w:rPr>
              <w:t>ciudadanía democrática</w:t>
            </w:r>
            <w:r>
              <w:rPr>
                <w:rFonts w:ascii="Times New Roman" w:eastAsia="Times New Roman" w:hAnsi="Times New Roman" w:cs="Times New Roman"/>
                <w:color w:val="000000"/>
              </w:rPr>
              <w:t>.</w:t>
            </w:r>
          </w:p>
        </w:tc>
      </w:tr>
      <w:tr w:rsidR="00DD7635">
        <w:tc>
          <w:tcPr>
            <w:tcW w:w="9854" w:type="dxa"/>
            <w:tcBorders>
              <w:top w:val="single" w:sz="4" w:space="0" w:color="000000"/>
              <w:left w:val="single" w:sz="4" w:space="0" w:color="000000"/>
              <w:bottom w:val="single" w:sz="4" w:space="0" w:color="000000"/>
              <w:right w:val="single" w:sz="4" w:space="0" w:color="000000"/>
            </w:tcBorders>
            <w:shd w:val="clear" w:color="auto" w:fill="B4C6E7"/>
          </w:tcPr>
          <w:p w:rsidR="00DD7635" w:rsidRDefault="00000000">
            <w:pPr>
              <w:widowControl w:val="0"/>
              <w:spacing w:before="60" w:after="60"/>
              <w:jc w:val="both"/>
              <w:rPr>
                <w:rFonts w:ascii="Times New Roman" w:eastAsia="Times New Roman" w:hAnsi="Times New Roman" w:cs="Times New Roman"/>
                <w:color w:val="000000"/>
              </w:rPr>
            </w:pPr>
            <w:r>
              <w:rPr>
                <w:rFonts w:ascii="Times New Roman" w:eastAsia="Times New Roman" w:hAnsi="Times New Roman" w:cs="Times New Roman"/>
                <w:b/>
                <w:color w:val="000000"/>
              </w:rPr>
              <w:t>b)</w:t>
            </w:r>
            <w:r>
              <w:rPr>
                <w:rFonts w:ascii="Times New Roman" w:eastAsia="Times New Roman" w:hAnsi="Times New Roman" w:cs="Times New Roman"/>
                <w:color w:val="000000"/>
              </w:rPr>
              <w:t xml:space="preserve"> Desarrollar y consolidar </w:t>
            </w:r>
            <w:r>
              <w:rPr>
                <w:rFonts w:ascii="Times New Roman" w:eastAsia="Times New Roman" w:hAnsi="Times New Roman" w:cs="Times New Roman"/>
                <w:b/>
                <w:color w:val="000000"/>
              </w:rPr>
              <w:t>hábitos de disciplina, estudio y trabajo individual y en equipo</w:t>
            </w:r>
            <w:r>
              <w:rPr>
                <w:rFonts w:ascii="Times New Roman" w:eastAsia="Times New Roman" w:hAnsi="Times New Roman" w:cs="Times New Roman"/>
                <w:color w:val="000000"/>
              </w:rPr>
              <w:t xml:space="preserve"> como condición necesaria para una realización eficaz de las tareas del aprendizaje y como medio de desarrollo personal.</w:t>
            </w:r>
          </w:p>
        </w:tc>
      </w:tr>
      <w:tr w:rsidR="00DD7635">
        <w:tc>
          <w:tcPr>
            <w:tcW w:w="9854" w:type="dxa"/>
            <w:tcBorders>
              <w:top w:val="single" w:sz="4" w:space="0" w:color="000000"/>
              <w:left w:val="single" w:sz="4" w:space="0" w:color="000000"/>
              <w:bottom w:val="single" w:sz="4" w:space="0" w:color="000000"/>
              <w:right w:val="single" w:sz="4" w:space="0" w:color="000000"/>
            </w:tcBorders>
            <w:shd w:val="clear" w:color="auto" w:fill="B4C6E7"/>
          </w:tcPr>
          <w:p w:rsidR="00DD7635" w:rsidRDefault="00000000">
            <w:pPr>
              <w:widowControl w:val="0"/>
              <w:spacing w:before="60" w:after="60"/>
              <w:jc w:val="both"/>
              <w:rPr>
                <w:rFonts w:hint="eastAsia"/>
              </w:rPr>
            </w:pPr>
            <w:r>
              <w:rPr>
                <w:b/>
              </w:rPr>
              <w:t>c)</w:t>
            </w:r>
            <w:r>
              <w:t xml:space="preserve"> Valorar y </w:t>
            </w:r>
            <w:r>
              <w:rPr>
                <w:b/>
              </w:rPr>
              <w:t>respetar la diferencia de sexos y la igualdad de derechos y oportunidades</w:t>
            </w:r>
            <w:r>
              <w:t xml:space="preserve"> entre ellos. Rechazar los estereotipos que supongan discriminación entre hombres y mujeres.</w:t>
            </w:r>
          </w:p>
        </w:tc>
      </w:tr>
      <w:tr w:rsidR="00DD7635">
        <w:tc>
          <w:tcPr>
            <w:tcW w:w="9854" w:type="dxa"/>
            <w:tcBorders>
              <w:top w:val="single" w:sz="4" w:space="0" w:color="000000"/>
              <w:left w:val="single" w:sz="4" w:space="0" w:color="000000"/>
              <w:bottom w:val="single" w:sz="4" w:space="0" w:color="000000"/>
              <w:right w:val="single" w:sz="4" w:space="0" w:color="000000"/>
            </w:tcBorders>
            <w:shd w:val="clear" w:color="auto" w:fill="B4C6E7"/>
          </w:tcPr>
          <w:p w:rsidR="00DD7635" w:rsidRDefault="00000000">
            <w:pPr>
              <w:widowControl w:val="0"/>
              <w:spacing w:before="60" w:after="60"/>
              <w:jc w:val="both"/>
              <w:rPr>
                <w:rFonts w:hint="eastAsia"/>
              </w:rPr>
            </w:pPr>
            <w:r>
              <w:rPr>
                <w:b/>
              </w:rPr>
              <w:t>d)</w:t>
            </w:r>
            <w:r>
              <w:t xml:space="preserve"> </w:t>
            </w:r>
            <w:r>
              <w:rPr>
                <w:b/>
              </w:rPr>
              <w:t>Fortalecer sus capacidades afectivas</w:t>
            </w:r>
            <w:r>
              <w:t xml:space="preserve"> en todos los ámbitos de la personalidad y en sus relaciones con las demás personas, así como </w:t>
            </w:r>
            <w:r>
              <w:rPr>
                <w:b/>
              </w:rPr>
              <w:t>rechazar la violencia, los prejuicios</w:t>
            </w:r>
            <w:r>
              <w:t xml:space="preserve"> de cualquier tipo, los </w:t>
            </w:r>
            <w:r>
              <w:rPr>
                <w:b/>
              </w:rPr>
              <w:t>comportamientos sexistas</w:t>
            </w:r>
            <w:r>
              <w:t xml:space="preserve"> y </w:t>
            </w:r>
            <w:r>
              <w:rPr>
                <w:b/>
              </w:rPr>
              <w:t>resolver pacíficamente los conflicto</w:t>
            </w:r>
            <w:r>
              <w:t>s.</w:t>
            </w:r>
          </w:p>
        </w:tc>
      </w:tr>
      <w:tr w:rsidR="00DD7635">
        <w:tc>
          <w:tcPr>
            <w:tcW w:w="9854" w:type="dxa"/>
            <w:tcBorders>
              <w:top w:val="single" w:sz="4" w:space="0" w:color="000000"/>
              <w:left w:val="single" w:sz="4" w:space="0" w:color="000000"/>
              <w:bottom w:val="single" w:sz="4" w:space="0" w:color="000000"/>
              <w:right w:val="single" w:sz="4" w:space="0" w:color="000000"/>
            </w:tcBorders>
            <w:shd w:val="clear" w:color="auto" w:fill="B4C6E7"/>
          </w:tcPr>
          <w:p w:rsidR="00DD7635" w:rsidRDefault="00000000">
            <w:pPr>
              <w:widowControl w:val="0"/>
              <w:spacing w:before="60" w:after="60"/>
              <w:jc w:val="both"/>
              <w:rPr>
                <w:rFonts w:hint="eastAsia"/>
              </w:rPr>
            </w:pPr>
            <w:r>
              <w:rPr>
                <w:b/>
              </w:rPr>
              <w:t>e)</w:t>
            </w:r>
            <w:r>
              <w:t xml:space="preserve"> Desarrollar </w:t>
            </w:r>
            <w:r>
              <w:rPr>
                <w:b/>
              </w:rPr>
              <w:t>destrezas básicas</w:t>
            </w:r>
            <w:r>
              <w:t xml:space="preserve"> en la utilización de las </w:t>
            </w:r>
            <w:r>
              <w:rPr>
                <w:b/>
              </w:rPr>
              <w:t>fuentes de información</w:t>
            </w:r>
            <w:r>
              <w:t xml:space="preserve"> para, con sentido crítico, adquirir nuevos conocimientos. </w:t>
            </w:r>
            <w:r>
              <w:rPr>
                <w:b/>
              </w:rPr>
              <w:t>Desarrollar las competencias tecnológicas básicas</w:t>
            </w:r>
            <w:r>
              <w:t xml:space="preserve"> y avanzar en una reflexión ética sobre su funcionamiento y utilización.</w:t>
            </w:r>
          </w:p>
        </w:tc>
      </w:tr>
      <w:tr w:rsidR="00DD7635">
        <w:tc>
          <w:tcPr>
            <w:tcW w:w="9854" w:type="dxa"/>
            <w:tcBorders>
              <w:top w:val="single" w:sz="4" w:space="0" w:color="000000"/>
              <w:left w:val="single" w:sz="4" w:space="0" w:color="000000"/>
              <w:bottom w:val="single" w:sz="4" w:space="0" w:color="000000"/>
              <w:right w:val="single" w:sz="4" w:space="0" w:color="000000"/>
            </w:tcBorders>
            <w:shd w:val="clear" w:color="auto" w:fill="B4C6E7"/>
          </w:tcPr>
          <w:p w:rsidR="00DD7635" w:rsidRDefault="00000000">
            <w:pPr>
              <w:widowControl w:val="0"/>
              <w:spacing w:before="60" w:after="60"/>
              <w:jc w:val="both"/>
              <w:rPr>
                <w:rFonts w:hint="eastAsia"/>
              </w:rPr>
            </w:pPr>
            <w:r>
              <w:rPr>
                <w:b/>
              </w:rPr>
              <w:t>f)</w:t>
            </w:r>
            <w:r>
              <w:t xml:space="preserve"> Concebir </w:t>
            </w:r>
            <w:r>
              <w:rPr>
                <w:b/>
              </w:rPr>
              <w:t>el conocimiento científico como un saber integrado</w:t>
            </w:r>
            <w:r>
              <w:t>, que se estructura en distintas disciplinas, así como conocer y aplicar los métodos para identificar los problemas en los diversos campos del conocimiento y de la experiencia.</w:t>
            </w:r>
          </w:p>
        </w:tc>
      </w:tr>
      <w:tr w:rsidR="00DD7635">
        <w:tc>
          <w:tcPr>
            <w:tcW w:w="9854" w:type="dxa"/>
            <w:tcBorders>
              <w:top w:val="single" w:sz="4" w:space="0" w:color="000000"/>
              <w:left w:val="single" w:sz="4" w:space="0" w:color="000000"/>
              <w:bottom w:val="single" w:sz="4" w:space="0" w:color="000000"/>
              <w:right w:val="single" w:sz="4" w:space="0" w:color="000000"/>
            </w:tcBorders>
            <w:shd w:val="clear" w:color="auto" w:fill="B4C6E7"/>
          </w:tcPr>
          <w:p w:rsidR="00DD7635" w:rsidRDefault="00000000">
            <w:pPr>
              <w:widowControl w:val="0"/>
              <w:spacing w:before="60" w:after="60"/>
              <w:jc w:val="both"/>
              <w:rPr>
                <w:rFonts w:hint="eastAsia"/>
              </w:rPr>
            </w:pPr>
            <w:r>
              <w:rPr>
                <w:b/>
              </w:rPr>
              <w:t>g)</w:t>
            </w:r>
            <w:r>
              <w:t xml:space="preserve"> </w:t>
            </w:r>
            <w:r>
              <w:rPr>
                <w:b/>
              </w:rPr>
              <w:t>Desarrollar el espíritu emprendedor y la confianza en sí mismo, la participación</w:t>
            </w:r>
            <w:r>
              <w:t xml:space="preserve">, el sentido crítico, la </w:t>
            </w:r>
            <w:r>
              <w:rPr>
                <w:b/>
              </w:rPr>
              <w:t>iniciativa personal y la capacidad para aprender a aprender</w:t>
            </w:r>
            <w:r>
              <w:t xml:space="preserve">, </w:t>
            </w:r>
            <w:r>
              <w:rPr>
                <w:b/>
              </w:rPr>
              <w:t>planificar, tomar decisiones y asumir responsabilidades</w:t>
            </w:r>
            <w:r>
              <w:t>.</w:t>
            </w:r>
          </w:p>
        </w:tc>
      </w:tr>
      <w:tr w:rsidR="00DD7635">
        <w:tc>
          <w:tcPr>
            <w:tcW w:w="9854" w:type="dxa"/>
            <w:tcBorders>
              <w:top w:val="single" w:sz="4" w:space="0" w:color="000000"/>
              <w:left w:val="single" w:sz="4" w:space="0" w:color="000000"/>
              <w:bottom w:val="single" w:sz="4" w:space="0" w:color="000000"/>
              <w:right w:val="single" w:sz="4" w:space="0" w:color="000000"/>
            </w:tcBorders>
            <w:shd w:val="clear" w:color="auto" w:fill="B4C6E7"/>
          </w:tcPr>
          <w:p w:rsidR="00DD7635" w:rsidRDefault="00000000">
            <w:pPr>
              <w:widowControl w:val="0"/>
              <w:spacing w:before="60" w:after="60"/>
              <w:jc w:val="both"/>
              <w:rPr>
                <w:rFonts w:hint="eastAsia"/>
              </w:rPr>
            </w:pPr>
            <w:r>
              <w:rPr>
                <w:b/>
              </w:rPr>
              <w:t>h)</w:t>
            </w:r>
            <w:r>
              <w:t xml:space="preserve"> </w:t>
            </w:r>
            <w:r>
              <w:rPr>
                <w:b/>
              </w:rPr>
              <w:t>Comprender y expresar con corrección, oralmente y por escrito, en la lengua castellana</w:t>
            </w:r>
            <w:r>
              <w:t xml:space="preserve"> y, si la hubiere, en la lengua cooficial de la comunidad autónoma, textos y mensajes complejos, e iniciarse en el conocimiento, la lectura y el estudio de la literatura.</w:t>
            </w:r>
          </w:p>
        </w:tc>
      </w:tr>
      <w:tr w:rsidR="00DD7635">
        <w:tc>
          <w:tcPr>
            <w:tcW w:w="9854" w:type="dxa"/>
            <w:tcBorders>
              <w:top w:val="single" w:sz="4" w:space="0" w:color="000000"/>
              <w:left w:val="single" w:sz="4" w:space="0" w:color="000000"/>
              <w:bottom w:val="single" w:sz="4" w:space="0" w:color="000000"/>
              <w:right w:val="single" w:sz="4" w:space="0" w:color="000000"/>
            </w:tcBorders>
            <w:shd w:val="clear" w:color="auto" w:fill="B4C6E7"/>
          </w:tcPr>
          <w:p w:rsidR="00DD7635" w:rsidRDefault="00000000">
            <w:pPr>
              <w:widowControl w:val="0"/>
              <w:spacing w:before="60" w:after="60"/>
              <w:jc w:val="both"/>
              <w:rPr>
                <w:rFonts w:hint="eastAsia"/>
              </w:rPr>
            </w:pPr>
            <w:r>
              <w:rPr>
                <w:b/>
              </w:rPr>
              <w:t>i)</w:t>
            </w:r>
            <w:r>
              <w:t xml:space="preserve"> </w:t>
            </w:r>
            <w:r>
              <w:rPr>
                <w:b/>
              </w:rPr>
              <w:t>Comprender y expresarse en una o más lenguas extranjeras</w:t>
            </w:r>
            <w:r>
              <w:t xml:space="preserve"> de manera apropiada.</w:t>
            </w:r>
          </w:p>
        </w:tc>
      </w:tr>
      <w:tr w:rsidR="00DD7635">
        <w:tc>
          <w:tcPr>
            <w:tcW w:w="9854" w:type="dxa"/>
            <w:tcBorders>
              <w:top w:val="single" w:sz="4" w:space="0" w:color="000000"/>
              <w:left w:val="single" w:sz="4" w:space="0" w:color="000000"/>
              <w:bottom w:val="single" w:sz="4" w:space="0" w:color="000000"/>
              <w:right w:val="single" w:sz="4" w:space="0" w:color="000000"/>
            </w:tcBorders>
            <w:shd w:val="clear" w:color="auto" w:fill="B4C6E7"/>
          </w:tcPr>
          <w:p w:rsidR="00DD7635" w:rsidRDefault="00000000">
            <w:pPr>
              <w:widowControl w:val="0"/>
              <w:spacing w:before="60" w:after="60"/>
              <w:jc w:val="both"/>
              <w:rPr>
                <w:rFonts w:hint="eastAsia"/>
              </w:rPr>
            </w:pPr>
            <w:r>
              <w:rPr>
                <w:b/>
              </w:rPr>
              <w:t>j)</w:t>
            </w:r>
            <w:r>
              <w:t xml:space="preserve"> </w:t>
            </w:r>
            <w:r>
              <w:rPr>
                <w:b/>
              </w:rPr>
              <w:t>Conocer, valorar y respetar los aspectos básicos de la cultura y la historia propias</w:t>
            </w:r>
            <w:r>
              <w:t xml:space="preserve"> y de las demás personas, </w:t>
            </w:r>
            <w:r>
              <w:rPr>
                <w:b/>
              </w:rPr>
              <w:t>así como el patrimonio artístico y cultural.</w:t>
            </w:r>
          </w:p>
        </w:tc>
      </w:tr>
      <w:tr w:rsidR="00DD7635">
        <w:tc>
          <w:tcPr>
            <w:tcW w:w="9854" w:type="dxa"/>
            <w:tcBorders>
              <w:top w:val="single" w:sz="4" w:space="0" w:color="000000"/>
              <w:left w:val="single" w:sz="4" w:space="0" w:color="000000"/>
              <w:bottom w:val="single" w:sz="4" w:space="0" w:color="000000"/>
              <w:right w:val="single" w:sz="4" w:space="0" w:color="000000"/>
            </w:tcBorders>
            <w:shd w:val="clear" w:color="auto" w:fill="B4C6E7"/>
          </w:tcPr>
          <w:p w:rsidR="00DD7635" w:rsidRDefault="00000000">
            <w:pPr>
              <w:widowControl w:val="0"/>
              <w:spacing w:before="60" w:after="60"/>
              <w:jc w:val="both"/>
              <w:rPr>
                <w:rFonts w:ascii="Times New Roman" w:eastAsia="Times New Roman" w:hAnsi="Times New Roman" w:cs="Times New Roman"/>
                <w:color w:val="000000"/>
              </w:rPr>
            </w:pPr>
            <w:r>
              <w:rPr>
                <w:rFonts w:ascii="Times New Roman" w:eastAsia="Times New Roman" w:hAnsi="Times New Roman" w:cs="Times New Roman"/>
                <w:b/>
                <w:color w:val="000000"/>
              </w:rPr>
              <w:t>k)</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Conocer y aceptar el funcionamiento del propio cuerpo y el de los otros, respetar las diferencias, afianzar los hábitos de cuidado y salud corporales</w:t>
            </w:r>
            <w:r>
              <w:rPr>
                <w:rFonts w:ascii="Times New Roman" w:eastAsia="Times New Roman" w:hAnsi="Times New Roman" w:cs="Times New Roman"/>
                <w:color w:val="000000"/>
              </w:rPr>
              <w:t xml:space="preserve"> e </w:t>
            </w:r>
            <w:r>
              <w:rPr>
                <w:rFonts w:ascii="Times New Roman" w:eastAsia="Times New Roman" w:hAnsi="Times New Roman" w:cs="Times New Roman"/>
                <w:b/>
                <w:color w:val="000000"/>
              </w:rPr>
              <w:t>incorporar la educación físic</w:t>
            </w:r>
            <w:r>
              <w:rPr>
                <w:rFonts w:ascii="Times New Roman" w:eastAsia="Times New Roman" w:hAnsi="Times New Roman" w:cs="Times New Roman"/>
                <w:color w:val="000000"/>
              </w:rPr>
              <w:t xml:space="preserve">a y la práctica del deporte para favorecer el desarrollo personal y social. Conocer y valorar la </w:t>
            </w:r>
            <w:r>
              <w:rPr>
                <w:rFonts w:ascii="Times New Roman" w:eastAsia="Times New Roman" w:hAnsi="Times New Roman" w:cs="Times New Roman"/>
                <w:b/>
                <w:color w:val="000000"/>
              </w:rPr>
              <w:t>dimensión humana de la sexualidad</w:t>
            </w:r>
            <w:r>
              <w:rPr>
                <w:rFonts w:ascii="Times New Roman" w:eastAsia="Times New Roman" w:hAnsi="Times New Roman" w:cs="Times New Roman"/>
                <w:color w:val="000000"/>
              </w:rPr>
              <w:t xml:space="preserve"> en toda su diversidad. Valorar críticamente los hábitos sociales relacionados con la salud, el </w:t>
            </w:r>
            <w:r>
              <w:rPr>
                <w:rFonts w:ascii="Times New Roman" w:eastAsia="Times New Roman" w:hAnsi="Times New Roman" w:cs="Times New Roman"/>
                <w:b/>
                <w:color w:val="000000"/>
              </w:rPr>
              <w:t>consumo, el cuidado, la empatía y el respeto hacia los seres vivos, especialmente los animales, y el medio ambiente</w:t>
            </w:r>
            <w:r>
              <w:rPr>
                <w:rFonts w:ascii="Times New Roman" w:eastAsia="Times New Roman" w:hAnsi="Times New Roman" w:cs="Times New Roman"/>
                <w:color w:val="000000"/>
              </w:rPr>
              <w:t>, contribuyendo a su conservación y mejora.</w:t>
            </w:r>
          </w:p>
        </w:tc>
      </w:tr>
      <w:tr w:rsidR="00DD7635">
        <w:tc>
          <w:tcPr>
            <w:tcW w:w="9854" w:type="dxa"/>
            <w:tcBorders>
              <w:top w:val="single" w:sz="4" w:space="0" w:color="000000"/>
              <w:left w:val="single" w:sz="4" w:space="0" w:color="000000"/>
              <w:bottom w:val="single" w:sz="4" w:space="0" w:color="000000"/>
              <w:right w:val="single" w:sz="4" w:space="0" w:color="000000"/>
            </w:tcBorders>
            <w:shd w:val="clear" w:color="auto" w:fill="B4C6E7"/>
          </w:tcPr>
          <w:p w:rsidR="00DD7635" w:rsidRDefault="00000000">
            <w:pPr>
              <w:widowControl w:val="0"/>
              <w:spacing w:before="60" w:after="60"/>
              <w:jc w:val="both"/>
              <w:rPr>
                <w:rFonts w:hint="eastAsia"/>
              </w:rPr>
            </w:pPr>
            <w:r>
              <w:rPr>
                <w:b/>
              </w:rPr>
              <w:t>l)</w:t>
            </w:r>
            <w:r>
              <w:t xml:space="preserve"> </w:t>
            </w:r>
            <w:r>
              <w:rPr>
                <w:b/>
              </w:rPr>
              <w:t>Apreciar la creación artística y comprender el lenguaje de las distintas manifestaciones artísticas</w:t>
            </w:r>
            <w:r>
              <w:t>, utilizando diversos medios de expresión y representación.</w:t>
            </w:r>
            <w:bookmarkStart w:id="0" w:name="lnxbz9"/>
            <w:bookmarkEnd w:id="0"/>
          </w:p>
        </w:tc>
      </w:tr>
    </w:tbl>
    <w:p w:rsidR="00DD7635" w:rsidRDefault="00DD7635">
      <w:pPr>
        <w:spacing w:before="240" w:after="240"/>
        <w:rPr>
          <w:rFonts w:hint="eastAsia"/>
          <w:b/>
          <w:color w:val="1840B3"/>
        </w:rPr>
      </w:pPr>
    </w:p>
    <w:p w:rsidR="00DD7635" w:rsidRDefault="00000000">
      <w:pPr>
        <w:spacing w:before="240" w:after="240"/>
        <w:rPr>
          <w:rFonts w:hint="eastAsia"/>
          <w:b/>
          <w:color w:val="1840B3"/>
        </w:rPr>
      </w:pPr>
      <w:r>
        <w:rPr>
          <w:b/>
          <w:color w:val="1840B3"/>
        </w:rPr>
        <w:lastRenderedPageBreak/>
        <w:t>1.2 OBJETIVOS ESPECÍFICOS DE LATÍN DE 4º (en relación con los objetivos generales)</w:t>
      </w:r>
    </w:p>
    <w:p w:rsidR="00DD7635" w:rsidRDefault="00000000">
      <w:pPr>
        <w:spacing w:before="120" w:after="120"/>
        <w:ind w:firstLine="170"/>
        <w:jc w:val="both"/>
        <w:rPr>
          <w:rFonts w:hint="eastAsia"/>
        </w:rPr>
      </w:pPr>
      <w:r>
        <w:t xml:space="preserve">Esta materia </w:t>
      </w:r>
      <w:r>
        <w:rPr>
          <w:b/>
          <w:color w:val="1840B3"/>
        </w:rPr>
        <w:t>está organizada en torno a los distintos aspectos de la lengua, la cultura y la civilización latinas</w:t>
      </w:r>
      <w:r>
        <w:t xml:space="preserve">, así como a las estrategias que permiten establecer una relación crítica entre estos y el presente, contribuyendo y fomentando el desarrollo personal y social del alumnado y la transmisión de valores universales. De este modo, </w:t>
      </w:r>
      <w:r>
        <w:rPr>
          <w:b/>
          <w:color w:val="1840B3"/>
        </w:rPr>
        <w:t>combina los aspectos estrictamente lingüísticos con otros de carácter literario, arqueológico, histórico, social, cultural y político</w:t>
      </w:r>
      <w:r>
        <w:rPr>
          <w:color w:val="1840B3"/>
        </w:rPr>
        <w:t>.</w:t>
      </w:r>
      <w:r>
        <w:t xml:space="preserve"> Los primeros implican una reflexión profunda sobre el funcionamiento no solo de la lengua latina, sino también de la lengua de enseñanza y de aquellas que conforman el repertorio lingüístico individual del alumnado. La inclusión de las lenguas clásicas en la </w:t>
      </w:r>
      <w:r>
        <w:rPr>
          <w:b/>
          <w:color w:val="1840B3"/>
        </w:rPr>
        <w:t>Recomendación del Consejo de 22 de mayo de 2018</w:t>
      </w:r>
      <w:r>
        <w:t xml:space="preserve"> relativa a las competencias clave para el aprendizaje permanente sitúa el </w:t>
      </w:r>
      <w:r>
        <w:rPr>
          <w:b/>
          <w:color w:val="1840B3"/>
        </w:rPr>
        <w:t>latín y el griego como herramientas para el aprendizaje y la comprensión de lenguas en general</w:t>
      </w:r>
      <w:r>
        <w:rPr>
          <w:color w:val="1840B3"/>
        </w:rPr>
        <w:t>,</w:t>
      </w:r>
      <w:r>
        <w:t xml:space="preserve"> contribuyendo y fomentando la diversidad lingüística y la relación entre las lenguas desde una perspectiva democrática y libre de prejuicios</w:t>
      </w:r>
      <w:r>
        <w:rPr>
          <w:b/>
        </w:rPr>
        <w:t xml:space="preserve">. </w:t>
      </w:r>
      <w:r>
        <w:rPr>
          <w:b/>
          <w:color w:val="1840B3"/>
        </w:rPr>
        <w:t>Por otro lado, la materia permite establecer un diálogo con el pasado</w:t>
      </w:r>
      <w:r>
        <w:t xml:space="preserve"> que ayude a entender el presente desde una perspectiva lingüística, pero también desde el punto de vista literario, arqueológico, histórico, social, cultural y político. En ese diálogo tienen cabida, además, los procesos de conservación, preservación y restauración del patrimonio cultural latino, que ofrecen al alumnado la posibilidad de comprometerse con el legado de la civilización clásica desde una perspectiva sostenible y comprometida con el futuro.</w:t>
      </w:r>
    </w:p>
    <w:p w:rsidR="00DD7635" w:rsidRDefault="00000000">
      <w:pPr>
        <w:spacing w:before="120" w:after="120"/>
        <w:ind w:firstLine="142"/>
        <w:jc w:val="both"/>
        <w:rPr>
          <w:rFonts w:hint="eastAsia"/>
        </w:rPr>
      </w:pPr>
      <w:r>
        <w:t xml:space="preserve">Así pues, dada su naturaleza y las finalidades que persigue, los objetivos generales que desde </w:t>
      </w:r>
      <w:proofErr w:type="gramStart"/>
      <w:r>
        <w:t>Latín</w:t>
      </w:r>
      <w:proofErr w:type="gramEnd"/>
      <w:r>
        <w:t xml:space="preserve"> de cuarto de ESO pueden cumplirse son:</w:t>
      </w:r>
    </w:p>
    <w:tbl>
      <w:tblPr>
        <w:tblW w:w="9854" w:type="dxa"/>
        <w:tblInd w:w="-3" w:type="dxa"/>
        <w:tblLayout w:type="fixed"/>
        <w:tblCellMar>
          <w:left w:w="103" w:type="dxa"/>
        </w:tblCellMar>
        <w:tblLook w:val="0400" w:firstRow="0" w:lastRow="0" w:firstColumn="0" w:lastColumn="0" w:noHBand="0" w:noVBand="1"/>
      </w:tblPr>
      <w:tblGrid>
        <w:gridCol w:w="9854"/>
      </w:tblGrid>
      <w:tr w:rsidR="00DD7635">
        <w:tc>
          <w:tcPr>
            <w:tcW w:w="9854" w:type="dxa"/>
            <w:tcBorders>
              <w:top w:val="single" w:sz="4" w:space="0" w:color="000000"/>
              <w:left w:val="single" w:sz="4" w:space="0" w:color="000000"/>
              <w:bottom w:val="single" w:sz="4" w:space="0" w:color="000000"/>
              <w:right w:val="single" w:sz="4" w:space="0" w:color="000000"/>
            </w:tcBorders>
            <w:shd w:val="clear" w:color="auto" w:fill="8EAADB"/>
          </w:tcPr>
          <w:p w:rsidR="00DD7635" w:rsidRDefault="00000000">
            <w:pPr>
              <w:widowControl w:val="0"/>
              <w:spacing w:before="120" w:after="120"/>
              <w:ind w:right="170" w:firstLine="142"/>
              <w:jc w:val="center"/>
              <w:rPr>
                <w:rFonts w:hint="eastAsia"/>
              </w:rPr>
            </w:pPr>
            <w:r>
              <w:rPr>
                <w:b/>
              </w:rPr>
              <w:t>OBJETIVOS DE LA ENSEÑANZA BÁSICA APLICABLES A LATÍN DE 4º</w:t>
            </w:r>
          </w:p>
        </w:tc>
      </w:tr>
      <w:tr w:rsidR="00DD7635">
        <w:tc>
          <w:tcPr>
            <w:tcW w:w="9854" w:type="dxa"/>
            <w:tcBorders>
              <w:top w:val="single" w:sz="4" w:space="0" w:color="000000"/>
              <w:left w:val="single" w:sz="4" w:space="0" w:color="000000"/>
              <w:bottom w:val="single" w:sz="4" w:space="0" w:color="000000"/>
              <w:right w:val="single" w:sz="4" w:space="0" w:color="000000"/>
            </w:tcBorders>
            <w:shd w:val="clear" w:color="auto" w:fill="B4C6E7"/>
          </w:tcPr>
          <w:p w:rsidR="00DD7635" w:rsidRDefault="00000000">
            <w:pPr>
              <w:widowControl w:val="0"/>
              <w:spacing w:before="60" w:after="60"/>
              <w:jc w:val="both"/>
              <w:rPr>
                <w:rFonts w:ascii="Times New Roman" w:eastAsia="Times New Roman" w:hAnsi="Times New Roman" w:cs="Times New Roman"/>
                <w:color w:val="000000"/>
              </w:rPr>
            </w:pPr>
            <w:r>
              <w:rPr>
                <w:rFonts w:ascii="Times New Roman" w:eastAsia="Times New Roman" w:hAnsi="Times New Roman" w:cs="Times New Roman"/>
                <w:b/>
                <w:color w:val="000000"/>
              </w:rPr>
              <w:t>a)</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Asumir responsablemente sus deberes, conocer y ejercer sus derechos</w:t>
            </w:r>
            <w:r>
              <w:rPr>
                <w:rFonts w:ascii="Times New Roman" w:eastAsia="Times New Roman" w:hAnsi="Times New Roman" w:cs="Times New Roman"/>
                <w:color w:val="000000"/>
              </w:rPr>
              <w:t xml:space="preserve"> en el respeto a las demás personas, practicar la </w:t>
            </w:r>
            <w:r>
              <w:rPr>
                <w:rFonts w:ascii="Times New Roman" w:eastAsia="Times New Roman" w:hAnsi="Times New Roman" w:cs="Times New Roman"/>
                <w:b/>
                <w:color w:val="000000"/>
              </w:rPr>
              <w:t>tolerancia</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cooperación</w:t>
            </w:r>
            <w:r>
              <w:rPr>
                <w:rFonts w:ascii="Times New Roman" w:eastAsia="Times New Roman" w:hAnsi="Times New Roman" w:cs="Times New Roman"/>
                <w:color w:val="000000"/>
              </w:rPr>
              <w:t xml:space="preserve"> y la </w:t>
            </w:r>
            <w:r>
              <w:rPr>
                <w:rFonts w:ascii="Times New Roman" w:eastAsia="Times New Roman" w:hAnsi="Times New Roman" w:cs="Times New Roman"/>
                <w:b/>
                <w:color w:val="000000"/>
              </w:rPr>
              <w:t xml:space="preserve">solidaridad </w:t>
            </w:r>
            <w:r>
              <w:rPr>
                <w:rFonts w:ascii="Times New Roman" w:eastAsia="Times New Roman" w:hAnsi="Times New Roman" w:cs="Times New Roman"/>
                <w:color w:val="000000"/>
              </w:rPr>
              <w:t xml:space="preserve">entre las personas y grupos, ejercitarse en el </w:t>
            </w:r>
            <w:r>
              <w:rPr>
                <w:rFonts w:ascii="Times New Roman" w:eastAsia="Times New Roman" w:hAnsi="Times New Roman" w:cs="Times New Roman"/>
                <w:b/>
                <w:color w:val="000000"/>
              </w:rPr>
              <w:t>diálogo</w:t>
            </w:r>
            <w:r>
              <w:rPr>
                <w:rFonts w:ascii="Times New Roman" w:eastAsia="Times New Roman" w:hAnsi="Times New Roman" w:cs="Times New Roman"/>
                <w:color w:val="000000"/>
              </w:rPr>
              <w:t xml:space="preserve"> afianzando los derechos humanos como valores comunes de una sociedad plural y prepararse para el ejercicio de la </w:t>
            </w:r>
            <w:r>
              <w:rPr>
                <w:rFonts w:ascii="Times New Roman" w:eastAsia="Times New Roman" w:hAnsi="Times New Roman" w:cs="Times New Roman"/>
                <w:b/>
                <w:color w:val="000000"/>
              </w:rPr>
              <w:t>ciudadanía democrática</w:t>
            </w:r>
            <w:r>
              <w:rPr>
                <w:rFonts w:ascii="Times New Roman" w:eastAsia="Times New Roman" w:hAnsi="Times New Roman" w:cs="Times New Roman"/>
                <w:color w:val="000000"/>
              </w:rPr>
              <w:t>.</w:t>
            </w:r>
          </w:p>
        </w:tc>
      </w:tr>
      <w:tr w:rsidR="00DD7635">
        <w:tc>
          <w:tcPr>
            <w:tcW w:w="9854" w:type="dxa"/>
            <w:tcBorders>
              <w:top w:val="single" w:sz="4" w:space="0" w:color="000000"/>
              <w:left w:val="single" w:sz="4" w:space="0" w:color="000000"/>
              <w:bottom w:val="single" w:sz="4" w:space="0" w:color="000000"/>
              <w:right w:val="single" w:sz="4" w:space="0" w:color="000000"/>
            </w:tcBorders>
            <w:shd w:val="clear" w:color="auto" w:fill="B4C6E7"/>
          </w:tcPr>
          <w:p w:rsidR="00DD7635" w:rsidRDefault="00000000">
            <w:pPr>
              <w:widowControl w:val="0"/>
              <w:spacing w:before="60" w:after="60"/>
              <w:jc w:val="both"/>
              <w:rPr>
                <w:rFonts w:ascii="Times New Roman" w:eastAsia="Times New Roman" w:hAnsi="Times New Roman" w:cs="Times New Roman"/>
                <w:color w:val="000000"/>
              </w:rPr>
            </w:pPr>
            <w:r>
              <w:rPr>
                <w:rFonts w:ascii="Times New Roman" w:eastAsia="Times New Roman" w:hAnsi="Times New Roman" w:cs="Times New Roman"/>
                <w:b/>
                <w:color w:val="000000"/>
              </w:rPr>
              <w:t>b)</w:t>
            </w:r>
            <w:r>
              <w:rPr>
                <w:rFonts w:ascii="Times New Roman" w:eastAsia="Times New Roman" w:hAnsi="Times New Roman" w:cs="Times New Roman"/>
                <w:color w:val="000000"/>
              </w:rPr>
              <w:t xml:space="preserve"> Desarrollar y consolidar </w:t>
            </w:r>
            <w:r>
              <w:rPr>
                <w:rFonts w:ascii="Times New Roman" w:eastAsia="Times New Roman" w:hAnsi="Times New Roman" w:cs="Times New Roman"/>
                <w:b/>
                <w:color w:val="000000"/>
              </w:rPr>
              <w:t>hábitos de disciplina, estudio y trabajo individual y en equipo</w:t>
            </w:r>
            <w:r>
              <w:rPr>
                <w:rFonts w:ascii="Times New Roman" w:eastAsia="Times New Roman" w:hAnsi="Times New Roman" w:cs="Times New Roman"/>
                <w:color w:val="000000"/>
              </w:rPr>
              <w:t xml:space="preserve"> como condición necesaria para una realización eficaz de las tareas del aprendizaje y como medio de desarrollo personal.</w:t>
            </w:r>
          </w:p>
        </w:tc>
      </w:tr>
      <w:tr w:rsidR="00DD7635">
        <w:tc>
          <w:tcPr>
            <w:tcW w:w="9854" w:type="dxa"/>
            <w:tcBorders>
              <w:top w:val="single" w:sz="4" w:space="0" w:color="000000"/>
              <w:left w:val="single" w:sz="4" w:space="0" w:color="000000"/>
              <w:bottom w:val="single" w:sz="4" w:space="0" w:color="000000"/>
              <w:right w:val="single" w:sz="4" w:space="0" w:color="000000"/>
            </w:tcBorders>
            <w:shd w:val="clear" w:color="auto" w:fill="B4C6E7"/>
          </w:tcPr>
          <w:p w:rsidR="00DD7635" w:rsidRDefault="00000000">
            <w:pPr>
              <w:widowControl w:val="0"/>
              <w:spacing w:before="60" w:after="60"/>
              <w:jc w:val="both"/>
              <w:rPr>
                <w:rFonts w:hint="eastAsia"/>
              </w:rPr>
            </w:pPr>
            <w:r>
              <w:rPr>
                <w:b/>
              </w:rPr>
              <w:t>c)</w:t>
            </w:r>
            <w:r>
              <w:t xml:space="preserve"> Valorar y </w:t>
            </w:r>
            <w:r>
              <w:rPr>
                <w:b/>
              </w:rPr>
              <w:t>respetar la diferencia de sexos y la igualdad de derechos y oportunidades</w:t>
            </w:r>
            <w:r>
              <w:t xml:space="preserve"> entre ellos. Rechazar los estereotipos que supongan discriminación entre hombres y mujeres.</w:t>
            </w:r>
          </w:p>
        </w:tc>
      </w:tr>
      <w:tr w:rsidR="00DD7635">
        <w:tc>
          <w:tcPr>
            <w:tcW w:w="9854" w:type="dxa"/>
            <w:tcBorders>
              <w:top w:val="single" w:sz="4" w:space="0" w:color="000000"/>
              <w:left w:val="single" w:sz="4" w:space="0" w:color="000000"/>
              <w:bottom w:val="single" w:sz="4" w:space="0" w:color="000000"/>
              <w:right w:val="single" w:sz="4" w:space="0" w:color="000000"/>
            </w:tcBorders>
            <w:shd w:val="clear" w:color="auto" w:fill="B4C6E7"/>
          </w:tcPr>
          <w:p w:rsidR="00DD7635" w:rsidRDefault="00000000">
            <w:pPr>
              <w:widowControl w:val="0"/>
              <w:spacing w:before="60" w:after="60"/>
              <w:jc w:val="both"/>
              <w:rPr>
                <w:rFonts w:hint="eastAsia"/>
              </w:rPr>
            </w:pPr>
            <w:r>
              <w:rPr>
                <w:b/>
              </w:rPr>
              <w:t>d)</w:t>
            </w:r>
            <w:r>
              <w:t xml:space="preserve"> </w:t>
            </w:r>
            <w:r>
              <w:rPr>
                <w:b/>
              </w:rPr>
              <w:t>Fortalecer sus capacidades afectivas</w:t>
            </w:r>
            <w:r>
              <w:t xml:space="preserve"> en todos los ámbitos de la personalidad y en sus relaciones con las demás personas, así como </w:t>
            </w:r>
            <w:r>
              <w:rPr>
                <w:b/>
              </w:rPr>
              <w:t>rechazar la violencia, los prejuicios</w:t>
            </w:r>
            <w:r>
              <w:t xml:space="preserve"> de cualquier tipo, los </w:t>
            </w:r>
            <w:r>
              <w:rPr>
                <w:b/>
              </w:rPr>
              <w:t>comportamientos sexistas</w:t>
            </w:r>
            <w:r>
              <w:t xml:space="preserve"> y </w:t>
            </w:r>
            <w:r>
              <w:rPr>
                <w:b/>
              </w:rPr>
              <w:t>resolver pacíficamente los conflicto</w:t>
            </w:r>
            <w:r>
              <w:t>s.</w:t>
            </w:r>
          </w:p>
        </w:tc>
      </w:tr>
      <w:tr w:rsidR="00DD7635">
        <w:tc>
          <w:tcPr>
            <w:tcW w:w="9854" w:type="dxa"/>
            <w:tcBorders>
              <w:top w:val="single" w:sz="4" w:space="0" w:color="000000"/>
              <w:left w:val="single" w:sz="4" w:space="0" w:color="000000"/>
              <w:bottom w:val="single" w:sz="4" w:space="0" w:color="000000"/>
              <w:right w:val="single" w:sz="4" w:space="0" w:color="000000"/>
            </w:tcBorders>
            <w:shd w:val="clear" w:color="auto" w:fill="B4C6E7"/>
          </w:tcPr>
          <w:p w:rsidR="00DD7635" w:rsidRDefault="00000000">
            <w:pPr>
              <w:widowControl w:val="0"/>
              <w:spacing w:before="60" w:after="60"/>
              <w:jc w:val="both"/>
              <w:rPr>
                <w:rFonts w:hint="eastAsia"/>
              </w:rPr>
            </w:pPr>
            <w:r>
              <w:rPr>
                <w:b/>
              </w:rPr>
              <w:t>e)</w:t>
            </w:r>
            <w:r>
              <w:t xml:space="preserve"> Desarrollar </w:t>
            </w:r>
            <w:r>
              <w:rPr>
                <w:b/>
              </w:rPr>
              <w:t>destrezas básicas</w:t>
            </w:r>
            <w:r>
              <w:t xml:space="preserve"> en la utilización de las </w:t>
            </w:r>
            <w:r>
              <w:rPr>
                <w:b/>
              </w:rPr>
              <w:t>fuentes de información</w:t>
            </w:r>
            <w:r>
              <w:t xml:space="preserve"> para, con sentido crítico, adquirir nuevos conocimientos. </w:t>
            </w:r>
            <w:r>
              <w:rPr>
                <w:b/>
              </w:rPr>
              <w:t>Desarrollar las competencias tecnológicas básicas</w:t>
            </w:r>
            <w:r>
              <w:t xml:space="preserve"> y avanzar en una reflexión ética sobre su funcionamiento y utilización.</w:t>
            </w:r>
          </w:p>
        </w:tc>
      </w:tr>
      <w:tr w:rsidR="00DD7635">
        <w:tc>
          <w:tcPr>
            <w:tcW w:w="9854" w:type="dxa"/>
            <w:tcBorders>
              <w:top w:val="single" w:sz="4" w:space="0" w:color="000000"/>
              <w:left w:val="single" w:sz="4" w:space="0" w:color="000000"/>
              <w:bottom w:val="single" w:sz="4" w:space="0" w:color="000000"/>
              <w:right w:val="single" w:sz="4" w:space="0" w:color="000000"/>
            </w:tcBorders>
            <w:shd w:val="clear" w:color="auto" w:fill="B4C6E7"/>
          </w:tcPr>
          <w:p w:rsidR="00DD7635" w:rsidRDefault="00000000">
            <w:pPr>
              <w:widowControl w:val="0"/>
              <w:spacing w:before="60" w:after="60"/>
              <w:jc w:val="both"/>
              <w:rPr>
                <w:rFonts w:hint="eastAsia"/>
              </w:rPr>
            </w:pPr>
            <w:r>
              <w:rPr>
                <w:b/>
              </w:rPr>
              <w:t>g)</w:t>
            </w:r>
            <w:r>
              <w:t xml:space="preserve"> </w:t>
            </w:r>
            <w:r>
              <w:rPr>
                <w:b/>
              </w:rPr>
              <w:t>Desarrollar el espíritu emprendedor y la confianza en sí mismo, la participación</w:t>
            </w:r>
            <w:r>
              <w:t xml:space="preserve">, el sentido crítico, la </w:t>
            </w:r>
            <w:r>
              <w:rPr>
                <w:b/>
              </w:rPr>
              <w:t>iniciativa personal y la capacidad para aprender a aprender</w:t>
            </w:r>
            <w:r>
              <w:t xml:space="preserve">, </w:t>
            </w:r>
            <w:r>
              <w:rPr>
                <w:b/>
              </w:rPr>
              <w:t>planificar, tomar decisiones y asumir responsabilidades</w:t>
            </w:r>
            <w:r>
              <w:t>.</w:t>
            </w:r>
          </w:p>
        </w:tc>
      </w:tr>
      <w:tr w:rsidR="00DD7635">
        <w:tc>
          <w:tcPr>
            <w:tcW w:w="9854" w:type="dxa"/>
            <w:tcBorders>
              <w:top w:val="single" w:sz="4" w:space="0" w:color="000000"/>
              <w:left w:val="single" w:sz="4" w:space="0" w:color="000000"/>
              <w:bottom w:val="single" w:sz="4" w:space="0" w:color="000000"/>
              <w:right w:val="single" w:sz="4" w:space="0" w:color="000000"/>
            </w:tcBorders>
            <w:shd w:val="clear" w:color="auto" w:fill="B4C6E7"/>
          </w:tcPr>
          <w:p w:rsidR="00DD7635" w:rsidRDefault="00000000">
            <w:pPr>
              <w:widowControl w:val="0"/>
              <w:spacing w:before="60" w:after="60"/>
              <w:jc w:val="both"/>
              <w:rPr>
                <w:rFonts w:hint="eastAsia"/>
              </w:rPr>
            </w:pPr>
            <w:r>
              <w:rPr>
                <w:b/>
              </w:rPr>
              <w:t>h)</w:t>
            </w:r>
            <w:r>
              <w:t xml:space="preserve"> </w:t>
            </w:r>
            <w:r>
              <w:rPr>
                <w:b/>
              </w:rPr>
              <w:t>Comprender y expresar con corrección, oralmente y por escrito, en la lengua castellana</w:t>
            </w:r>
            <w:r>
              <w:t xml:space="preserve"> y, si la hubiere, en la lengua cooficial de la comunidad autónoma, textos y mensajes complejos, e iniciarse en el conocimiento, la lectura y el estudio de la literatura.</w:t>
            </w:r>
          </w:p>
        </w:tc>
      </w:tr>
      <w:tr w:rsidR="00DD7635">
        <w:tc>
          <w:tcPr>
            <w:tcW w:w="9854" w:type="dxa"/>
            <w:tcBorders>
              <w:top w:val="single" w:sz="4" w:space="0" w:color="000000"/>
              <w:left w:val="single" w:sz="4" w:space="0" w:color="000000"/>
              <w:bottom w:val="single" w:sz="4" w:space="0" w:color="000000"/>
              <w:right w:val="single" w:sz="4" w:space="0" w:color="000000"/>
            </w:tcBorders>
            <w:shd w:val="clear" w:color="auto" w:fill="B4C6E7"/>
          </w:tcPr>
          <w:p w:rsidR="00DD7635" w:rsidRDefault="00000000">
            <w:pPr>
              <w:widowControl w:val="0"/>
              <w:spacing w:before="60" w:after="60"/>
              <w:jc w:val="both"/>
              <w:rPr>
                <w:rFonts w:hint="eastAsia"/>
              </w:rPr>
            </w:pPr>
            <w:r>
              <w:rPr>
                <w:b/>
              </w:rPr>
              <w:t>i)</w:t>
            </w:r>
            <w:r>
              <w:t xml:space="preserve"> </w:t>
            </w:r>
            <w:r>
              <w:rPr>
                <w:b/>
              </w:rPr>
              <w:t>Comprender y expresarse en una o más lenguas extranjeras</w:t>
            </w:r>
            <w:r>
              <w:t xml:space="preserve"> de manera apropiada.</w:t>
            </w:r>
          </w:p>
        </w:tc>
      </w:tr>
      <w:tr w:rsidR="00DD7635">
        <w:tc>
          <w:tcPr>
            <w:tcW w:w="9854" w:type="dxa"/>
            <w:tcBorders>
              <w:top w:val="single" w:sz="4" w:space="0" w:color="000000"/>
              <w:left w:val="single" w:sz="4" w:space="0" w:color="000000"/>
              <w:bottom w:val="single" w:sz="4" w:space="0" w:color="000000"/>
              <w:right w:val="single" w:sz="4" w:space="0" w:color="000000"/>
            </w:tcBorders>
            <w:shd w:val="clear" w:color="auto" w:fill="B4C6E7"/>
          </w:tcPr>
          <w:p w:rsidR="00DD7635" w:rsidRDefault="00000000">
            <w:pPr>
              <w:widowControl w:val="0"/>
              <w:spacing w:before="60" w:after="60"/>
              <w:jc w:val="both"/>
              <w:rPr>
                <w:rFonts w:hint="eastAsia"/>
              </w:rPr>
            </w:pPr>
            <w:r>
              <w:rPr>
                <w:b/>
              </w:rPr>
              <w:t>j)</w:t>
            </w:r>
            <w:r>
              <w:t xml:space="preserve"> </w:t>
            </w:r>
            <w:r>
              <w:rPr>
                <w:b/>
              </w:rPr>
              <w:t>Conocer, valorar y respetar los aspectos básicos de la cultura y la historia propias</w:t>
            </w:r>
            <w:r>
              <w:t xml:space="preserve"> y de las demás personas, </w:t>
            </w:r>
            <w:r>
              <w:rPr>
                <w:b/>
              </w:rPr>
              <w:t>así como el patrimonio artístico y cultural.</w:t>
            </w:r>
          </w:p>
        </w:tc>
      </w:tr>
      <w:tr w:rsidR="00DD7635">
        <w:tc>
          <w:tcPr>
            <w:tcW w:w="9854" w:type="dxa"/>
            <w:tcBorders>
              <w:top w:val="single" w:sz="4" w:space="0" w:color="000000"/>
              <w:left w:val="single" w:sz="4" w:space="0" w:color="000000"/>
              <w:bottom w:val="single" w:sz="4" w:space="0" w:color="000000"/>
              <w:right w:val="single" w:sz="4" w:space="0" w:color="000000"/>
            </w:tcBorders>
            <w:shd w:val="clear" w:color="auto" w:fill="B4C6E7"/>
          </w:tcPr>
          <w:p w:rsidR="00DD7635" w:rsidRDefault="00000000">
            <w:pPr>
              <w:widowControl w:val="0"/>
              <w:spacing w:before="60" w:after="60"/>
              <w:jc w:val="both"/>
              <w:rPr>
                <w:rFonts w:ascii="Times New Roman" w:eastAsia="Times New Roman" w:hAnsi="Times New Roman" w:cs="Times New Roman"/>
                <w:color w:val="000000"/>
              </w:rPr>
            </w:pPr>
            <w:r>
              <w:rPr>
                <w:rFonts w:ascii="Times New Roman" w:eastAsia="Times New Roman" w:hAnsi="Times New Roman" w:cs="Times New Roman"/>
                <w:b/>
                <w:color w:val="000000"/>
              </w:rPr>
              <w:lastRenderedPageBreak/>
              <w:t>k)</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Conocer y aceptar el funcionamiento del propio cuerpo y el de los otros, respetar las diferencias, afianzar los hábitos de cuidado y salud corporales</w:t>
            </w:r>
            <w:r>
              <w:rPr>
                <w:rFonts w:ascii="Times New Roman" w:eastAsia="Times New Roman" w:hAnsi="Times New Roman" w:cs="Times New Roman"/>
                <w:color w:val="000000"/>
              </w:rPr>
              <w:t xml:space="preserve"> e </w:t>
            </w:r>
            <w:r>
              <w:rPr>
                <w:rFonts w:ascii="Times New Roman" w:eastAsia="Times New Roman" w:hAnsi="Times New Roman" w:cs="Times New Roman"/>
                <w:b/>
                <w:color w:val="000000"/>
              </w:rPr>
              <w:t>incorporar la educación física</w:t>
            </w:r>
            <w:r>
              <w:rPr>
                <w:rFonts w:ascii="Times New Roman" w:eastAsia="Times New Roman" w:hAnsi="Times New Roman" w:cs="Times New Roman"/>
                <w:color w:val="000000"/>
              </w:rPr>
              <w:t xml:space="preserve"> y la práctica del deporte para favorecer el desarrollo personal y social. Conocer y valorar la </w:t>
            </w:r>
            <w:r>
              <w:rPr>
                <w:rFonts w:ascii="Times New Roman" w:eastAsia="Times New Roman" w:hAnsi="Times New Roman" w:cs="Times New Roman"/>
                <w:b/>
                <w:color w:val="000000"/>
              </w:rPr>
              <w:t>dimensión humana de la sexualidad</w:t>
            </w:r>
            <w:r>
              <w:rPr>
                <w:rFonts w:ascii="Times New Roman" w:eastAsia="Times New Roman" w:hAnsi="Times New Roman" w:cs="Times New Roman"/>
                <w:color w:val="000000"/>
              </w:rPr>
              <w:t xml:space="preserve"> en toda su diversidad. Valorar críticamente los hábitos sociales relacionados con la salud, el </w:t>
            </w:r>
            <w:r>
              <w:rPr>
                <w:rFonts w:ascii="Times New Roman" w:eastAsia="Times New Roman" w:hAnsi="Times New Roman" w:cs="Times New Roman"/>
                <w:b/>
                <w:color w:val="000000"/>
              </w:rPr>
              <w:t>consumo, el cuidado, la empatía y el respeto hacia los seres vivos, especialmente los animales, y el medio ambiente</w:t>
            </w:r>
            <w:r>
              <w:rPr>
                <w:rFonts w:ascii="Times New Roman" w:eastAsia="Times New Roman" w:hAnsi="Times New Roman" w:cs="Times New Roman"/>
                <w:color w:val="000000"/>
              </w:rPr>
              <w:t>, contribuyendo a su conservación y mejora.</w:t>
            </w:r>
          </w:p>
        </w:tc>
      </w:tr>
      <w:tr w:rsidR="00DD7635">
        <w:tc>
          <w:tcPr>
            <w:tcW w:w="9854" w:type="dxa"/>
            <w:tcBorders>
              <w:top w:val="single" w:sz="4" w:space="0" w:color="000000"/>
              <w:left w:val="single" w:sz="4" w:space="0" w:color="000000"/>
              <w:bottom w:val="single" w:sz="4" w:space="0" w:color="000000"/>
              <w:right w:val="single" w:sz="4" w:space="0" w:color="000000"/>
            </w:tcBorders>
            <w:shd w:val="clear" w:color="auto" w:fill="B4C6E7"/>
          </w:tcPr>
          <w:p w:rsidR="00DD7635" w:rsidRDefault="00000000">
            <w:pPr>
              <w:widowControl w:val="0"/>
              <w:spacing w:before="60" w:after="60"/>
              <w:jc w:val="both"/>
              <w:rPr>
                <w:rFonts w:hint="eastAsia"/>
              </w:rPr>
            </w:pPr>
            <w:r>
              <w:rPr>
                <w:b/>
              </w:rPr>
              <w:t>l)</w:t>
            </w:r>
            <w:r>
              <w:t xml:space="preserve"> </w:t>
            </w:r>
            <w:r>
              <w:rPr>
                <w:b/>
              </w:rPr>
              <w:t>Apreciar la creación artística y comprender el lenguaje de las distintas manifestaciones artísticas</w:t>
            </w:r>
            <w:r>
              <w:t>, utilizando diversos medios de expresión y representación.</w:t>
            </w:r>
            <w:bookmarkStart w:id="1" w:name="35nkun2"/>
            <w:bookmarkEnd w:id="1"/>
          </w:p>
        </w:tc>
      </w:tr>
    </w:tbl>
    <w:p w:rsidR="00DD7635" w:rsidRDefault="00DD7635">
      <w:pPr>
        <w:jc w:val="both"/>
        <w:rPr>
          <w:rFonts w:hint="eastAsia"/>
          <w:b/>
          <w:bCs/>
        </w:rPr>
      </w:pPr>
    </w:p>
    <w:p w:rsidR="00DD7635" w:rsidRDefault="00000000">
      <w:pPr>
        <w:jc w:val="both"/>
        <w:rPr>
          <w:rFonts w:hint="eastAsia"/>
          <w:b/>
          <w:bCs/>
        </w:rPr>
      </w:pPr>
      <w:r>
        <w:rPr>
          <w:b/>
          <w:bCs/>
        </w:rPr>
        <w:t>2.  COMPETENCIAS ESPECÍFICAS.</w:t>
      </w:r>
    </w:p>
    <w:p w:rsidR="00DD7635" w:rsidRDefault="00DD7635">
      <w:pPr>
        <w:jc w:val="both"/>
        <w:rPr>
          <w:rFonts w:hint="eastAsia"/>
          <w:b/>
          <w:bCs/>
        </w:rPr>
      </w:pPr>
    </w:p>
    <w:p w:rsidR="00DD7635" w:rsidRDefault="00000000">
      <w:pPr>
        <w:pStyle w:val="Default"/>
        <w:spacing w:before="120" w:after="120"/>
        <w:ind w:firstLine="142"/>
        <w:jc w:val="both"/>
        <w:rPr>
          <w:rFonts w:ascii="Liberation Serif" w:hAnsi="Liberation Serif"/>
        </w:rPr>
      </w:pPr>
      <w:r>
        <w:rPr>
          <w:rFonts w:ascii="Liberation Serif" w:hAnsi="Liberation Serif" w:cs="Times New Roman"/>
          <w:color w:val="auto"/>
        </w:rPr>
        <w:t xml:space="preserve"> </w:t>
      </w:r>
      <w:r>
        <w:rPr>
          <w:rFonts w:ascii="Liberation Serif" w:hAnsi="Liberation Serif" w:cs="Times New Roman"/>
          <w:b/>
          <w:bCs/>
          <w:color w:val="auto"/>
        </w:rPr>
        <w:t xml:space="preserve">Las competencias específicas de la materia de </w:t>
      </w:r>
      <w:proofErr w:type="gramStart"/>
      <w:r>
        <w:rPr>
          <w:rFonts w:ascii="Liberation Serif" w:hAnsi="Liberation Serif" w:cs="Times New Roman"/>
          <w:b/>
          <w:bCs/>
          <w:color w:val="auto"/>
        </w:rPr>
        <w:t>Latín</w:t>
      </w:r>
      <w:proofErr w:type="gramEnd"/>
      <w:r>
        <w:rPr>
          <w:rFonts w:ascii="Liberation Serif" w:hAnsi="Liberation Serif" w:cs="Times New Roman"/>
          <w:b/>
          <w:bCs/>
          <w:color w:val="auto"/>
        </w:rPr>
        <w:t xml:space="preserve"> han sido diseñadas a partir de los descriptores operativos de las competencias clave en esta etapa</w:t>
      </w:r>
      <w:r>
        <w:rPr>
          <w:rFonts w:ascii="Liberation Serif" w:hAnsi="Liberation Serif" w:cs="Times New Roman"/>
          <w:color w:val="auto"/>
        </w:rPr>
        <w:t xml:space="preserve">, </w:t>
      </w:r>
      <w:r>
        <w:rPr>
          <w:rFonts w:ascii="Liberation Serif" w:hAnsi="Liberation Serif" w:cs="Times New Roman"/>
          <w:b/>
          <w:bCs/>
          <w:color w:val="auto"/>
        </w:rPr>
        <w:t>especialmente de la competencia plurilingüe, la competencia en comunicación lingüística y la competencia ciudadana</w:t>
      </w:r>
      <w:r>
        <w:rPr>
          <w:rFonts w:ascii="Liberation Serif" w:hAnsi="Liberation Serif" w:cs="Times New Roman"/>
          <w:color w:val="auto"/>
        </w:rPr>
        <w:t xml:space="preserve">, ya mencionada. </w:t>
      </w:r>
      <w:r>
        <w:rPr>
          <w:rFonts w:ascii="Liberation Serif" w:hAnsi="Liberation Serif" w:cs="Times New Roman"/>
          <w:b/>
          <w:bCs/>
          <w:color w:val="auto"/>
        </w:rPr>
        <w:t>La competencia plurilingüe</w:t>
      </w:r>
      <w:r>
        <w:rPr>
          <w:rFonts w:ascii="Liberation Serif" w:hAnsi="Liberation Serif" w:cs="Times New Roman"/>
          <w:color w:val="auto"/>
        </w:rPr>
        <w:t xml:space="preserve">, que tiene como referente la Recomendación del Consejo de 22 de mayo de 2018 relativa a las competencias clave para el aprendizaje permanente, </w:t>
      </w:r>
      <w:r>
        <w:rPr>
          <w:rFonts w:ascii="Liberation Serif" w:hAnsi="Liberation Serif" w:cs="Times New Roman"/>
          <w:b/>
          <w:bCs/>
          <w:color w:val="auto"/>
        </w:rPr>
        <w:t>sitúa el latín y el griego clásico como herramientas para el aprendizaje y la comprensión de lenguas en general</w:t>
      </w:r>
      <w:r>
        <w:rPr>
          <w:rFonts w:ascii="Liberation Serif" w:hAnsi="Liberation Serif" w:cs="Times New Roman"/>
          <w:color w:val="auto"/>
        </w:rPr>
        <w:t>. El enfoque plurilingüe de la materia de Latín en Bachillerato implica una reflexión profunda sobre el funcionamiento no solo de la propia lengua latina, su léxico, sus formantes y las normas de evolución fonética, sino también de las lenguas de enseñanza y de aquellas que conforman el repertorio lingüístico individual del alumnado, estimulando la reflexión metalingüística e interlingüística y contribuyendo al refuerzo de las competencias comunicativas, al aprecio de la diversidad lingüística y la relación entre las lenguas desde una perspectiva inclusiva, democrática y libre de prejuicios.</w:t>
      </w:r>
    </w:p>
    <w:p w:rsidR="00DD7635" w:rsidRDefault="00000000">
      <w:pPr>
        <w:pStyle w:val="Default"/>
        <w:spacing w:before="120" w:after="120"/>
        <w:ind w:firstLine="142"/>
        <w:jc w:val="both"/>
      </w:pPr>
      <w:r>
        <w:rPr>
          <w:rFonts w:ascii="Liberation Serif" w:hAnsi="Liberation Serif" w:cs="Times New Roman"/>
          <w:color w:val="auto"/>
        </w:rPr>
        <w:t xml:space="preserve">Estas competencias específicas ofrecen, por tanto, la oportunidad de establecer un diálogo profundo entre presente y pasado desde una perspectiva crítica y humanista: por un lado, situando el texto, su interpretación y su comprensión como elementos fundamentales en el aprendizaje de las lenguas clásicas y como puerta de acceso a su cultura y civilización, activando simultáneamente los saberes de carácter lingüístico y no lingüístico; y, por otro lado, desarrollando herramientas que favorezcan la reflexión crítica, personal y colectiva en torno a los textos y al legado material e inmaterial de la civilización latina y su aportación fundamental a la cultura, la sociedad, la política y la identidad europeas. </w:t>
      </w:r>
      <w:r>
        <w:rPr>
          <w:rFonts w:ascii="Liberation Serif" w:hAnsi="Liberation Serif" w:cs="Times New Roman"/>
          <w:b/>
          <w:bCs/>
          <w:color w:val="auto"/>
        </w:rPr>
        <w:t>Los criterios de evaluación de la materia permiten evaluar el grado de adquisición de las competencias específicas</w:t>
      </w:r>
      <w:r>
        <w:rPr>
          <w:rFonts w:ascii="Liberation Serif" w:hAnsi="Liberation Serif" w:cs="Times New Roman"/>
          <w:color w:val="auto"/>
        </w:rPr>
        <w:t xml:space="preserve"> por parte del alumnado, por lo que </w:t>
      </w:r>
      <w:r>
        <w:rPr>
          <w:rFonts w:ascii="Liberation Serif" w:hAnsi="Liberation Serif" w:cs="Times New Roman"/>
          <w:b/>
          <w:bCs/>
          <w:color w:val="auto"/>
        </w:rPr>
        <w:t>se presentan vinculados a ellas</w:t>
      </w:r>
      <w:r>
        <w:rPr>
          <w:rFonts w:ascii="Liberation Serif" w:hAnsi="Liberation Serif" w:cs="Times New Roman"/>
          <w:color w:val="auto"/>
        </w:rPr>
        <w:t xml:space="preserve">. De acuerdo con su formulación competencial, se plantean enunciando el proceso o capacidad que el alumnado debe adquirir y el contexto o modo de aplicación y uso. La nivelación de los criterios de evaluación se ha desarrollado teniendo en cuenta la adquisición de las competencias de forma progresiva durante los dos cursos. En este sentido, </w:t>
      </w:r>
      <w:r>
        <w:rPr>
          <w:rFonts w:ascii="Liberation Serif" w:hAnsi="Liberation Serif" w:cs="Times New Roman"/>
          <w:b/>
          <w:bCs/>
          <w:color w:val="auto"/>
        </w:rPr>
        <w:t>los procesos de autoevaluación y coevaluación prevén el uso de herramientas de reflexión</w:t>
      </w:r>
      <w:r>
        <w:rPr>
          <w:rFonts w:ascii="Liberation Serif" w:hAnsi="Liberation Serif" w:cs="Times New Roman"/>
          <w:color w:val="auto"/>
        </w:rPr>
        <w:t xml:space="preserve"> sobre el propio aprendizaje </w:t>
      </w:r>
      <w:r>
        <w:rPr>
          <w:rFonts w:ascii="Liberation Serif" w:hAnsi="Liberation Serif" w:cs="Times New Roman"/>
          <w:b/>
          <w:bCs/>
          <w:color w:val="auto"/>
        </w:rPr>
        <w:t>como el entorno personal de aprendizaje, el portfolio lingüístico, el diario de lectura o el trabajo de investigación.</w:t>
      </w:r>
    </w:p>
    <w:p w:rsidR="00DD7635" w:rsidRDefault="00000000">
      <w:pPr>
        <w:spacing w:before="240" w:after="120"/>
        <w:jc w:val="both"/>
        <w:rPr>
          <w:rFonts w:hint="eastAsia"/>
        </w:rPr>
      </w:pPr>
      <w:r>
        <w:t xml:space="preserve">Las </w:t>
      </w:r>
      <w:r>
        <w:rPr>
          <w:b/>
          <w:color w:val="1840B3"/>
        </w:rPr>
        <w:t>competencias clave fijadas por el Real Decreto 217/2022</w:t>
      </w:r>
      <w:r>
        <w:rPr>
          <w:color w:val="1840B3"/>
        </w:rPr>
        <w:t xml:space="preserve">, </w:t>
      </w:r>
      <w:r>
        <w:rPr>
          <w:b/>
          <w:color w:val="1840B3"/>
        </w:rPr>
        <w:t>en su artículo 11</w:t>
      </w:r>
      <w:r>
        <w:rPr>
          <w:color w:val="1840B3"/>
        </w:rPr>
        <w:t>,</w:t>
      </w:r>
      <w:r>
        <w:t xml:space="preserve"> son las siguientes:</w:t>
      </w:r>
    </w:p>
    <w:tbl>
      <w:tblPr>
        <w:tblW w:w="9854" w:type="dxa"/>
        <w:tblInd w:w="-3" w:type="dxa"/>
        <w:tblLayout w:type="fixed"/>
        <w:tblCellMar>
          <w:left w:w="103" w:type="dxa"/>
        </w:tblCellMar>
        <w:tblLook w:val="0400" w:firstRow="0" w:lastRow="0" w:firstColumn="0" w:lastColumn="0" w:noHBand="0" w:noVBand="1"/>
      </w:tblPr>
      <w:tblGrid>
        <w:gridCol w:w="9854"/>
      </w:tblGrid>
      <w:tr w:rsidR="00DD7635">
        <w:tc>
          <w:tcPr>
            <w:tcW w:w="9854" w:type="dxa"/>
            <w:tcBorders>
              <w:top w:val="single" w:sz="4" w:space="0" w:color="000000"/>
              <w:left w:val="single" w:sz="4" w:space="0" w:color="000000"/>
              <w:bottom w:val="single" w:sz="4" w:space="0" w:color="000000"/>
              <w:right w:val="single" w:sz="4" w:space="0" w:color="000000"/>
            </w:tcBorders>
            <w:shd w:val="clear" w:color="auto" w:fill="8EAADB"/>
          </w:tcPr>
          <w:p w:rsidR="00DD7635" w:rsidRDefault="00000000">
            <w:pPr>
              <w:widowControl w:val="0"/>
              <w:spacing w:before="120" w:after="120"/>
              <w:ind w:right="170" w:firstLine="142"/>
              <w:jc w:val="center"/>
              <w:rPr>
                <w:rFonts w:hint="eastAsia"/>
                <w:b/>
              </w:rPr>
            </w:pPr>
            <w:r>
              <w:rPr>
                <w:b/>
              </w:rPr>
              <w:t>COMPETENCIAS CLAVE</w:t>
            </w:r>
          </w:p>
        </w:tc>
      </w:tr>
      <w:tr w:rsidR="00DD7635">
        <w:tc>
          <w:tcPr>
            <w:tcW w:w="9854" w:type="dxa"/>
            <w:tcBorders>
              <w:top w:val="single" w:sz="4" w:space="0" w:color="000000"/>
              <w:left w:val="single" w:sz="4" w:space="0" w:color="000000"/>
              <w:bottom w:val="single" w:sz="4" w:space="0" w:color="000000"/>
              <w:right w:val="single" w:sz="4" w:space="0" w:color="000000"/>
            </w:tcBorders>
            <w:shd w:val="clear" w:color="auto" w:fill="B4C6E7"/>
          </w:tcPr>
          <w:p w:rsidR="00DD7635" w:rsidRDefault="00000000">
            <w:pPr>
              <w:widowControl w:val="0"/>
              <w:spacing w:before="60" w:after="60"/>
              <w:jc w:val="both"/>
              <w:rPr>
                <w:rFonts w:hint="eastAsia"/>
                <w:b/>
              </w:rPr>
            </w:pPr>
            <w:r>
              <w:rPr>
                <w:b/>
              </w:rPr>
              <w:t>a) Competencia en comunicación lingüística (CCL)</w:t>
            </w:r>
          </w:p>
        </w:tc>
      </w:tr>
      <w:tr w:rsidR="00DD7635">
        <w:tc>
          <w:tcPr>
            <w:tcW w:w="9854" w:type="dxa"/>
            <w:tcBorders>
              <w:top w:val="single" w:sz="4" w:space="0" w:color="000000"/>
              <w:left w:val="single" w:sz="4" w:space="0" w:color="000000"/>
              <w:bottom w:val="single" w:sz="4" w:space="0" w:color="000000"/>
              <w:right w:val="single" w:sz="4" w:space="0" w:color="000000"/>
            </w:tcBorders>
            <w:shd w:val="clear" w:color="auto" w:fill="B4C6E7"/>
          </w:tcPr>
          <w:p w:rsidR="00DD7635" w:rsidRDefault="00000000">
            <w:pPr>
              <w:widowControl w:val="0"/>
              <w:spacing w:before="60" w:after="60"/>
              <w:jc w:val="both"/>
              <w:rPr>
                <w:rFonts w:hint="eastAsia"/>
                <w:b/>
              </w:rPr>
            </w:pPr>
            <w:r>
              <w:rPr>
                <w:b/>
              </w:rPr>
              <w:t>b) Competencia plurilingüe (CP)</w:t>
            </w:r>
          </w:p>
        </w:tc>
      </w:tr>
      <w:tr w:rsidR="00DD7635">
        <w:tc>
          <w:tcPr>
            <w:tcW w:w="9854" w:type="dxa"/>
            <w:tcBorders>
              <w:top w:val="single" w:sz="4" w:space="0" w:color="000000"/>
              <w:left w:val="single" w:sz="4" w:space="0" w:color="000000"/>
              <w:bottom w:val="single" w:sz="4" w:space="0" w:color="000000"/>
              <w:right w:val="single" w:sz="4" w:space="0" w:color="000000"/>
            </w:tcBorders>
            <w:shd w:val="clear" w:color="auto" w:fill="B4C6E7"/>
          </w:tcPr>
          <w:p w:rsidR="00DD7635" w:rsidRDefault="00000000">
            <w:pPr>
              <w:widowControl w:val="0"/>
              <w:spacing w:before="60" w:after="60"/>
              <w:jc w:val="both"/>
              <w:rPr>
                <w:rFonts w:hint="eastAsia"/>
                <w:b/>
              </w:rPr>
            </w:pPr>
            <w:r>
              <w:rPr>
                <w:b/>
              </w:rPr>
              <w:t>c) Competencia matemática y competencia en ciencia, tecnología e ingeniería (STEM)</w:t>
            </w:r>
          </w:p>
        </w:tc>
      </w:tr>
      <w:tr w:rsidR="00DD7635">
        <w:tc>
          <w:tcPr>
            <w:tcW w:w="9854" w:type="dxa"/>
            <w:tcBorders>
              <w:top w:val="single" w:sz="4" w:space="0" w:color="000000"/>
              <w:left w:val="single" w:sz="4" w:space="0" w:color="000000"/>
              <w:bottom w:val="single" w:sz="4" w:space="0" w:color="000000"/>
              <w:right w:val="single" w:sz="4" w:space="0" w:color="000000"/>
            </w:tcBorders>
            <w:shd w:val="clear" w:color="auto" w:fill="B4C6E7"/>
          </w:tcPr>
          <w:p w:rsidR="00DD7635" w:rsidRDefault="00000000">
            <w:pPr>
              <w:widowControl w:val="0"/>
              <w:spacing w:before="60" w:after="60"/>
              <w:jc w:val="both"/>
              <w:rPr>
                <w:rFonts w:hint="eastAsia"/>
                <w:b/>
              </w:rPr>
            </w:pPr>
            <w:r>
              <w:rPr>
                <w:b/>
              </w:rPr>
              <w:lastRenderedPageBreak/>
              <w:t>d) Competencia digital (CD)</w:t>
            </w:r>
          </w:p>
        </w:tc>
      </w:tr>
      <w:tr w:rsidR="00DD7635">
        <w:tc>
          <w:tcPr>
            <w:tcW w:w="9854" w:type="dxa"/>
            <w:tcBorders>
              <w:top w:val="single" w:sz="4" w:space="0" w:color="000000"/>
              <w:left w:val="single" w:sz="4" w:space="0" w:color="000000"/>
              <w:bottom w:val="single" w:sz="4" w:space="0" w:color="000000"/>
              <w:right w:val="single" w:sz="4" w:space="0" w:color="000000"/>
            </w:tcBorders>
            <w:shd w:val="clear" w:color="auto" w:fill="B4C6E7"/>
          </w:tcPr>
          <w:p w:rsidR="00DD7635" w:rsidRDefault="00000000">
            <w:pPr>
              <w:widowControl w:val="0"/>
              <w:spacing w:before="60" w:after="60"/>
              <w:jc w:val="both"/>
              <w:rPr>
                <w:rFonts w:hint="eastAsia"/>
                <w:b/>
              </w:rPr>
            </w:pPr>
            <w:r>
              <w:rPr>
                <w:b/>
              </w:rPr>
              <w:t>e) Competencia personal, social y de aprender a aprender (CPSAA)</w:t>
            </w:r>
          </w:p>
        </w:tc>
      </w:tr>
      <w:tr w:rsidR="00DD7635">
        <w:tc>
          <w:tcPr>
            <w:tcW w:w="9854" w:type="dxa"/>
            <w:tcBorders>
              <w:top w:val="single" w:sz="4" w:space="0" w:color="000000"/>
              <w:left w:val="single" w:sz="4" w:space="0" w:color="000000"/>
              <w:bottom w:val="single" w:sz="4" w:space="0" w:color="000000"/>
              <w:right w:val="single" w:sz="4" w:space="0" w:color="000000"/>
            </w:tcBorders>
            <w:shd w:val="clear" w:color="auto" w:fill="B4C6E7"/>
          </w:tcPr>
          <w:p w:rsidR="00DD7635" w:rsidRDefault="00000000">
            <w:pPr>
              <w:widowControl w:val="0"/>
              <w:spacing w:before="60" w:after="60"/>
              <w:jc w:val="both"/>
              <w:rPr>
                <w:rFonts w:hint="eastAsia"/>
                <w:b/>
              </w:rPr>
            </w:pPr>
            <w:r>
              <w:rPr>
                <w:b/>
              </w:rPr>
              <w:t>f) Competencia ciudadana (CC)</w:t>
            </w:r>
          </w:p>
        </w:tc>
      </w:tr>
      <w:tr w:rsidR="00DD7635">
        <w:tc>
          <w:tcPr>
            <w:tcW w:w="9854" w:type="dxa"/>
            <w:tcBorders>
              <w:top w:val="single" w:sz="4" w:space="0" w:color="000000"/>
              <w:left w:val="single" w:sz="4" w:space="0" w:color="000000"/>
              <w:bottom w:val="single" w:sz="4" w:space="0" w:color="000000"/>
              <w:right w:val="single" w:sz="4" w:space="0" w:color="000000"/>
            </w:tcBorders>
            <w:shd w:val="clear" w:color="auto" w:fill="B4C6E7"/>
          </w:tcPr>
          <w:p w:rsidR="00DD7635" w:rsidRDefault="00000000">
            <w:pPr>
              <w:widowControl w:val="0"/>
              <w:spacing w:before="60" w:after="60"/>
              <w:jc w:val="both"/>
              <w:rPr>
                <w:rFonts w:ascii="Times New Roman" w:eastAsia="Times New Roman" w:hAnsi="Times New Roman" w:cs="Times New Roman"/>
                <w:b/>
                <w:color w:val="000000"/>
              </w:rPr>
            </w:pPr>
            <w:r>
              <w:rPr>
                <w:rFonts w:ascii="Times New Roman" w:eastAsia="Times New Roman" w:hAnsi="Times New Roman" w:cs="Times New Roman"/>
                <w:b/>
                <w:color w:val="000000"/>
              </w:rPr>
              <w:t>g) Competencia emprendedora (CE)</w:t>
            </w:r>
          </w:p>
        </w:tc>
      </w:tr>
      <w:tr w:rsidR="00DD7635">
        <w:tc>
          <w:tcPr>
            <w:tcW w:w="9854" w:type="dxa"/>
            <w:tcBorders>
              <w:top w:val="single" w:sz="4" w:space="0" w:color="000000"/>
              <w:left w:val="single" w:sz="4" w:space="0" w:color="000000"/>
              <w:bottom w:val="single" w:sz="4" w:space="0" w:color="000000"/>
              <w:right w:val="single" w:sz="4" w:space="0" w:color="000000"/>
            </w:tcBorders>
            <w:shd w:val="clear" w:color="auto" w:fill="B4C6E7"/>
          </w:tcPr>
          <w:p w:rsidR="00DD7635" w:rsidRDefault="00000000">
            <w:pPr>
              <w:widowControl w:val="0"/>
              <w:spacing w:before="60" w:after="60"/>
              <w:jc w:val="both"/>
              <w:rPr>
                <w:rFonts w:ascii="Times New Roman" w:eastAsia="Times New Roman" w:hAnsi="Times New Roman" w:cs="Times New Roman"/>
                <w:b/>
                <w:color w:val="000000"/>
              </w:rPr>
            </w:pPr>
            <w:r>
              <w:rPr>
                <w:rFonts w:ascii="Times New Roman" w:eastAsia="Times New Roman" w:hAnsi="Times New Roman" w:cs="Times New Roman"/>
                <w:b/>
                <w:color w:val="000000"/>
              </w:rPr>
              <w:t>h) Competencia en conciencia y expresión culturales (CCEC)</w:t>
            </w:r>
          </w:p>
        </w:tc>
      </w:tr>
    </w:tbl>
    <w:p w:rsidR="00DD7635" w:rsidRDefault="00000000">
      <w:pPr>
        <w:spacing w:before="120" w:after="120"/>
        <w:ind w:firstLine="34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a) Competencia en comunicación lingüística (CCL)</w:t>
      </w:r>
    </w:p>
    <w:p w:rsidR="00DD7635" w:rsidRDefault="00000000">
      <w:pPr>
        <w:spacing w:before="120" w:after="120"/>
        <w:ind w:firstLine="142"/>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La competencia en comunicación lingüística </w:t>
      </w:r>
      <w:r>
        <w:rPr>
          <w:rFonts w:ascii="Times New Roman" w:eastAsia="Times New Roman" w:hAnsi="Times New Roman" w:cs="Times New Roman"/>
          <w:b/>
          <w:color w:val="000000"/>
        </w:rPr>
        <w:t>supone interactuar de forma oral, escrita, signada o multimodal de manera coherente y adecuada en diferentes ámbitos y contextos y con diferentes propósitos comunicativos</w:t>
      </w:r>
      <w:r>
        <w:rPr>
          <w:rFonts w:ascii="Times New Roman" w:eastAsia="Times New Roman" w:hAnsi="Times New Roman" w:cs="Times New Roman"/>
          <w:color w:val="000000"/>
        </w:rPr>
        <w:t>. Implica movilizar, de manera consciente, el conjunto de conocimientos, destrezas y actitudes que permiten comprender, interpretar y valorar críticamente mensajes orales, escritos, signados o multimodales evitando los riesgos de manipulación y desinformación, así como comunicarse eficazmente con otras personas de manera cooperativa, creativa, ética y respetuosa.</w:t>
      </w:r>
    </w:p>
    <w:p w:rsidR="00DD7635" w:rsidRDefault="00000000">
      <w:pPr>
        <w:spacing w:before="120" w:after="120"/>
        <w:ind w:firstLine="142"/>
        <w:jc w:val="both"/>
        <w:rPr>
          <w:rFonts w:ascii="Times New Roman" w:eastAsia="Times New Roman" w:hAnsi="Times New Roman" w:cs="Times New Roman"/>
          <w:b/>
          <w:color w:val="000000"/>
        </w:rPr>
      </w:pPr>
      <w:r>
        <w:rPr>
          <w:rFonts w:ascii="Times New Roman" w:eastAsia="Times New Roman" w:hAnsi="Times New Roman" w:cs="Times New Roman"/>
          <w:color w:val="000000"/>
        </w:rPr>
        <w:t xml:space="preserve">La competencia en comunicación lingüística constituye la base para el pensamiento propio y para la construcción del conocimiento en todos los ámbitos del saber. Por ello, su desarrollo está vinculado a la reflexión explícita acerca del funcionamiento de la lengua en los géneros discursivos específicos de cada área de conocimiento, así como a los usos de la oralidad, la escritura o la signación   para pensar y para aprender. </w:t>
      </w:r>
      <w:r>
        <w:rPr>
          <w:rFonts w:ascii="Times New Roman" w:eastAsia="Times New Roman" w:hAnsi="Times New Roman" w:cs="Times New Roman"/>
          <w:b/>
          <w:color w:val="000000"/>
        </w:rPr>
        <w:t>Por último, hace posible apreciar la dimensión estética del lenguaje y disfrutar de la cultura literaria.</w:t>
      </w:r>
    </w:p>
    <w:tbl>
      <w:tblPr>
        <w:tblW w:w="9854" w:type="dxa"/>
        <w:tblInd w:w="-3" w:type="dxa"/>
        <w:tblLayout w:type="fixed"/>
        <w:tblCellMar>
          <w:left w:w="103" w:type="dxa"/>
        </w:tblCellMar>
        <w:tblLook w:val="0400" w:firstRow="0" w:lastRow="0" w:firstColumn="0" w:lastColumn="0" w:noHBand="0" w:noVBand="1"/>
      </w:tblPr>
      <w:tblGrid>
        <w:gridCol w:w="9854"/>
      </w:tblGrid>
      <w:tr w:rsidR="00DD7635">
        <w:tc>
          <w:tcPr>
            <w:tcW w:w="9854" w:type="dxa"/>
            <w:tcBorders>
              <w:top w:val="single" w:sz="4" w:space="0" w:color="000000"/>
              <w:left w:val="single" w:sz="4" w:space="0" w:color="000000"/>
              <w:bottom w:val="single" w:sz="4" w:space="0" w:color="000000"/>
              <w:right w:val="single" w:sz="4" w:space="0" w:color="000000"/>
            </w:tcBorders>
            <w:shd w:val="clear" w:color="auto" w:fill="8EAADB"/>
          </w:tcPr>
          <w:p w:rsidR="00DD7635" w:rsidRDefault="00000000">
            <w:pPr>
              <w:widowControl w:val="0"/>
              <w:spacing w:before="120" w:after="120"/>
              <w:ind w:right="170" w:firstLine="142"/>
              <w:jc w:val="center"/>
              <w:rPr>
                <w:rFonts w:hint="eastAsia"/>
              </w:rPr>
            </w:pPr>
            <w:r>
              <w:rPr>
                <w:b/>
              </w:rPr>
              <w:t>DESCRIPTORES OPERATIVOS AL FINAL DE LA ENSEÑANZA BÁSICA</w:t>
            </w:r>
          </w:p>
        </w:tc>
      </w:tr>
      <w:tr w:rsidR="00DD7635">
        <w:tc>
          <w:tcPr>
            <w:tcW w:w="9854" w:type="dxa"/>
            <w:tcBorders>
              <w:top w:val="single" w:sz="4" w:space="0" w:color="000000"/>
              <w:left w:val="single" w:sz="4" w:space="0" w:color="000000"/>
              <w:bottom w:val="single" w:sz="4" w:space="0" w:color="000000"/>
              <w:right w:val="single" w:sz="4" w:space="0" w:color="000000"/>
            </w:tcBorders>
            <w:shd w:val="clear" w:color="auto" w:fill="B4C6E7"/>
          </w:tcPr>
          <w:p w:rsidR="00DD7635" w:rsidRDefault="00000000">
            <w:pPr>
              <w:widowControl w:val="0"/>
              <w:spacing w:before="60" w:after="60"/>
              <w:jc w:val="both"/>
              <w:rPr>
                <w:rFonts w:hint="eastAsia"/>
              </w:rPr>
            </w:pPr>
            <w:r>
              <w:rPr>
                <w:b/>
              </w:rPr>
              <w:t>CCL1.</w:t>
            </w:r>
            <w:r>
              <w:t xml:space="preserve"> Se expresa de forma oral, escrita, signada o multimodal con coherencia, corrección y adecuación a los diferentes contextos sociales, y participa en interacciones comunicativas con actitud cooperativa y respetuosa tanto para intercambiar información, crear conocimiento y transmitir opiniones, como para construir vínculos personales.</w:t>
            </w:r>
          </w:p>
        </w:tc>
      </w:tr>
      <w:tr w:rsidR="00DD7635">
        <w:tc>
          <w:tcPr>
            <w:tcW w:w="9854" w:type="dxa"/>
            <w:tcBorders>
              <w:top w:val="single" w:sz="4" w:space="0" w:color="000000"/>
              <w:left w:val="single" w:sz="4" w:space="0" w:color="000000"/>
              <w:bottom w:val="single" w:sz="4" w:space="0" w:color="000000"/>
              <w:right w:val="single" w:sz="4" w:space="0" w:color="000000"/>
            </w:tcBorders>
            <w:shd w:val="clear" w:color="auto" w:fill="B4C6E7"/>
          </w:tcPr>
          <w:p w:rsidR="00DD7635" w:rsidRDefault="00000000">
            <w:pPr>
              <w:widowControl w:val="0"/>
              <w:spacing w:before="60" w:after="60"/>
              <w:jc w:val="both"/>
              <w:rPr>
                <w:rFonts w:hint="eastAsia"/>
              </w:rPr>
            </w:pPr>
            <w:r>
              <w:rPr>
                <w:b/>
              </w:rPr>
              <w:t>CCL2.</w:t>
            </w:r>
            <w:r>
              <w:t xml:space="preserve"> Comprende, interpreta y valora con actitud crítica textos orales, escritos, signados o multimodales de los ámbitos personal, social, educativo y profesional para participar en diferentes contextos de manera activa e informada y para construir conocimiento.</w:t>
            </w:r>
          </w:p>
        </w:tc>
      </w:tr>
      <w:tr w:rsidR="00DD7635">
        <w:tc>
          <w:tcPr>
            <w:tcW w:w="9854" w:type="dxa"/>
            <w:tcBorders>
              <w:top w:val="single" w:sz="4" w:space="0" w:color="000000"/>
              <w:left w:val="single" w:sz="4" w:space="0" w:color="000000"/>
              <w:bottom w:val="single" w:sz="4" w:space="0" w:color="000000"/>
              <w:right w:val="single" w:sz="4" w:space="0" w:color="000000"/>
            </w:tcBorders>
            <w:shd w:val="clear" w:color="auto" w:fill="B4C6E7"/>
          </w:tcPr>
          <w:p w:rsidR="00DD7635" w:rsidRDefault="00000000">
            <w:pPr>
              <w:widowControl w:val="0"/>
              <w:spacing w:before="60" w:after="60"/>
              <w:jc w:val="both"/>
              <w:rPr>
                <w:rFonts w:hint="eastAsia"/>
              </w:rPr>
            </w:pPr>
            <w:r>
              <w:rPr>
                <w:b/>
              </w:rPr>
              <w:t>CCL3.</w:t>
            </w:r>
            <w:r>
              <w:t xml:space="preserve"> Localiza, selecciona y contrasta de manera progresivamente autónoma información procedente de diferentes fuentes, evaluando su fiabilidad y pertinencia en función de los objetivos de lectura y evitando los riesgos de manipulación y desinformación, y la integra y transforma en conocimiento para comunicarla adoptando un punto de vista creativo, crítico y personal a la par que respetuoso con la propiedad intelectual.</w:t>
            </w:r>
          </w:p>
        </w:tc>
      </w:tr>
      <w:tr w:rsidR="00DD7635">
        <w:tc>
          <w:tcPr>
            <w:tcW w:w="9854" w:type="dxa"/>
            <w:tcBorders>
              <w:top w:val="single" w:sz="4" w:space="0" w:color="000000"/>
              <w:left w:val="single" w:sz="4" w:space="0" w:color="000000"/>
              <w:bottom w:val="single" w:sz="4" w:space="0" w:color="000000"/>
              <w:right w:val="single" w:sz="4" w:space="0" w:color="000000"/>
            </w:tcBorders>
            <w:shd w:val="clear" w:color="auto" w:fill="B4C6E7"/>
          </w:tcPr>
          <w:p w:rsidR="00DD7635" w:rsidRDefault="00000000">
            <w:pPr>
              <w:widowControl w:val="0"/>
              <w:spacing w:before="60" w:after="60"/>
              <w:jc w:val="both"/>
              <w:rPr>
                <w:rFonts w:hint="eastAsia"/>
              </w:rPr>
            </w:pPr>
            <w:r>
              <w:rPr>
                <w:b/>
              </w:rPr>
              <w:t>CCL4.</w:t>
            </w:r>
            <w:r>
              <w:t xml:space="preserve"> Lee con autonomía obras diversas adecuadas a su edad, seleccionando las que mejor se ajustan a sus gustos e intereses; aprecia el patrimonio literario como cauce privilegiado de la experiencia individual y colectiva; y moviliza su propia experiencia biográfica y sus conocimientos literarios y culturales para construir y compartir su interpretación de las obras y para crear textos de intención literaria de progresiva complejidad.</w:t>
            </w:r>
          </w:p>
        </w:tc>
      </w:tr>
      <w:tr w:rsidR="00DD7635">
        <w:tc>
          <w:tcPr>
            <w:tcW w:w="9854" w:type="dxa"/>
            <w:tcBorders>
              <w:top w:val="single" w:sz="4" w:space="0" w:color="000000"/>
              <w:left w:val="single" w:sz="4" w:space="0" w:color="000000"/>
              <w:bottom w:val="single" w:sz="4" w:space="0" w:color="000000"/>
              <w:right w:val="single" w:sz="4" w:space="0" w:color="000000"/>
            </w:tcBorders>
            <w:shd w:val="clear" w:color="auto" w:fill="B4C6E7"/>
          </w:tcPr>
          <w:p w:rsidR="00DD7635" w:rsidRDefault="00000000">
            <w:pPr>
              <w:widowControl w:val="0"/>
              <w:spacing w:before="60" w:after="60"/>
              <w:jc w:val="both"/>
              <w:rPr>
                <w:rFonts w:hint="eastAsia"/>
              </w:rPr>
            </w:pPr>
            <w:r>
              <w:rPr>
                <w:b/>
              </w:rPr>
              <w:t>CCL5.</w:t>
            </w:r>
            <w:r>
              <w:t xml:space="preserve"> Pone sus prácticas comunicativas al servicio de la convivencia democrática, la resolución dialogada de los conflictos y la igualdad de derechos de todas las personas, evitando los usos discriminatorios, así como los abusos de poder, para favorecer la utilización no solo eficaz sino también ética de los diferentes sistemas de comunicación.</w:t>
            </w:r>
          </w:p>
        </w:tc>
      </w:tr>
    </w:tbl>
    <w:p w:rsidR="00DD7635" w:rsidRDefault="00000000">
      <w:pPr>
        <w:numPr>
          <w:ilvl w:val="0"/>
          <w:numId w:val="17"/>
        </w:numPr>
        <w:spacing w:before="120" w:after="120"/>
        <w:ind w:left="714" w:hanging="357"/>
        <w:jc w:val="both"/>
        <w:rPr>
          <w:rFonts w:hint="eastAsia"/>
          <w:b/>
          <w:sz w:val="28"/>
          <w:szCs w:val="28"/>
        </w:rPr>
      </w:pPr>
      <w:r>
        <w:rPr>
          <w:b/>
          <w:sz w:val="28"/>
          <w:szCs w:val="28"/>
        </w:rPr>
        <w:t>Competencia plurilingüe (CP)</w:t>
      </w:r>
    </w:p>
    <w:p w:rsidR="00DD7635" w:rsidRDefault="00000000">
      <w:pPr>
        <w:spacing w:before="120" w:after="120"/>
        <w:ind w:firstLine="142"/>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La competencia plurilingüe </w:t>
      </w:r>
      <w:r>
        <w:rPr>
          <w:rFonts w:ascii="Times New Roman" w:eastAsia="Times New Roman" w:hAnsi="Times New Roman" w:cs="Times New Roman"/>
          <w:b/>
          <w:color w:val="000000"/>
        </w:rPr>
        <w:t>implica utilizar distintas</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lenguas, orales o signadas, de forma apropiada y eficaz para el aprendizaje y la comunicación.</w:t>
      </w:r>
      <w:r>
        <w:rPr>
          <w:rFonts w:ascii="Times New Roman" w:eastAsia="Times New Roman" w:hAnsi="Times New Roman" w:cs="Times New Roman"/>
          <w:color w:val="000000"/>
        </w:rPr>
        <w:t xml:space="preserve"> Esta competencia supone reconocer y </w:t>
      </w:r>
      <w:r>
        <w:rPr>
          <w:rFonts w:ascii="Times New Roman" w:eastAsia="Times New Roman" w:hAnsi="Times New Roman" w:cs="Times New Roman"/>
          <w:color w:val="000000"/>
        </w:rPr>
        <w:lastRenderedPageBreak/>
        <w:t xml:space="preserve">respetar los perfiles lingüísticos individuales y aprovechar las experiencias propias para desarrollar estrategias que permitan mediar y </w:t>
      </w:r>
      <w:r>
        <w:rPr>
          <w:rFonts w:ascii="Times New Roman" w:eastAsia="Times New Roman" w:hAnsi="Times New Roman" w:cs="Times New Roman"/>
          <w:b/>
          <w:color w:val="000000"/>
        </w:rPr>
        <w:t>hacer transferencias entre lenguas, incluidas las clásicas</w:t>
      </w:r>
      <w:r>
        <w:rPr>
          <w:rFonts w:ascii="Times New Roman" w:eastAsia="Times New Roman" w:hAnsi="Times New Roman" w:cs="Times New Roman"/>
          <w:color w:val="000000"/>
        </w:rPr>
        <w:t>, y, en su caso, mantener y adquirir destrezas en la lengua o lenguas familiares y en las lenguas oficiales. Integra, asimismo, dimensiones históricas e interculturales orientadas a conocer, valorar y respetar la diversidad lingüística y cultural de la sociedad con el objetivo de fomentar la convivencia democrática.</w:t>
      </w:r>
    </w:p>
    <w:tbl>
      <w:tblPr>
        <w:tblW w:w="9854" w:type="dxa"/>
        <w:tblInd w:w="-3" w:type="dxa"/>
        <w:tblLayout w:type="fixed"/>
        <w:tblCellMar>
          <w:left w:w="103" w:type="dxa"/>
        </w:tblCellMar>
        <w:tblLook w:val="0400" w:firstRow="0" w:lastRow="0" w:firstColumn="0" w:lastColumn="0" w:noHBand="0" w:noVBand="1"/>
      </w:tblPr>
      <w:tblGrid>
        <w:gridCol w:w="9854"/>
      </w:tblGrid>
      <w:tr w:rsidR="00DD7635">
        <w:tc>
          <w:tcPr>
            <w:tcW w:w="9854" w:type="dxa"/>
            <w:tcBorders>
              <w:top w:val="single" w:sz="4" w:space="0" w:color="000000"/>
              <w:left w:val="single" w:sz="4" w:space="0" w:color="000000"/>
              <w:bottom w:val="single" w:sz="4" w:space="0" w:color="000000"/>
              <w:right w:val="single" w:sz="4" w:space="0" w:color="000000"/>
            </w:tcBorders>
            <w:shd w:val="clear" w:color="auto" w:fill="8EAADB"/>
          </w:tcPr>
          <w:p w:rsidR="00DD7635" w:rsidRDefault="00000000">
            <w:pPr>
              <w:widowControl w:val="0"/>
              <w:spacing w:before="120" w:after="120"/>
              <w:jc w:val="center"/>
              <w:rPr>
                <w:rFonts w:hint="eastAsia"/>
              </w:rPr>
            </w:pPr>
            <w:r>
              <w:rPr>
                <w:b/>
              </w:rPr>
              <w:t>DESCRIPTORES OPERATIVOS</w:t>
            </w:r>
          </w:p>
        </w:tc>
      </w:tr>
      <w:tr w:rsidR="00DD7635">
        <w:tc>
          <w:tcPr>
            <w:tcW w:w="9854" w:type="dxa"/>
            <w:tcBorders>
              <w:top w:val="single" w:sz="4" w:space="0" w:color="000000"/>
              <w:left w:val="single" w:sz="4" w:space="0" w:color="000000"/>
              <w:bottom w:val="single" w:sz="4" w:space="0" w:color="000000"/>
              <w:right w:val="single" w:sz="4" w:space="0" w:color="000000"/>
            </w:tcBorders>
            <w:shd w:val="clear" w:color="auto" w:fill="B4C6E7"/>
          </w:tcPr>
          <w:p w:rsidR="00DD7635" w:rsidRDefault="00000000">
            <w:pPr>
              <w:widowControl w:val="0"/>
              <w:spacing w:before="60" w:after="60"/>
              <w:jc w:val="both"/>
              <w:rPr>
                <w:rFonts w:hint="eastAsia"/>
              </w:rPr>
            </w:pPr>
            <w:r>
              <w:rPr>
                <w:b/>
              </w:rPr>
              <w:t>CP1.</w:t>
            </w:r>
            <w:r>
              <w:t xml:space="preserve"> Usa eficazmente una o más lenguas, además de la lengua o lenguas familiares, para responder a sus necesidades comunicativas, de manera apropiada y adecuada tanto a su desarrollo e intereses como a diferentes situaciones y contextos de los ámbitos personal, social, educativo y profesional.</w:t>
            </w:r>
          </w:p>
        </w:tc>
      </w:tr>
      <w:tr w:rsidR="00DD7635">
        <w:tc>
          <w:tcPr>
            <w:tcW w:w="9854" w:type="dxa"/>
            <w:tcBorders>
              <w:top w:val="single" w:sz="4" w:space="0" w:color="000000"/>
              <w:left w:val="single" w:sz="4" w:space="0" w:color="000000"/>
              <w:bottom w:val="single" w:sz="4" w:space="0" w:color="000000"/>
              <w:right w:val="single" w:sz="4" w:space="0" w:color="000000"/>
            </w:tcBorders>
            <w:shd w:val="clear" w:color="auto" w:fill="B4C6E7"/>
          </w:tcPr>
          <w:p w:rsidR="00DD7635" w:rsidRDefault="00000000">
            <w:pPr>
              <w:widowControl w:val="0"/>
              <w:spacing w:before="60" w:after="60"/>
              <w:jc w:val="both"/>
              <w:rPr>
                <w:rFonts w:hint="eastAsia"/>
              </w:rPr>
            </w:pPr>
            <w:r>
              <w:rPr>
                <w:b/>
              </w:rPr>
              <w:t>CP2.</w:t>
            </w:r>
            <w:r>
              <w:t xml:space="preserve"> A partir de sus experiencias, realiza transferencias entre distintas lenguas como estrategia para comunicarse y ampliar su repertorio lingüístico individual.</w:t>
            </w:r>
          </w:p>
        </w:tc>
      </w:tr>
      <w:tr w:rsidR="00DD7635">
        <w:tc>
          <w:tcPr>
            <w:tcW w:w="9854" w:type="dxa"/>
            <w:tcBorders>
              <w:top w:val="single" w:sz="4" w:space="0" w:color="000000"/>
              <w:left w:val="single" w:sz="4" w:space="0" w:color="000000"/>
              <w:bottom w:val="single" w:sz="4" w:space="0" w:color="000000"/>
              <w:right w:val="single" w:sz="4" w:space="0" w:color="000000"/>
            </w:tcBorders>
            <w:shd w:val="clear" w:color="auto" w:fill="B4C6E7"/>
          </w:tcPr>
          <w:p w:rsidR="00DD7635" w:rsidRDefault="00000000">
            <w:pPr>
              <w:widowControl w:val="0"/>
              <w:spacing w:before="60" w:after="60"/>
              <w:jc w:val="both"/>
              <w:rPr>
                <w:rFonts w:hint="eastAsia"/>
              </w:rPr>
            </w:pPr>
            <w:r>
              <w:rPr>
                <w:b/>
              </w:rPr>
              <w:t>CP3.</w:t>
            </w:r>
            <w:r>
              <w:t xml:space="preserve"> Conoce, valora y respeta la diversidad lingüística y cultural presente en la sociedad, integrándola en su desarrollo personal como factor de diálogo, para fomentar la cohesión social.</w:t>
            </w:r>
          </w:p>
        </w:tc>
      </w:tr>
    </w:tbl>
    <w:p w:rsidR="00DD7635" w:rsidRDefault="00000000">
      <w:pPr>
        <w:numPr>
          <w:ilvl w:val="0"/>
          <w:numId w:val="17"/>
        </w:numPr>
        <w:spacing w:before="120" w:after="120"/>
        <w:ind w:left="697" w:hanging="340"/>
        <w:jc w:val="both"/>
        <w:rPr>
          <w:rFonts w:hint="eastAsia"/>
          <w:b/>
          <w:sz w:val="28"/>
          <w:szCs w:val="28"/>
        </w:rPr>
      </w:pPr>
      <w:r>
        <w:rPr>
          <w:b/>
          <w:sz w:val="28"/>
          <w:szCs w:val="28"/>
        </w:rPr>
        <w:t>Competencia matemática y competencia en ciencia, tecnología e ingeniería (STEM)</w:t>
      </w:r>
    </w:p>
    <w:p w:rsidR="00DD7635" w:rsidRDefault="00000000">
      <w:pPr>
        <w:spacing w:before="120" w:after="120"/>
        <w:ind w:firstLine="142"/>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La competencia matemática y competencia en ciencia, tecnología e ingeniería (competencia STEM por sus siglas en inglés) </w:t>
      </w:r>
      <w:r>
        <w:rPr>
          <w:rFonts w:ascii="Times New Roman" w:eastAsia="Times New Roman" w:hAnsi="Times New Roman" w:cs="Times New Roman"/>
          <w:b/>
          <w:color w:val="1840B3"/>
        </w:rPr>
        <w:t>entraña la comprensión del mundo utilizando los métodos científicos, el pensamiento y representación matemáticos, la tecnología y los métodos de la ingeniería</w:t>
      </w:r>
      <w:r>
        <w:rPr>
          <w:rFonts w:ascii="Times New Roman" w:eastAsia="Times New Roman" w:hAnsi="Times New Roman" w:cs="Times New Roman"/>
          <w:color w:val="000000"/>
        </w:rPr>
        <w:t xml:space="preserve"> para transformar el entorno de forma comprometida, responsable y sostenible.</w:t>
      </w:r>
    </w:p>
    <w:p w:rsidR="00DD7635" w:rsidRDefault="00000000">
      <w:pPr>
        <w:spacing w:before="120" w:after="120"/>
        <w:ind w:firstLine="142"/>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La </w:t>
      </w:r>
      <w:r>
        <w:rPr>
          <w:rFonts w:ascii="Times New Roman" w:eastAsia="Times New Roman" w:hAnsi="Times New Roman" w:cs="Times New Roman"/>
          <w:b/>
          <w:color w:val="1840B3"/>
        </w:rPr>
        <w:t>competencia matemática</w:t>
      </w:r>
      <w:r>
        <w:rPr>
          <w:rFonts w:ascii="Times New Roman" w:eastAsia="Times New Roman" w:hAnsi="Times New Roman" w:cs="Times New Roman"/>
          <w:color w:val="000000"/>
        </w:rPr>
        <w:t xml:space="preserve"> permite </w:t>
      </w:r>
      <w:r>
        <w:rPr>
          <w:rFonts w:ascii="Times New Roman" w:eastAsia="Times New Roman" w:hAnsi="Times New Roman" w:cs="Times New Roman"/>
          <w:b/>
          <w:color w:val="1840B3"/>
        </w:rPr>
        <w:t>desarrollar y aplicar la perspectiva y el razonamiento matemáticos</w:t>
      </w:r>
      <w:r>
        <w:rPr>
          <w:rFonts w:ascii="Times New Roman" w:eastAsia="Times New Roman" w:hAnsi="Times New Roman" w:cs="Times New Roman"/>
          <w:color w:val="000000"/>
        </w:rPr>
        <w:t xml:space="preserve"> con el fin de resolver diversos problemas en diferentes contextos.</w:t>
      </w:r>
    </w:p>
    <w:p w:rsidR="00DD7635" w:rsidRDefault="00000000">
      <w:pPr>
        <w:spacing w:before="120" w:after="120"/>
        <w:ind w:firstLine="142"/>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La </w:t>
      </w:r>
      <w:r>
        <w:rPr>
          <w:rFonts w:ascii="Times New Roman" w:eastAsia="Times New Roman" w:hAnsi="Times New Roman" w:cs="Times New Roman"/>
          <w:b/>
          <w:color w:val="1840B3"/>
        </w:rPr>
        <w:t>competencia en ciencia</w:t>
      </w:r>
      <w:r>
        <w:rPr>
          <w:rFonts w:ascii="Times New Roman" w:eastAsia="Times New Roman" w:hAnsi="Times New Roman" w:cs="Times New Roman"/>
          <w:color w:val="000000"/>
        </w:rPr>
        <w:t xml:space="preserve"> conlleva la </w:t>
      </w:r>
      <w:r>
        <w:rPr>
          <w:rFonts w:ascii="Times New Roman" w:eastAsia="Times New Roman" w:hAnsi="Times New Roman" w:cs="Times New Roman"/>
          <w:b/>
          <w:color w:val="1840B3"/>
        </w:rPr>
        <w:t>comprensión y explicación del entorno natural y social</w:t>
      </w:r>
      <w:r>
        <w:rPr>
          <w:rFonts w:ascii="Times New Roman" w:eastAsia="Times New Roman" w:hAnsi="Times New Roman" w:cs="Times New Roman"/>
          <w:color w:val="1840B3"/>
        </w:rPr>
        <w:t>,</w:t>
      </w:r>
      <w:r>
        <w:rPr>
          <w:rFonts w:ascii="Times New Roman" w:eastAsia="Times New Roman" w:hAnsi="Times New Roman" w:cs="Times New Roman"/>
          <w:color w:val="000000"/>
        </w:rPr>
        <w:t xml:space="preserve"> utilizando un conjunto de conocimientos y metodologías, incluidas la observación y la experimentación, con el fin de plantear preguntas y extraer conclusiones basadas en pruebas para poder interpretar y transformar el mundo natural y el contexto social.</w:t>
      </w:r>
    </w:p>
    <w:p w:rsidR="00DD7635" w:rsidRDefault="00000000">
      <w:pPr>
        <w:spacing w:before="120" w:after="120"/>
        <w:ind w:firstLine="142"/>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La </w:t>
      </w:r>
      <w:r>
        <w:rPr>
          <w:rFonts w:ascii="Times New Roman" w:eastAsia="Times New Roman" w:hAnsi="Times New Roman" w:cs="Times New Roman"/>
          <w:b/>
          <w:color w:val="1840B3"/>
        </w:rPr>
        <w:t>competencia en tecnología e ingeniería</w:t>
      </w:r>
      <w:r>
        <w:rPr>
          <w:rFonts w:ascii="Times New Roman" w:eastAsia="Times New Roman" w:hAnsi="Times New Roman" w:cs="Times New Roman"/>
          <w:color w:val="000000"/>
        </w:rPr>
        <w:t xml:space="preserve"> comprende la </w:t>
      </w:r>
      <w:r>
        <w:rPr>
          <w:rFonts w:ascii="Times New Roman" w:eastAsia="Times New Roman" w:hAnsi="Times New Roman" w:cs="Times New Roman"/>
          <w:b/>
          <w:color w:val="1840B3"/>
        </w:rPr>
        <w:t>aplicación de los conocimientos y metodologías propios de las ciencias</w:t>
      </w:r>
      <w:r>
        <w:rPr>
          <w:rFonts w:ascii="Times New Roman" w:eastAsia="Times New Roman" w:hAnsi="Times New Roman" w:cs="Times New Roman"/>
          <w:color w:val="000000"/>
        </w:rPr>
        <w:t xml:space="preserve"> para transformar nuestra sociedad de acuerdo con las necesidades o deseos de las personas en un marco de seguridad, responsabilidad y sostenibilidad.</w:t>
      </w:r>
    </w:p>
    <w:tbl>
      <w:tblPr>
        <w:tblW w:w="9854" w:type="dxa"/>
        <w:tblInd w:w="-3" w:type="dxa"/>
        <w:tblLayout w:type="fixed"/>
        <w:tblCellMar>
          <w:left w:w="103" w:type="dxa"/>
        </w:tblCellMar>
        <w:tblLook w:val="0400" w:firstRow="0" w:lastRow="0" w:firstColumn="0" w:lastColumn="0" w:noHBand="0" w:noVBand="1"/>
      </w:tblPr>
      <w:tblGrid>
        <w:gridCol w:w="9854"/>
      </w:tblGrid>
      <w:tr w:rsidR="00DD7635">
        <w:tc>
          <w:tcPr>
            <w:tcW w:w="9854" w:type="dxa"/>
            <w:tcBorders>
              <w:top w:val="single" w:sz="4" w:space="0" w:color="000000"/>
              <w:left w:val="single" w:sz="4" w:space="0" w:color="000000"/>
              <w:bottom w:val="single" w:sz="4" w:space="0" w:color="000000"/>
              <w:right w:val="single" w:sz="4" w:space="0" w:color="000000"/>
            </w:tcBorders>
            <w:shd w:val="clear" w:color="auto" w:fill="8EAADB"/>
          </w:tcPr>
          <w:p w:rsidR="00DD7635" w:rsidRDefault="00000000">
            <w:pPr>
              <w:widowControl w:val="0"/>
              <w:spacing w:before="120" w:after="120"/>
              <w:jc w:val="center"/>
              <w:rPr>
                <w:rFonts w:hint="eastAsia"/>
              </w:rPr>
            </w:pPr>
            <w:r>
              <w:rPr>
                <w:b/>
              </w:rPr>
              <w:t>DESCRIPTORES OPERATIVOS</w:t>
            </w:r>
          </w:p>
        </w:tc>
      </w:tr>
      <w:tr w:rsidR="00DD7635">
        <w:tc>
          <w:tcPr>
            <w:tcW w:w="9854" w:type="dxa"/>
            <w:tcBorders>
              <w:top w:val="single" w:sz="4" w:space="0" w:color="000000"/>
              <w:left w:val="single" w:sz="4" w:space="0" w:color="000000"/>
              <w:bottom w:val="single" w:sz="4" w:space="0" w:color="000000"/>
              <w:right w:val="single" w:sz="4" w:space="0" w:color="000000"/>
            </w:tcBorders>
            <w:shd w:val="clear" w:color="auto" w:fill="B4C6E7"/>
          </w:tcPr>
          <w:p w:rsidR="00DD7635" w:rsidRDefault="00000000">
            <w:pPr>
              <w:widowControl w:val="0"/>
              <w:spacing w:before="60" w:after="60"/>
              <w:jc w:val="both"/>
              <w:rPr>
                <w:rFonts w:hint="eastAsia"/>
              </w:rPr>
            </w:pPr>
            <w:r>
              <w:rPr>
                <w:b/>
              </w:rPr>
              <w:t>STEM1.</w:t>
            </w:r>
            <w:r>
              <w:t xml:space="preserve"> Utiliza métodos inductivos y deductivos propios del razonamiento matemático en situaciones conocidas, y selecciona y emplea diferentes estrategias para resolver problemas analizando críticamente las soluciones y reformulando el procedimiento, si fuera necesario.</w:t>
            </w:r>
          </w:p>
        </w:tc>
      </w:tr>
      <w:tr w:rsidR="00DD7635">
        <w:tc>
          <w:tcPr>
            <w:tcW w:w="9854" w:type="dxa"/>
            <w:tcBorders>
              <w:top w:val="single" w:sz="4" w:space="0" w:color="000000"/>
              <w:left w:val="single" w:sz="4" w:space="0" w:color="000000"/>
              <w:bottom w:val="single" w:sz="4" w:space="0" w:color="000000"/>
              <w:right w:val="single" w:sz="4" w:space="0" w:color="000000"/>
            </w:tcBorders>
            <w:shd w:val="clear" w:color="auto" w:fill="B4C6E7"/>
          </w:tcPr>
          <w:p w:rsidR="00DD7635" w:rsidRDefault="00000000">
            <w:pPr>
              <w:widowControl w:val="0"/>
              <w:spacing w:before="60" w:after="60"/>
              <w:jc w:val="both"/>
              <w:rPr>
                <w:rFonts w:hint="eastAsia"/>
              </w:rPr>
            </w:pPr>
            <w:r>
              <w:rPr>
                <w:b/>
              </w:rPr>
              <w:t>STEM2.</w:t>
            </w:r>
            <w:r>
              <w:t xml:space="preserve"> Utiliza el pensamiento científico para entender y explicar los fenómenos que ocurren a su alrededor, confiando en el conocimiento como motor de desarrollo, planteándose preguntas y comprobando hipótesis mediante la experimentación y la indagación, utilizando herramientas e instrumentos adecuados, apreciando la importancia de la precisión y la veracidad y mostrando una actitud crítica acerca del alcance y las limitaciones de la ciencia.</w:t>
            </w:r>
          </w:p>
        </w:tc>
      </w:tr>
      <w:tr w:rsidR="00DD7635">
        <w:tc>
          <w:tcPr>
            <w:tcW w:w="9854" w:type="dxa"/>
            <w:tcBorders>
              <w:top w:val="single" w:sz="4" w:space="0" w:color="000000"/>
              <w:left w:val="single" w:sz="4" w:space="0" w:color="000000"/>
              <w:bottom w:val="single" w:sz="4" w:space="0" w:color="000000"/>
              <w:right w:val="single" w:sz="4" w:space="0" w:color="000000"/>
            </w:tcBorders>
            <w:shd w:val="clear" w:color="auto" w:fill="B4C6E7"/>
          </w:tcPr>
          <w:p w:rsidR="00DD7635" w:rsidRDefault="00000000">
            <w:pPr>
              <w:widowControl w:val="0"/>
              <w:spacing w:before="60" w:after="60"/>
              <w:jc w:val="both"/>
              <w:rPr>
                <w:rFonts w:hint="eastAsia"/>
              </w:rPr>
            </w:pPr>
            <w:r>
              <w:rPr>
                <w:b/>
              </w:rPr>
              <w:t>STEM3</w:t>
            </w:r>
            <w:r>
              <w:t>. Plantea y desarrolla proyectos diseñando, fabricando y evaluando diferentes prototipos o modelos para generar o utilizar productos que den solución a una necesidad o problema de forma creativa y en equipo, procurando la participación de todo el grupo, resolviendo pacíficamente los conflictos que puedan surgir, adaptándose ante la incertidumbre y valorando la importancia de la sostenibilidad.</w:t>
            </w:r>
          </w:p>
        </w:tc>
      </w:tr>
      <w:tr w:rsidR="00DD7635">
        <w:tc>
          <w:tcPr>
            <w:tcW w:w="9854" w:type="dxa"/>
            <w:tcBorders>
              <w:top w:val="single" w:sz="4" w:space="0" w:color="000000"/>
              <w:left w:val="single" w:sz="4" w:space="0" w:color="000000"/>
              <w:bottom w:val="single" w:sz="4" w:space="0" w:color="000000"/>
              <w:right w:val="single" w:sz="4" w:space="0" w:color="000000"/>
            </w:tcBorders>
            <w:shd w:val="clear" w:color="auto" w:fill="B4C6E7"/>
          </w:tcPr>
          <w:p w:rsidR="00DD7635" w:rsidRDefault="00000000">
            <w:pPr>
              <w:widowControl w:val="0"/>
              <w:spacing w:before="60" w:after="60"/>
              <w:jc w:val="both"/>
              <w:rPr>
                <w:rFonts w:hint="eastAsia"/>
              </w:rPr>
            </w:pPr>
            <w:r>
              <w:rPr>
                <w:b/>
              </w:rPr>
              <w:t>STEM4.</w:t>
            </w:r>
            <w:r>
              <w:t xml:space="preserve"> Interpreta y transmite los elementos más relevantes de procesos, razonamientos, </w:t>
            </w:r>
            <w:r>
              <w:lastRenderedPageBreak/>
              <w:t>demostraciones, métodos y resultados científicos, matemáticos y tecnológicos de forma clara y precisa y en diferentes formatos (gráficos, tablas, diagramas, fórmulas, esquemas, símbolos...), aprovechando de forma crítica la cultura digital e incluyendo el lenguaje matemático-formal con ética y responsabilidad, para compartir y construir nuevos conocimientos.</w:t>
            </w:r>
          </w:p>
        </w:tc>
      </w:tr>
      <w:tr w:rsidR="00DD7635">
        <w:tc>
          <w:tcPr>
            <w:tcW w:w="9854" w:type="dxa"/>
            <w:tcBorders>
              <w:top w:val="single" w:sz="4" w:space="0" w:color="000000"/>
              <w:left w:val="single" w:sz="4" w:space="0" w:color="000000"/>
              <w:bottom w:val="single" w:sz="4" w:space="0" w:color="000000"/>
              <w:right w:val="single" w:sz="4" w:space="0" w:color="000000"/>
            </w:tcBorders>
            <w:shd w:val="clear" w:color="auto" w:fill="B4C6E7"/>
          </w:tcPr>
          <w:p w:rsidR="00DD7635" w:rsidRDefault="00000000">
            <w:pPr>
              <w:widowControl w:val="0"/>
              <w:spacing w:before="60" w:after="60"/>
              <w:jc w:val="both"/>
              <w:rPr>
                <w:rFonts w:hint="eastAsia"/>
              </w:rPr>
            </w:pPr>
            <w:r>
              <w:rPr>
                <w:b/>
              </w:rPr>
              <w:lastRenderedPageBreak/>
              <w:t>STEM5.</w:t>
            </w:r>
            <w:r>
              <w:t xml:space="preserve"> Emprende acciones fundamentadas científicamente para promover la salud física, mental y social, y preservar el medio ambiente y los seres vivos; y aplica principios de ética y seguridad en la realización de proyectos para transformar su entorno próximo de forma sostenible, valorando su impacto global y practicando el consumo responsable.</w:t>
            </w:r>
          </w:p>
        </w:tc>
      </w:tr>
    </w:tbl>
    <w:p w:rsidR="00DD7635" w:rsidRDefault="00000000">
      <w:pPr>
        <w:numPr>
          <w:ilvl w:val="0"/>
          <w:numId w:val="17"/>
        </w:numPr>
        <w:spacing w:before="120" w:after="120"/>
        <w:ind w:left="714" w:hanging="357"/>
        <w:jc w:val="both"/>
        <w:rPr>
          <w:rFonts w:hint="eastAsia"/>
          <w:b/>
          <w:sz w:val="28"/>
          <w:szCs w:val="28"/>
        </w:rPr>
      </w:pPr>
      <w:r>
        <w:rPr>
          <w:b/>
          <w:sz w:val="28"/>
          <w:szCs w:val="28"/>
        </w:rPr>
        <w:t>Competencia digital (CD)</w:t>
      </w:r>
    </w:p>
    <w:p w:rsidR="00DD7635" w:rsidRDefault="00000000">
      <w:pPr>
        <w:spacing w:before="120" w:after="120"/>
        <w:ind w:firstLine="142"/>
        <w:jc w:val="both"/>
        <w:rPr>
          <w:rFonts w:ascii="Times New Roman" w:eastAsia="Times New Roman" w:hAnsi="Times New Roman" w:cs="Times New Roman"/>
          <w:color w:val="000000"/>
        </w:rPr>
      </w:pPr>
      <w:r>
        <w:rPr>
          <w:rFonts w:ascii="Times New Roman" w:eastAsia="Times New Roman" w:hAnsi="Times New Roman" w:cs="Times New Roman"/>
          <w:b/>
          <w:color w:val="1840B3"/>
        </w:rPr>
        <w:t>La competencia digital implica el uso seguro, saludable, sostenible, crítico y responsable de las tecnologías digitales para el aprendizaje, para el trabajo y para la participación en la sociedad</w:t>
      </w:r>
      <w:r>
        <w:rPr>
          <w:rFonts w:ascii="Times New Roman" w:eastAsia="Times New Roman" w:hAnsi="Times New Roman" w:cs="Times New Roman"/>
          <w:b/>
          <w:color w:val="000000"/>
        </w:rPr>
        <w:t>,</w:t>
      </w:r>
      <w:r>
        <w:rPr>
          <w:rFonts w:ascii="Times New Roman" w:eastAsia="Times New Roman" w:hAnsi="Times New Roman" w:cs="Times New Roman"/>
          <w:color w:val="000000"/>
        </w:rPr>
        <w:t xml:space="preserve"> así como la interacción con estas.</w:t>
      </w:r>
    </w:p>
    <w:p w:rsidR="00DD7635" w:rsidRDefault="00000000">
      <w:pPr>
        <w:spacing w:before="120" w:after="120"/>
        <w:ind w:firstLine="142"/>
        <w:jc w:val="both"/>
        <w:rPr>
          <w:rFonts w:ascii="Times New Roman" w:eastAsia="Times New Roman" w:hAnsi="Times New Roman" w:cs="Times New Roman"/>
          <w:color w:val="000000"/>
        </w:rPr>
      </w:pPr>
      <w:r>
        <w:rPr>
          <w:rFonts w:ascii="Times New Roman" w:eastAsia="Times New Roman" w:hAnsi="Times New Roman" w:cs="Times New Roman"/>
          <w:color w:val="000000"/>
        </w:rPr>
        <w:t>Incluye la alfabetización en información y datos, la comunicación y la colaboración, la educación mediática, la creación de contenidos digitales (incluida la programación), la seguridad (incluido el bienestar digital y las competencias relacionadas con la ciberseguridad), asuntos relacionados con la ciudadanía digital, la privacidad, la propiedad intelectual, la resolución de problemas y el pensamiento computacional y crítico.</w:t>
      </w:r>
    </w:p>
    <w:tbl>
      <w:tblPr>
        <w:tblW w:w="9854" w:type="dxa"/>
        <w:tblInd w:w="-3" w:type="dxa"/>
        <w:tblLayout w:type="fixed"/>
        <w:tblCellMar>
          <w:left w:w="103" w:type="dxa"/>
        </w:tblCellMar>
        <w:tblLook w:val="0400" w:firstRow="0" w:lastRow="0" w:firstColumn="0" w:lastColumn="0" w:noHBand="0" w:noVBand="1"/>
      </w:tblPr>
      <w:tblGrid>
        <w:gridCol w:w="9854"/>
      </w:tblGrid>
      <w:tr w:rsidR="00DD7635">
        <w:tc>
          <w:tcPr>
            <w:tcW w:w="9854" w:type="dxa"/>
            <w:tcBorders>
              <w:top w:val="single" w:sz="4" w:space="0" w:color="000000"/>
              <w:left w:val="single" w:sz="4" w:space="0" w:color="000000"/>
              <w:bottom w:val="single" w:sz="4" w:space="0" w:color="000000"/>
              <w:right w:val="single" w:sz="4" w:space="0" w:color="000000"/>
            </w:tcBorders>
            <w:shd w:val="clear" w:color="auto" w:fill="8EAADB"/>
          </w:tcPr>
          <w:p w:rsidR="00DD7635" w:rsidRDefault="00000000">
            <w:pPr>
              <w:widowControl w:val="0"/>
              <w:spacing w:before="120" w:after="120"/>
              <w:jc w:val="center"/>
              <w:rPr>
                <w:rFonts w:hint="eastAsia"/>
              </w:rPr>
            </w:pPr>
            <w:r>
              <w:rPr>
                <w:b/>
              </w:rPr>
              <w:t>DESCRIPTORES OPERATIVOS</w:t>
            </w:r>
          </w:p>
        </w:tc>
      </w:tr>
      <w:tr w:rsidR="00DD7635">
        <w:tc>
          <w:tcPr>
            <w:tcW w:w="9854" w:type="dxa"/>
            <w:tcBorders>
              <w:top w:val="single" w:sz="4" w:space="0" w:color="000000"/>
              <w:left w:val="single" w:sz="4" w:space="0" w:color="000000"/>
              <w:bottom w:val="single" w:sz="4" w:space="0" w:color="000000"/>
              <w:right w:val="single" w:sz="4" w:space="0" w:color="000000"/>
            </w:tcBorders>
            <w:shd w:val="clear" w:color="auto" w:fill="B4C6E7"/>
          </w:tcPr>
          <w:p w:rsidR="00DD7635" w:rsidRDefault="00000000">
            <w:pPr>
              <w:widowControl w:val="0"/>
              <w:spacing w:before="60" w:after="60"/>
              <w:jc w:val="both"/>
              <w:rPr>
                <w:rFonts w:hint="eastAsia"/>
              </w:rPr>
            </w:pPr>
            <w:r>
              <w:rPr>
                <w:b/>
              </w:rPr>
              <w:t>CD1.</w:t>
            </w:r>
            <w:r>
              <w:t xml:space="preserve"> Realiza búsquedas en internet atendiendo a criterios de validez, calidad, actualidad y fiabilidad, seleccionando los resultados de manera crítica y archivándolos, para recuperarlos, referenciarlos y reutilizarlos, respetando la propiedad intelectual.</w:t>
            </w:r>
          </w:p>
        </w:tc>
      </w:tr>
      <w:tr w:rsidR="00DD7635">
        <w:tc>
          <w:tcPr>
            <w:tcW w:w="9854" w:type="dxa"/>
            <w:tcBorders>
              <w:top w:val="single" w:sz="4" w:space="0" w:color="000000"/>
              <w:left w:val="single" w:sz="4" w:space="0" w:color="000000"/>
              <w:bottom w:val="single" w:sz="4" w:space="0" w:color="000000"/>
              <w:right w:val="single" w:sz="4" w:space="0" w:color="000000"/>
            </w:tcBorders>
            <w:shd w:val="clear" w:color="auto" w:fill="B4C6E7"/>
          </w:tcPr>
          <w:p w:rsidR="00DD7635" w:rsidRDefault="00000000">
            <w:pPr>
              <w:widowControl w:val="0"/>
              <w:spacing w:before="60" w:after="60"/>
              <w:jc w:val="both"/>
              <w:rPr>
                <w:rFonts w:hint="eastAsia"/>
              </w:rPr>
            </w:pPr>
            <w:r>
              <w:rPr>
                <w:b/>
              </w:rPr>
              <w:t>CD2.</w:t>
            </w:r>
            <w:r>
              <w:t xml:space="preserve"> Gestiona y utiliza su entorno personal digital de aprendizaje para construir conocimiento y crear contenidos digitales, mediante estrategias de tratamiento de la información y el uso de diferentes herramientas digitales, seleccionando y configurando la más adecuada en función de la tarea y de sus necesidades de aprendizaje permanente.</w:t>
            </w:r>
          </w:p>
        </w:tc>
      </w:tr>
      <w:tr w:rsidR="00DD7635">
        <w:tc>
          <w:tcPr>
            <w:tcW w:w="9854" w:type="dxa"/>
            <w:tcBorders>
              <w:top w:val="single" w:sz="4" w:space="0" w:color="000000"/>
              <w:left w:val="single" w:sz="4" w:space="0" w:color="000000"/>
              <w:bottom w:val="single" w:sz="4" w:space="0" w:color="000000"/>
              <w:right w:val="single" w:sz="4" w:space="0" w:color="000000"/>
            </w:tcBorders>
            <w:shd w:val="clear" w:color="auto" w:fill="B4C6E7"/>
          </w:tcPr>
          <w:p w:rsidR="00DD7635" w:rsidRDefault="00000000">
            <w:pPr>
              <w:widowControl w:val="0"/>
              <w:spacing w:before="60" w:after="60"/>
              <w:jc w:val="both"/>
              <w:rPr>
                <w:rFonts w:hint="eastAsia"/>
              </w:rPr>
            </w:pPr>
            <w:r>
              <w:rPr>
                <w:b/>
              </w:rPr>
              <w:t>CD3.</w:t>
            </w:r>
            <w:r>
              <w:t xml:space="preserve"> Se comunica, participa, colabora e interactúa compartiendo contenidos, datos e información mediante herramientas o plataformas virtuales, y gestiona de manera responsable sus acciones, presencia y visibilidad en la red, para ejercer una ciudadanía digital activa, cívica y reflexiva.</w:t>
            </w:r>
          </w:p>
        </w:tc>
      </w:tr>
      <w:tr w:rsidR="00DD7635">
        <w:tc>
          <w:tcPr>
            <w:tcW w:w="9854" w:type="dxa"/>
            <w:tcBorders>
              <w:top w:val="single" w:sz="4" w:space="0" w:color="000000"/>
              <w:left w:val="single" w:sz="4" w:space="0" w:color="000000"/>
              <w:bottom w:val="single" w:sz="4" w:space="0" w:color="000000"/>
              <w:right w:val="single" w:sz="4" w:space="0" w:color="000000"/>
            </w:tcBorders>
            <w:shd w:val="clear" w:color="auto" w:fill="B4C6E7"/>
          </w:tcPr>
          <w:p w:rsidR="00DD7635" w:rsidRDefault="00000000">
            <w:pPr>
              <w:widowControl w:val="0"/>
              <w:spacing w:before="60" w:after="60"/>
              <w:jc w:val="both"/>
              <w:rPr>
                <w:rFonts w:hint="eastAsia"/>
              </w:rPr>
            </w:pPr>
            <w:r>
              <w:rPr>
                <w:b/>
              </w:rPr>
              <w:t>CD4.</w:t>
            </w:r>
            <w:r>
              <w:t xml:space="preserve"> Identifica riesgos y adopta medidas preventivas al usar las tecnologías digitales para proteger los dispositivos, los datos personales, la salud y el medioambiente, y para tomar conciencia de la importancia y necesidad de hacer un uso crítico, legal, seguro, saludable y sostenible de dichas tecnologías.</w:t>
            </w:r>
          </w:p>
        </w:tc>
      </w:tr>
      <w:tr w:rsidR="00DD7635">
        <w:tc>
          <w:tcPr>
            <w:tcW w:w="9854" w:type="dxa"/>
            <w:tcBorders>
              <w:top w:val="single" w:sz="4" w:space="0" w:color="000000"/>
              <w:left w:val="single" w:sz="4" w:space="0" w:color="000000"/>
              <w:bottom w:val="single" w:sz="4" w:space="0" w:color="000000"/>
              <w:right w:val="single" w:sz="4" w:space="0" w:color="000000"/>
            </w:tcBorders>
            <w:shd w:val="clear" w:color="auto" w:fill="B4C6E7"/>
          </w:tcPr>
          <w:p w:rsidR="00DD7635" w:rsidRDefault="00000000">
            <w:pPr>
              <w:widowControl w:val="0"/>
              <w:spacing w:before="60" w:after="60"/>
              <w:jc w:val="both"/>
              <w:rPr>
                <w:rFonts w:hint="eastAsia"/>
              </w:rPr>
            </w:pPr>
            <w:r>
              <w:rPr>
                <w:b/>
              </w:rPr>
              <w:t>CD5.</w:t>
            </w:r>
            <w:r>
              <w:t xml:space="preserve"> Desarrolla aplicaciones informáticas sencillas y soluciones tecnológicas creativas y sostenibles para resolver problemas concretos o responder a retos propuestos, mostrando interés y curiosidad por la evolución de las tecnologías digitales y por su desarrollo sostenible y uso ético.</w:t>
            </w:r>
          </w:p>
        </w:tc>
      </w:tr>
    </w:tbl>
    <w:p w:rsidR="00DD7635" w:rsidRDefault="00000000">
      <w:pPr>
        <w:numPr>
          <w:ilvl w:val="0"/>
          <w:numId w:val="17"/>
        </w:numPr>
        <w:spacing w:before="120" w:after="120"/>
        <w:ind w:left="714" w:hanging="357"/>
        <w:jc w:val="both"/>
        <w:rPr>
          <w:rFonts w:hint="eastAsia"/>
          <w:b/>
          <w:sz w:val="28"/>
          <w:szCs w:val="28"/>
        </w:rPr>
      </w:pPr>
      <w:r>
        <w:rPr>
          <w:b/>
          <w:sz w:val="28"/>
          <w:szCs w:val="28"/>
        </w:rPr>
        <w:t>Competencia personal, social y de aprender a aprender (CPSAA)</w:t>
      </w:r>
    </w:p>
    <w:p w:rsidR="00DD7635" w:rsidRDefault="00000000">
      <w:pPr>
        <w:spacing w:before="120" w:after="120"/>
        <w:ind w:firstLine="142"/>
        <w:jc w:val="both"/>
        <w:rPr>
          <w:rFonts w:ascii="Times New Roman" w:eastAsia="Times New Roman" w:hAnsi="Times New Roman" w:cs="Times New Roman"/>
          <w:color w:val="000000"/>
        </w:rPr>
      </w:pPr>
      <w:r>
        <w:rPr>
          <w:rFonts w:ascii="Times New Roman" w:eastAsia="Times New Roman" w:hAnsi="Times New Roman" w:cs="Times New Roman"/>
          <w:b/>
          <w:color w:val="1840B3"/>
        </w:rPr>
        <w:t>La competencia personal, social y de aprender a aprender implica la capacidad de reflexionar sobre uno mismo para autoconocerse, aceptarse y promover un crecimiento personal constante</w:t>
      </w:r>
      <w:r>
        <w:rPr>
          <w:rFonts w:ascii="Times New Roman" w:eastAsia="Times New Roman" w:hAnsi="Times New Roman" w:cs="Times New Roman"/>
          <w:color w:val="1840B3"/>
        </w:rPr>
        <w:t xml:space="preserve">; </w:t>
      </w:r>
      <w:r>
        <w:rPr>
          <w:rFonts w:ascii="Times New Roman" w:eastAsia="Times New Roman" w:hAnsi="Times New Roman" w:cs="Times New Roman"/>
          <w:b/>
          <w:color w:val="1840B3"/>
        </w:rPr>
        <w:t>gestionar el tiempo y la información eficazmente</w:t>
      </w:r>
      <w:r>
        <w:rPr>
          <w:rFonts w:ascii="Times New Roman" w:eastAsia="Times New Roman" w:hAnsi="Times New Roman" w:cs="Times New Roman"/>
          <w:color w:val="000000"/>
        </w:rPr>
        <w:t xml:space="preserve">; colaborar con otros de forma constructiva; mantener la resiliencia; y </w:t>
      </w:r>
      <w:r>
        <w:rPr>
          <w:rFonts w:ascii="Times New Roman" w:eastAsia="Times New Roman" w:hAnsi="Times New Roman" w:cs="Times New Roman"/>
          <w:b/>
          <w:color w:val="1840B3"/>
        </w:rPr>
        <w:t>gestionar el aprendizaje</w:t>
      </w:r>
      <w:r>
        <w:rPr>
          <w:rFonts w:ascii="Times New Roman" w:eastAsia="Times New Roman" w:hAnsi="Times New Roman" w:cs="Times New Roman"/>
          <w:color w:val="000000"/>
        </w:rPr>
        <w:t xml:space="preserve"> a lo largo de la vida. Incluye también la capacidad de hacer frente a la incertidumbre y a la complejidad; adaptarse a los cambios; aprender a gestionar los procesos metacognitivos; identificar conductas contrarias a la convivencia y desarrollar estrategias para abordarlas; contribuir al bienestar físico, mental y emocional propio y de las demás personas, desarrollando habilidades para cuidarse a sí mismo y a </w:t>
      </w:r>
      <w:r>
        <w:rPr>
          <w:rFonts w:ascii="Times New Roman" w:eastAsia="Times New Roman" w:hAnsi="Times New Roman" w:cs="Times New Roman"/>
          <w:color w:val="000000"/>
        </w:rPr>
        <w:lastRenderedPageBreak/>
        <w:t>quienes lo rodean a través de la corresponsabilidad; ser capaz de llevar una vida orientada al futuro; así como expresar empatía y abordar los conflictos en un contexto integrador y de apoyo.</w:t>
      </w:r>
    </w:p>
    <w:tbl>
      <w:tblPr>
        <w:tblW w:w="9854" w:type="dxa"/>
        <w:tblInd w:w="-3" w:type="dxa"/>
        <w:tblLayout w:type="fixed"/>
        <w:tblCellMar>
          <w:left w:w="103" w:type="dxa"/>
        </w:tblCellMar>
        <w:tblLook w:val="0400" w:firstRow="0" w:lastRow="0" w:firstColumn="0" w:lastColumn="0" w:noHBand="0" w:noVBand="1"/>
      </w:tblPr>
      <w:tblGrid>
        <w:gridCol w:w="9854"/>
      </w:tblGrid>
      <w:tr w:rsidR="00DD7635">
        <w:tc>
          <w:tcPr>
            <w:tcW w:w="9854" w:type="dxa"/>
            <w:tcBorders>
              <w:top w:val="single" w:sz="4" w:space="0" w:color="000000"/>
              <w:left w:val="single" w:sz="4" w:space="0" w:color="000000"/>
              <w:bottom w:val="single" w:sz="4" w:space="0" w:color="000000"/>
              <w:right w:val="single" w:sz="4" w:space="0" w:color="000000"/>
            </w:tcBorders>
            <w:shd w:val="clear" w:color="auto" w:fill="8EAADB"/>
          </w:tcPr>
          <w:p w:rsidR="00DD7635" w:rsidRDefault="00000000">
            <w:pPr>
              <w:widowControl w:val="0"/>
              <w:spacing w:before="120" w:after="120"/>
              <w:jc w:val="center"/>
              <w:rPr>
                <w:rFonts w:hint="eastAsia"/>
              </w:rPr>
            </w:pPr>
            <w:r>
              <w:rPr>
                <w:b/>
              </w:rPr>
              <w:t>DESCRIPTORES OPERATIVOS</w:t>
            </w:r>
          </w:p>
        </w:tc>
      </w:tr>
      <w:tr w:rsidR="00DD7635">
        <w:tc>
          <w:tcPr>
            <w:tcW w:w="9854" w:type="dxa"/>
            <w:tcBorders>
              <w:top w:val="single" w:sz="4" w:space="0" w:color="000000"/>
              <w:left w:val="single" w:sz="4" w:space="0" w:color="000000"/>
              <w:bottom w:val="single" w:sz="4" w:space="0" w:color="000000"/>
              <w:right w:val="single" w:sz="4" w:space="0" w:color="000000"/>
            </w:tcBorders>
            <w:shd w:val="clear" w:color="auto" w:fill="B4C6E7"/>
          </w:tcPr>
          <w:p w:rsidR="00DD7635" w:rsidRDefault="00000000">
            <w:pPr>
              <w:widowControl w:val="0"/>
              <w:spacing w:before="60" w:after="60"/>
              <w:jc w:val="both"/>
              <w:rPr>
                <w:rFonts w:hint="eastAsia"/>
              </w:rPr>
            </w:pPr>
            <w:r>
              <w:rPr>
                <w:b/>
              </w:rPr>
              <w:t>CPSAA1.</w:t>
            </w:r>
            <w:r>
              <w:t xml:space="preserve"> Regula y expresa sus emociones, fortaleciendo el optimismo, la resiliencia, la autoeficacia y la búsqueda de propósito y motivación hacia el aprendizaje, para gestionar los retos y cambios y armonizarlos con sus propios objetivos.</w:t>
            </w:r>
          </w:p>
        </w:tc>
      </w:tr>
      <w:tr w:rsidR="00DD7635">
        <w:tc>
          <w:tcPr>
            <w:tcW w:w="9854" w:type="dxa"/>
            <w:tcBorders>
              <w:top w:val="single" w:sz="4" w:space="0" w:color="000000"/>
              <w:left w:val="single" w:sz="4" w:space="0" w:color="000000"/>
              <w:bottom w:val="single" w:sz="4" w:space="0" w:color="000000"/>
              <w:right w:val="single" w:sz="4" w:space="0" w:color="000000"/>
            </w:tcBorders>
            <w:shd w:val="clear" w:color="auto" w:fill="B4C6E7"/>
          </w:tcPr>
          <w:p w:rsidR="00DD7635" w:rsidRDefault="00000000">
            <w:pPr>
              <w:widowControl w:val="0"/>
              <w:spacing w:before="60" w:after="60"/>
              <w:jc w:val="both"/>
              <w:rPr>
                <w:rFonts w:hint="eastAsia"/>
              </w:rPr>
            </w:pPr>
            <w:r>
              <w:rPr>
                <w:b/>
              </w:rPr>
              <w:t>CPSAA2.</w:t>
            </w:r>
            <w:r>
              <w:t xml:space="preserve"> Comprende los riesgos para la salud relacionados con factores sociales, consolida estilos de vida saludable a nivel físico y mental, reconoce conductas contrarias a la convivencia y aplica estrategias para abordarlas.</w:t>
            </w:r>
          </w:p>
        </w:tc>
      </w:tr>
      <w:tr w:rsidR="00DD7635">
        <w:tc>
          <w:tcPr>
            <w:tcW w:w="9854" w:type="dxa"/>
            <w:tcBorders>
              <w:top w:val="single" w:sz="4" w:space="0" w:color="000000"/>
              <w:left w:val="single" w:sz="4" w:space="0" w:color="000000"/>
              <w:bottom w:val="single" w:sz="4" w:space="0" w:color="000000"/>
              <w:right w:val="single" w:sz="4" w:space="0" w:color="000000"/>
            </w:tcBorders>
            <w:shd w:val="clear" w:color="auto" w:fill="B4C6E7"/>
          </w:tcPr>
          <w:p w:rsidR="00DD7635" w:rsidRDefault="00000000">
            <w:pPr>
              <w:widowControl w:val="0"/>
              <w:spacing w:before="60" w:after="60"/>
              <w:jc w:val="both"/>
              <w:rPr>
                <w:rFonts w:hint="eastAsia"/>
              </w:rPr>
            </w:pPr>
            <w:r>
              <w:rPr>
                <w:b/>
              </w:rPr>
              <w:t>CPSAA3.</w:t>
            </w:r>
            <w:r>
              <w:t xml:space="preserve"> Comprende proactivamente las perspectivas y las experiencias de las demás personas y las incorpora a su aprendizaje, para participar en el trabajo en grupo, distribuyendo y aceptando tareas y responsabilidades de manera equitativa y empleando estrategias cooperativas.</w:t>
            </w:r>
          </w:p>
        </w:tc>
      </w:tr>
      <w:tr w:rsidR="00DD7635">
        <w:tc>
          <w:tcPr>
            <w:tcW w:w="9854" w:type="dxa"/>
            <w:tcBorders>
              <w:top w:val="single" w:sz="4" w:space="0" w:color="000000"/>
              <w:left w:val="single" w:sz="4" w:space="0" w:color="000000"/>
              <w:bottom w:val="single" w:sz="4" w:space="0" w:color="000000"/>
              <w:right w:val="single" w:sz="4" w:space="0" w:color="000000"/>
            </w:tcBorders>
            <w:shd w:val="clear" w:color="auto" w:fill="B4C6E7"/>
          </w:tcPr>
          <w:p w:rsidR="00DD7635" w:rsidRDefault="00000000">
            <w:pPr>
              <w:widowControl w:val="0"/>
              <w:spacing w:before="60" w:after="60"/>
              <w:jc w:val="both"/>
              <w:rPr>
                <w:rFonts w:hint="eastAsia"/>
              </w:rPr>
            </w:pPr>
            <w:r>
              <w:rPr>
                <w:b/>
              </w:rPr>
              <w:t>CPSAA4.</w:t>
            </w:r>
            <w:r>
              <w:t xml:space="preserve"> Realiza autoevaluaciones sobre su proceso de aprendizaje, buscando fuentes fiables para validar, sustentar y contrastar la información y para obtener conclusiones relevantes.</w:t>
            </w:r>
          </w:p>
        </w:tc>
      </w:tr>
      <w:tr w:rsidR="00DD7635">
        <w:tc>
          <w:tcPr>
            <w:tcW w:w="9854" w:type="dxa"/>
            <w:tcBorders>
              <w:top w:val="single" w:sz="4" w:space="0" w:color="000000"/>
              <w:left w:val="single" w:sz="4" w:space="0" w:color="000000"/>
              <w:bottom w:val="single" w:sz="4" w:space="0" w:color="000000"/>
              <w:right w:val="single" w:sz="4" w:space="0" w:color="000000"/>
            </w:tcBorders>
            <w:shd w:val="clear" w:color="auto" w:fill="B4C6E7"/>
          </w:tcPr>
          <w:p w:rsidR="00DD7635" w:rsidRDefault="00000000">
            <w:pPr>
              <w:widowControl w:val="0"/>
              <w:spacing w:before="60" w:after="60"/>
              <w:jc w:val="both"/>
              <w:rPr>
                <w:rFonts w:hint="eastAsia"/>
              </w:rPr>
            </w:pPr>
            <w:r>
              <w:rPr>
                <w:b/>
              </w:rPr>
              <w:t>CPSAA5.</w:t>
            </w:r>
            <w:r>
              <w:t xml:space="preserve"> Planea objetivos a medio plazo y desarrolla procesos metacognitivos de retroalimentación para aprender de sus errores en el proceso de construcción del conocimiento.</w:t>
            </w:r>
          </w:p>
        </w:tc>
      </w:tr>
    </w:tbl>
    <w:p w:rsidR="00DD7635" w:rsidRDefault="00000000">
      <w:pPr>
        <w:numPr>
          <w:ilvl w:val="0"/>
          <w:numId w:val="17"/>
        </w:numPr>
        <w:spacing w:before="120" w:after="120"/>
        <w:ind w:left="714" w:hanging="357"/>
        <w:jc w:val="both"/>
        <w:rPr>
          <w:rFonts w:hint="eastAsia"/>
          <w:b/>
          <w:sz w:val="28"/>
          <w:szCs w:val="28"/>
        </w:rPr>
      </w:pPr>
      <w:r>
        <w:rPr>
          <w:b/>
          <w:sz w:val="28"/>
          <w:szCs w:val="28"/>
        </w:rPr>
        <w:t>Competencia ciudadana (CC)</w:t>
      </w:r>
    </w:p>
    <w:p w:rsidR="00DD7635" w:rsidRDefault="00000000">
      <w:pPr>
        <w:spacing w:after="120"/>
        <w:ind w:firstLine="142"/>
        <w:jc w:val="both"/>
        <w:rPr>
          <w:rFonts w:hint="eastAsia"/>
        </w:rPr>
      </w:pPr>
      <w:r>
        <w:rPr>
          <w:b/>
          <w:color w:val="1840B3"/>
        </w:rPr>
        <w:t>La competencia ciudadana contribuye a que alumnos y alumnas puedan ejercer una ciudadanía responsable y participar plenamente en la vida social y cívica</w:t>
      </w:r>
      <w:r>
        <w:t>, basándose en la comprensión de los conceptos y las estructuras sociales, económicas, jurídicas y políticas</w:t>
      </w:r>
      <w:r>
        <w:rPr>
          <w:b/>
        </w:rPr>
        <w:t xml:space="preserve">, </w:t>
      </w:r>
      <w:r>
        <w:rPr>
          <w:b/>
          <w:color w:val="1840B3"/>
        </w:rPr>
        <w:t>así como en el conocimiento de los acontecimientos mundiales y el compromiso activo con la sostenibilidad</w:t>
      </w:r>
      <w:r>
        <w:rPr>
          <w:color w:val="1840B3"/>
        </w:rPr>
        <w:t xml:space="preserve"> </w:t>
      </w:r>
      <w:r>
        <w:rPr>
          <w:b/>
          <w:color w:val="1840B3"/>
        </w:rPr>
        <w:t>y el logro de una ciudadanía mundial</w:t>
      </w:r>
      <w:r>
        <w:rPr>
          <w:color w:val="1840B3"/>
        </w:rPr>
        <w:t>.</w:t>
      </w:r>
      <w:r>
        <w:t xml:space="preserve"> Incluye la alfabetización cívica, la adopción consciente de los valores propios de una cultura democrática fundada en el respeto a los derechos humanos, la reflexión crítica acerca de los grandes problemas éticos de nuestro tiempo y el desarrollo de un estilo de vida sostenible acorde con los Objetivos de Desarrollo Sostenible planteados en la Agenda 2030. </w:t>
      </w:r>
    </w:p>
    <w:tbl>
      <w:tblPr>
        <w:tblW w:w="9854" w:type="dxa"/>
        <w:tblInd w:w="-3" w:type="dxa"/>
        <w:tblLayout w:type="fixed"/>
        <w:tblCellMar>
          <w:left w:w="103" w:type="dxa"/>
        </w:tblCellMar>
        <w:tblLook w:val="0400" w:firstRow="0" w:lastRow="0" w:firstColumn="0" w:lastColumn="0" w:noHBand="0" w:noVBand="1"/>
      </w:tblPr>
      <w:tblGrid>
        <w:gridCol w:w="9854"/>
      </w:tblGrid>
      <w:tr w:rsidR="00DD7635">
        <w:tc>
          <w:tcPr>
            <w:tcW w:w="9854" w:type="dxa"/>
            <w:tcBorders>
              <w:top w:val="single" w:sz="4" w:space="0" w:color="000000"/>
              <w:left w:val="single" w:sz="4" w:space="0" w:color="000000"/>
              <w:bottom w:val="single" w:sz="4" w:space="0" w:color="000000"/>
              <w:right w:val="single" w:sz="4" w:space="0" w:color="000000"/>
            </w:tcBorders>
            <w:shd w:val="clear" w:color="auto" w:fill="8EAADB"/>
          </w:tcPr>
          <w:p w:rsidR="00DD7635" w:rsidRDefault="00000000">
            <w:pPr>
              <w:widowControl w:val="0"/>
              <w:spacing w:before="120" w:after="120"/>
              <w:jc w:val="center"/>
              <w:rPr>
                <w:rFonts w:hint="eastAsia"/>
              </w:rPr>
            </w:pPr>
            <w:r>
              <w:rPr>
                <w:b/>
              </w:rPr>
              <w:t>DESCRIPTORES OPERATIVOS</w:t>
            </w:r>
          </w:p>
        </w:tc>
      </w:tr>
      <w:tr w:rsidR="00DD7635">
        <w:tc>
          <w:tcPr>
            <w:tcW w:w="9854" w:type="dxa"/>
            <w:tcBorders>
              <w:top w:val="single" w:sz="4" w:space="0" w:color="000000"/>
              <w:left w:val="single" w:sz="4" w:space="0" w:color="000000"/>
              <w:bottom w:val="single" w:sz="4" w:space="0" w:color="000000"/>
              <w:right w:val="single" w:sz="4" w:space="0" w:color="000000"/>
            </w:tcBorders>
            <w:shd w:val="clear" w:color="auto" w:fill="B4C6E7"/>
          </w:tcPr>
          <w:p w:rsidR="00DD7635" w:rsidRDefault="00000000">
            <w:pPr>
              <w:widowControl w:val="0"/>
              <w:spacing w:before="60" w:after="60"/>
              <w:jc w:val="both"/>
              <w:rPr>
                <w:rFonts w:hint="eastAsia"/>
              </w:rPr>
            </w:pPr>
            <w:r>
              <w:rPr>
                <w:b/>
              </w:rPr>
              <w:t>CC1.</w:t>
            </w:r>
            <w:r>
              <w:t xml:space="preserve"> Analiza y comprende ideas relativas a la dimensión social y ciudadana de su propia identidad, así como a los hechos culturales, históricos y normativos que la determinan, demostrando respeto por las normas, empatía, equidad y espíritu constructivo en la interacción con los demás en cualquier contexto.</w:t>
            </w:r>
          </w:p>
        </w:tc>
      </w:tr>
      <w:tr w:rsidR="00DD7635">
        <w:tc>
          <w:tcPr>
            <w:tcW w:w="9854" w:type="dxa"/>
            <w:tcBorders>
              <w:top w:val="single" w:sz="4" w:space="0" w:color="000000"/>
              <w:left w:val="single" w:sz="4" w:space="0" w:color="000000"/>
              <w:bottom w:val="single" w:sz="4" w:space="0" w:color="000000"/>
              <w:right w:val="single" w:sz="4" w:space="0" w:color="000000"/>
            </w:tcBorders>
            <w:shd w:val="clear" w:color="auto" w:fill="B4C6E7"/>
          </w:tcPr>
          <w:p w:rsidR="00DD7635" w:rsidRDefault="00000000">
            <w:pPr>
              <w:widowControl w:val="0"/>
              <w:spacing w:before="60" w:after="60"/>
              <w:jc w:val="both"/>
              <w:rPr>
                <w:rFonts w:hint="eastAsia"/>
              </w:rPr>
            </w:pPr>
            <w:r>
              <w:rPr>
                <w:b/>
              </w:rPr>
              <w:t xml:space="preserve">CC2. </w:t>
            </w:r>
            <w:r>
              <w:t>Analiza y asume fundadamente los principios y valores que emanan del proceso de integración europea, la Constitución española y los derechos humanos y de la infancia, participando en actividades comunitarias, como la toma de decisiones o la resolución de conflictos, con actitud democrática, respeto por la diversidad, y compromiso con la igualdad de género, la cohesión social, el desarrollo sostenible y el logro de la ciudadanía mundial.</w:t>
            </w:r>
          </w:p>
        </w:tc>
      </w:tr>
      <w:tr w:rsidR="00DD7635">
        <w:tc>
          <w:tcPr>
            <w:tcW w:w="9854" w:type="dxa"/>
            <w:tcBorders>
              <w:top w:val="single" w:sz="4" w:space="0" w:color="000000"/>
              <w:left w:val="single" w:sz="4" w:space="0" w:color="000000"/>
              <w:bottom w:val="single" w:sz="4" w:space="0" w:color="000000"/>
              <w:right w:val="single" w:sz="4" w:space="0" w:color="000000"/>
            </w:tcBorders>
            <w:shd w:val="clear" w:color="auto" w:fill="B4C6E7"/>
          </w:tcPr>
          <w:p w:rsidR="00DD7635" w:rsidRDefault="00000000">
            <w:pPr>
              <w:widowControl w:val="0"/>
              <w:spacing w:before="60" w:after="60"/>
              <w:jc w:val="both"/>
              <w:rPr>
                <w:rFonts w:hint="eastAsia"/>
              </w:rPr>
            </w:pPr>
            <w:r>
              <w:rPr>
                <w:b/>
              </w:rPr>
              <w:t>CC3.</w:t>
            </w:r>
            <w:r>
              <w:t xml:space="preserve"> Comprende y analiza problemas éticos fundamentales y de actualidad, considerando críticamente los valores propios y ajenos, y desarrollando juicios propios para afrontar la controversia moral con actitud dialogante, argumentativa, respetuosa y opuesta a cualquier tipo de discriminación o violencia.</w:t>
            </w:r>
          </w:p>
        </w:tc>
      </w:tr>
      <w:tr w:rsidR="00DD7635">
        <w:tc>
          <w:tcPr>
            <w:tcW w:w="9854" w:type="dxa"/>
            <w:tcBorders>
              <w:top w:val="single" w:sz="4" w:space="0" w:color="000000"/>
              <w:left w:val="single" w:sz="4" w:space="0" w:color="000000"/>
              <w:bottom w:val="single" w:sz="4" w:space="0" w:color="000000"/>
              <w:right w:val="single" w:sz="4" w:space="0" w:color="000000"/>
            </w:tcBorders>
            <w:shd w:val="clear" w:color="auto" w:fill="B4C6E7"/>
          </w:tcPr>
          <w:p w:rsidR="00DD7635" w:rsidRDefault="00000000">
            <w:pPr>
              <w:widowControl w:val="0"/>
              <w:spacing w:before="60" w:after="60"/>
              <w:jc w:val="both"/>
              <w:rPr>
                <w:rFonts w:hint="eastAsia"/>
              </w:rPr>
            </w:pPr>
            <w:r>
              <w:rPr>
                <w:b/>
              </w:rPr>
              <w:t>CC4.</w:t>
            </w:r>
            <w:r>
              <w:t xml:space="preserve"> Comprende las relaciones sistémicas de interdependencia, ecodependencia e interconexión entre actuaciones locales y globales, y adopta, de forma consciente y motivada, un estilo de vida sostenible y ecosocialmente responsable.</w:t>
            </w:r>
          </w:p>
        </w:tc>
      </w:tr>
    </w:tbl>
    <w:p w:rsidR="00DD7635" w:rsidRDefault="00000000">
      <w:pPr>
        <w:numPr>
          <w:ilvl w:val="0"/>
          <w:numId w:val="17"/>
        </w:numPr>
        <w:spacing w:before="120" w:after="120"/>
        <w:ind w:left="714" w:hanging="357"/>
        <w:jc w:val="both"/>
        <w:rPr>
          <w:rFonts w:hint="eastAsia"/>
        </w:rPr>
      </w:pPr>
      <w:r>
        <w:rPr>
          <w:b/>
          <w:sz w:val="28"/>
          <w:szCs w:val="28"/>
        </w:rPr>
        <w:t>Competencia emprendedora (CE)</w:t>
      </w:r>
    </w:p>
    <w:p w:rsidR="00DD7635" w:rsidRDefault="00000000">
      <w:pPr>
        <w:spacing w:before="120" w:after="120"/>
        <w:ind w:firstLine="142"/>
        <w:jc w:val="both"/>
        <w:rPr>
          <w:rFonts w:hint="eastAsia"/>
        </w:rPr>
      </w:pPr>
      <w:r>
        <w:rPr>
          <w:b/>
          <w:color w:val="1840B3"/>
        </w:rPr>
        <w:lastRenderedPageBreak/>
        <w:t>La competencia emprendedora implica desarrollar un enfoque vital dirigido a actuar sobre oportunidades e ideas, utilizando los conocimientos específicos necesarios para generar resultados de valor para otras personas</w:t>
      </w:r>
      <w:r>
        <w:rPr>
          <w:color w:val="1840B3"/>
        </w:rPr>
        <w:t>.</w:t>
      </w:r>
      <w:r>
        <w:t xml:space="preserve"> Aporta estrategias que permiten adaptar la mirada para detectar necesidades y oportunidades; entrenar el pensamiento para analizar y evaluar el entorno, y crear y replantear ideas utilizando la imaginación, la creatividad, el pensamiento estratégico y la reflexión ética, crítica y constructiva dentro de los procesos creativos y de innovación; y despertar la disposición a aprender, a arriesgar y a afrontar la incertidumbre. </w:t>
      </w:r>
      <w:r>
        <w:rPr>
          <w:b/>
          <w:color w:val="1840B3"/>
        </w:rPr>
        <w:t>Asimismo, implica tomar decisiones basadas en la información y el conocimiento y colaborar de manera ágil con otras personas, con motivación, empatía y habilidades de comunicación y de negociación</w:t>
      </w:r>
      <w:r>
        <w:rPr>
          <w:color w:val="1840B3"/>
        </w:rPr>
        <w:t>,</w:t>
      </w:r>
      <w:r>
        <w:t xml:space="preserve"> para llevar las ideas planteadas a la acción mediante la planificación y gestión de proyectos sostenibles de valor social, cultural y económico-financiero. </w:t>
      </w:r>
    </w:p>
    <w:tbl>
      <w:tblPr>
        <w:tblW w:w="9854" w:type="dxa"/>
        <w:tblInd w:w="-3" w:type="dxa"/>
        <w:tblLayout w:type="fixed"/>
        <w:tblCellMar>
          <w:left w:w="103" w:type="dxa"/>
        </w:tblCellMar>
        <w:tblLook w:val="0400" w:firstRow="0" w:lastRow="0" w:firstColumn="0" w:lastColumn="0" w:noHBand="0" w:noVBand="1"/>
      </w:tblPr>
      <w:tblGrid>
        <w:gridCol w:w="9854"/>
      </w:tblGrid>
      <w:tr w:rsidR="00DD7635">
        <w:tc>
          <w:tcPr>
            <w:tcW w:w="9854" w:type="dxa"/>
            <w:tcBorders>
              <w:top w:val="single" w:sz="4" w:space="0" w:color="000000"/>
              <w:left w:val="single" w:sz="4" w:space="0" w:color="000000"/>
              <w:bottom w:val="single" w:sz="4" w:space="0" w:color="000000"/>
              <w:right w:val="single" w:sz="4" w:space="0" w:color="000000"/>
            </w:tcBorders>
            <w:shd w:val="clear" w:color="auto" w:fill="8EAADB"/>
          </w:tcPr>
          <w:p w:rsidR="00DD7635" w:rsidRDefault="00000000">
            <w:pPr>
              <w:widowControl w:val="0"/>
              <w:spacing w:before="120" w:after="120"/>
              <w:jc w:val="center"/>
              <w:rPr>
                <w:rFonts w:hint="eastAsia"/>
              </w:rPr>
            </w:pPr>
            <w:r>
              <w:rPr>
                <w:b/>
              </w:rPr>
              <w:t>DESCRIPTORES OPERATIVOS</w:t>
            </w:r>
          </w:p>
        </w:tc>
      </w:tr>
      <w:tr w:rsidR="00DD7635">
        <w:tc>
          <w:tcPr>
            <w:tcW w:w="9854" w:type="dxa"/>
            <w:tcBorders>
              <w:top w:val="single" w:sz="4" w:space="0" w:color="000000"/>
              <w:left w:val="single" w:sz="4" w:space="0" w:color="000000"/>
              <w:bottom w:val="single" w:sz="4" w:space="0" w:color="000000"/>
              <w:right w:val="single" w:sz="4" w:space="0" w:color="000000"/>
            </w:tcBorders>
            <w:shd w:val="clear" w:color="auto" w:fill="B4C6E7"/>
          </w:tcPr>
          <w:p w:rsidR="00DD7635" w:rsidRDefault="00000000">
            <w:pPr>
              <w:widowControl w:val="0"/>
              <w:spacing w:before="60" w:after="60"/>
              <w:jc w:val="both"/>
              <w:rPr>
                <w:rFonts w:hint="eastAsia"/>
              </w:rPr>
            </w:pPr>
            <w:r>
              <w:rPr>
                <w:b/>
              </w:rPr>
              <w:t>CE1.</w:t>
            </w:r>
            <w:r>
              <w:t xml:space="preserve"> Analiza necesidades y oportunidades y afronta retos con sentido crítico, haciendo balance de su sostenibilidad, valorando el impacto que puedan suponer en el entorno, para presentar ideas y soluciones innovadoras, éticas y sostenibles, dirigidas a crear valor en el ámbito personal, social, educativo y profesional.</w:t>
            </w:r>
          </w:p>
        </w:tc>
      </w:tr>
      <w:tr w:rsidR="00DD7635">
        <w:tc>
          <w:tcPr>
            <w:tcW w:w="9854" w:type="dxa"/>
            <w:tcBorders>
              <w:top w:val="single" w:sz="4" w:space="0" w:color="000000"/>
              <w:left w:val="single" w:sz="4" w:space="0" w:color="000000"/>
              <w:bottom w:val="single" w:sz="4" w:space="0" w:color="000000"/>
              <w:right w:val="single" w:sz="4" w:space="0" w:color="000000"/>
            </w:tcBorders>
            <w:shd w:val="clear" w:color="auto" w:fill="B4C6E7"/>
          </w:tcPr>
          <w:p w:rsidR="00DD7635" w:rsidRDefault="00000000">
            <w:pPr>
              <w:widowControl w:val="0"/>
              <w:spacing w:before="60" w:after="60"/>
              <w:jc w:val="both"/>
              <w:rPr>
                <w:rFonts w:hint="eastAsia"/>
              </w:rPr>
            </w:pPr>
            <w:r>
              <w:rPr>
                <w:b/>
              </w:rPr>
              <w:t>CE2</w:t>
            </w:r>
            <w:r>
              <w:t>. Evalúa las fortalezas y debilidades propias, haciendo uso de estrategias de autoconocimiento y autoeficacia, y comprende los elementos fundamentales de la economía y las finanzas, aplicando conocimientos económicos y financieros a actividades y situaciones concretas, utilizando destrezas que favorezcan el trabajo colaborativo y en equipo, para reunir y optimizar los recursos necesarios que lleven a la acción una experiencia emprendedora que genere valor.</w:t>
            </w:r>
          </w:p>
        </w:tc>
      </w:tr>
      <w:tr w:rsidR="00DD7635">
        <w:tc>
          <w:tcPr>
            <w:tcW w:w="9854" w:type="dxa"/>
            <w:tcBorders>
              <w:top w:val="single" w:sz="4" w:space="0" w:color="000000"/>
              <w:left w:val="single" w:sz="4" w:space="0" w:color="000000"/>
              <w:bottom w:val="single" w:sz="4" w:space="0" w:color="000000"/>
              <w:right w:val="single" w:sz="4" w:space="0" w:color="000000"/>
            </w:tcBorders>
            <w:shd w:val="clear" w:color="auto" w:fill="B4C6E7"/>
          </w:tcPr>
          <w:p w:rsidR="00DD7635" w:rsidRDefault="00000000">
            <w:pPr>
              <w:widowControl w:val="0"/>
              <w:spacing w:before="60" w:after="60"/>
              <w:jc w:val="both"/>
              <w:rPr>
                <w:rFonts w:hint="eastAsia"/>
              </w:rPr>
            </w:pPr>
            <w:r>
              <w:rPr>
                <w:b/>
              </w:rPr>
              <w:t>CE3.</w:t>
            </w:r>
            <w:r>
              <w:t xml:space="preserve"> Desarrolla el proceso de creación de ideas y soluciones valiosas y toma decisiones, de manera razonada, utilizando estrategias ágiles de planificación y gestión, y reflexiona sobre el proceso realizado y el resultado obtenido, para llevar a término el proceso de creación de prototipos innovadores y de valor, considerando la experiencia como una oportunidad para aprender.</w:t>
            </w:r>
          </w:p>
        </w:tc>
      </w:tr>
    </w:tbl>
    <w:p w:rsidR="00DD7635" w:rsidRDefault="00000000">
      <w:pPr>
        <w:numPr>
          <w:ilvl w:val="0"/>
          <w:numId w:val="17"/>
        </w:numPr>
        <w:spacing w:before="120" w:after="120"/>
        <w:jc w:val="both"/>
        <w:rPr>
          <w:rFonts w:hint="eastAsia"/>
          <w:b/>
          <w:sz w:val="28"/>
          <w:szCs w:val="28"/>
        </w:rPr>
      </w:pPr>
      <w:r>
        <w:rPr>
          <w:b/>
          <w:sz w:val="28"/>
          <w:szCs w:val="28"/>
        </w:rPr>
        <w:t>Competencia en conciencia y expresión culturales (CCEC)</w:t>
      </w:r>
    </w:p>
    <w:p w:rsidR="00DD7635" w:rsidRDefault="00000000">
      <w:pPr>
        <w:spacing w:before="120" w:after="120"/>
        <w:ind w:firstLine="142"/>
        <w:jc w:val="both"/>
        <w:rPr>
          <w:rFonts w:hint="eastAsia"/>
        </w:rPr>
      </w:pPr>
      <w:r>
        <w:rPr>
          <w:b/>
          <w:color w:val="1840B3"/>
        </w:rPr>
        <w:t>La competencia en conciencia y expresión culturales supone comprender y respetar el modo en que las ideas, las opiniones, los sentimientos y las emociones se expresan y se comunican de forma creativa en distintas culturas</w:t>
      </w:r>
      <w:r>
        <w:t xml:space="preserve"> y por medio de una amplia gama de manifestaciones artísticas y culturales. Implica también un compromiso con la comprensión, el desarrollo y la expresión de las ideas propias y del sentido del lugar que se ocupa o del papel que se desempeña en la sociedad. </w:t>
      </w:r>
      <w:r>
        <w:rPr>
          <w:b/>
          <w:color w:val="1840B3"/>
        </w:rPr>
        <w:t>Asimismo</w:t>
      </w:r>
      <w:r>
        <w:rPr>
          <w:color w:val="1840B3"/>
        </w:rPr>
        <w:t xml:space="preserve">, </w:t>
      </w:r>
      <w:r>
        <w:rPr>
          <w:b/>
          <w:color w:val="1840B3"/>
        </w:rPr>
        <w:t>requiere la comprensión</w:t>
      </w:r>
      <w:r>
        <w:t xml:space="preserve"> de la propia identidad en evolución y </w:t>
      </w:r>
      <w:r>
        <w:rPr>
          <w:b/>
          <w:color w:val="1840B3"/>
        </w:rPr>
        <w:t>del patrimonio cultural</w:t>
      </w:r>
      <w:r>
        <w:t xml:space="preserve"> en un mundo caracterizado por la diversidad, así como la toma de conciencia de que el arte y otras manifestaciones culturales pueden suponer una manera de mirar el mundo y de darle forma. </w:t>
      </w:r>
    </w:p>
    <w:tbl>
      <w:tblPr>
        <w:tblW w:w="9854" w:type="dxa"/>
        <w:tblInd w:w="-3" w:type="dxa"/>
        <w:tblLayout w:type="fixed"/>
        <w:tblCellMar>
          <w:left w:w="103" w:type="dxa"/>
        </w:tblCellMar>
        <w:tblLook w:val="0400" w:firstRow="0" w:lastRow="0" w:firstColumn="0" w:lastColumn="0" w:noHBand="0" w:noVBand="1"/>
      </w:tblPr>
      <w:tblGrid>
        <w:gridCol w:w="9854"/>
      </w:tblGrid>
      <w:tr w:rsidR="00DD7635">
        <w:tc>
          <w:tcPr>
            <w:tcW w:w="9854" w:type="dxa"/>
            <w:tcBorders>
              <w:top w:val="single" w:sz="4" w:space="0" w:color="000000"/>
              <w:left w:val="single" w:sz="4" w:space="0" w:color="000000"/>
              <w:bottom w:val="single" w:sz="4" w:space="0" w:color="000000"/>
              <w:right w:val="single" w:sz="4" w:space="0" w:color="000000"/>
            </w:tcBorders>
            <w:shd w:val="clear" w:color="auto" w:fill="8EAADB"/>
          </w:tcPr>
          <w:p w:rsidR="00DD7635" w:rsidRDefault="00000000">
            <w:pPr>
              <w:widowControl w:val="0"/>
              <w:spacing w:before="120" w:after="120"/>
              <w:jc w:val="center"/>
              <w:rPr>
                <w:rFonts w:hint="eastAsia"/>
              </w:rPr>
            </w:pPr>
            <w:r>
              <w:rPr>
                <w:b/>
              </w:rPr>
              <w:t>DESCRIPTORES OPERATIVOS</w:t>
            </w:r>
          </w:p>
        </w:tc>
      </w:tr>
      <w:tr w:rsidR="00DD7635">
        <w:tc>
          <w:tcPr>
            <w:tcW w:w="9854" w:type="dxa"/>
            <w:tcBorders>
              <w:top w:val="single" w:sz="4" w:space="0" w:color="000000"/>
              <w:left w:val="single" w:sz="4" w:space="0" w:color="000000"/>
              <w:bottom w:val="single" w:sz="4" w:space="0" w:color="000000"/>
              <w:right w:val="single" w:sz="4" w:space="0" w:color="000000"/>
            </w:tcBorders>
            <w:shd w:val="clear" w:color="auto" w:fill="B4C6E7"/>
          </w:tcPr>
          <w:p w:rsidR="00DD7635" w:rsidRDefault="00000000">
            <w:pPr>
              <w:widowControl w:val="0"/>
              <w:spacing w:before="60" w:after="60"/>
              <w:jc w:val="both"/>
              <w:rPr>
                <w:rFonts w:hint="eastAsia"/>
              </w:rPr>
            </w:pPr>
            <w:r>
              <w:rPr>
                <w:b/>
              </w:rPr>
              <w:t xml:space="preserve">CCEC1. </w:t>
            </w:r>
            <w:r>
              <w:t>Conoce, aprecia críticamente y respeta el patrimonio cultural y artístico, implicándose en su conservación y valorando el enriquecimiento inherente a la diversidad cultural y artística.</w:t>
            </w:r>
          </w:p>
        </w:tc>
      </w:tr>
      <w:tr w:rsidR="00DD7635">
        <w:tc>
          <w:tcPr>
            <w:tcW w:w="9854" w:type="dxa"/>
            <w:tcBorders>
              <w:top w:val="single" w:sz="4" w:space="0" w:color="000000"/>
              <w:left w:val="single" w:sz="4" w:space="0" w:color="000000"/>
              <w:bottom w:val="single" w:sz="4" w:space="0" w:color="000000"/>
              <w:right w:val="single" w:sz="4" w:space="0" w:color="000000"/>
            </w:tcBorders>
            <w:shd w:val="clear" w:color="auto" w:fill="B4C6E7"/>
          </w:tcPr>
          <w:p w:rsidR="00DD7635" w:rsidRDefault="00000000">
            <w:pPr>
              <w:widowControl w:val="0"/>
              <w:spacing w:before="60" w:after="60"/>
              <w:jc w:val="both"/>
              <w:rPr>
                <w:rFonts w:hint="eastAsia"/>
              </w:rPr>
            </w:pPr>
            <w:r>
              <w:rPr>
                <w:b/>
              </w:rPr>
              <w:t>CCEC2.</w:t>
            </w:r>
            <w:r>
              <w:t xml:space="preserve"> Disfruta, reconoce y analiza con autonomía las especificidades e intencionalidades de las manifestaciones artísticas y culturales más destacadas del patrimonio, distinguiendo los medios y soportes, así como los lenguajes y elementos técnicos que las caracterizan.</w:t>
            </w:r>
          </w:p>
        </w:tc>
      </w:tr>
      <w:tr w:rsidR="00DD7635">
        <w:tc>
          <w:tcPr>
            <w:tcW w:w="9854" w:type="dxa"/>
            <w:tcBorders>
              <w:top w:val="single" w:sz="4" w:space="0" w:color="000000"/>
              <w:left w:val="single" w:sz="4" w:space="0" w:color="000000"/>
              <w:bottom w:val="single" w:sz="4" w:space="0" w:color="000000"/>
              <w:right w:val="single" w:sz="4" w:space="0" w:color="000000"/>
            </w:tcBorders>
            <w:shd w:val="clear" w:color="auto" w:fill="B4C6E7"/>
          </w:tcPr>
          <w:p w:rsidR="00DD7635" w:rsidRDefault="00000000">
            <w:pPr>
              <w:widowControl w:val="0"/>
              <w:spacing w:before="60" w:after="60"/>
              <w:jc w:val="both"/>
              <w:rPr>
                <w:rFonts w:hint="eastAsia"/>
              </w:rPr>
            </w:pPr>
            <w:r>
              <w:rPr>
                <w:b/>
              </w:rPr>
              <w:t>CCEC3.</w:t>
            </w:r>
            <w:r>
              <w:t xml:space="preserve"> Expresa ideas, opiniones, sentimientos y emociones por medio de producciones culturales y artísticas, integrando su propio cuerpo y desarrollando la autoestima, la creatividad y el sentido del lugar que ocupa en la sociedad, con una actitud empática, abierta y colaborativa.</w:t>
            </w:r>
          </w:p>
        </w:tc>
      </w:tr>
      <w:tr w:rsidR="00DD7635">
        <w:tc>
          <w:tcPr>
            <w:tcW w:w="9854" w:type="dxa"/>
            <w:tcBorders>
              <w:top w:val="single" w:sz="4" w:space="0" w:color="000000"/>
              <w:left w:val="single" w:sz="4" w:space="0" w:color="000000"/>
              <w:bottom w:val="single" w:sz="4" w:space="0" w:color="000000"/>
              <w:right w:val="single" w:sz="4" w:space="0" w:color="000000"/>
            </w:tcBorders>
            <w:shd w:val="clear" w:color="auto" w:fill="B4C6E7"/>
          </w:tcPr>
          <w:p w:rsidR="00DD7635" w:rsidRDefault="00000000">
            <w:pPr>
              <w:widowControl w:val="0"/>
              <w:spacing w:before="60" w:after="60"/>
              <w:jc w:val="both"/>
              <w:rPr>
                <w:rFonts w:hint="eastAsia"/>
              </w:rPr>
            </w:pPr>
            <w:r>
              <w:rPr>
                <w:b/>
              </w:rPr>
              <w:t xml:space="preserve">CCEC4. </w:t>
            </w:r>
            <w:r>
              <w:t xml:space="preserve">Conoce, selecciona y utiliza con creatividad diversos medios y soportes, así como técnicas </w:t>
            </w:r>
            <w:r>
              <w:lastRenderedPageBreak/>
              <w:t>plásticas, visuales, audiovisuales, sonoras o corporales, para la creación de productos artísticos y culturales, tanto de forma individual como colaborativa, identificando oportunidades de desarrollo personal, social y laboral, así como de emprendimiento.</w:t>
            </w:r>
            <w:bookmarkStart w:id="2" w:name="2jxsxqh"/>
            <w:bookmarkEnd w:id="2"/>
          </w:p>
        </w:tc>
      </w:tr>
    </w:tbl>
    <w:p w:rsidR="00DD7635" w:rsidRDefault="00000000">
      <w:pPr>
        <w:spacing w:before="240" w:after="240"/>
        <w:jc w:val="both"/>
        <w:rPr>
          <w:rFonts w:hint="eastAsia"/>
          <w:b/>
          <w:color w:val="1840B3"/>
        </w:rPr>
      </w:pPr>
      <w:r>
        <w:rPr>
          <w:b/>
          <w:color w:val="1840B3"/>
        </w:rPr>
        <w:lastRenderedPageBreak/>
        <w:t>2.2. APORTACIÓN DE LATÍN DE 4º (</w:t>
      </w:r>
      <w:r>
        <w:rPr>
          <w:b/>
          <w:i/>
          <w:color w:val="1840B3"/>
        </w:rPr>
        <w:t>Lingua Latina per se illustrata</w:t>
      </w:r>
      <w:r>
        <w:rPr>
          <w:b/>
          <w:color w:val="1840B3"/>
        </w:rPr>
        <w:t xml:space="preserve">) A LA ADQUISICIÓN DE LAS COMPETENCIAS CLAVE </w:t>
      </w:r>
    </w:p>
    <w:tbl>
      <w:tblPr>
        <w:tblW w:w="9854" w:type="dxa"/>
        <w:tblInd w:w="-3" w:type="dxa"/>
        <w:tblLayout w:type="fixed"/>
        <w:tblCellMar>
          <w:left w:w="103" w:type="dxa"/>
        </w:tblCellMar>
        <w:tblLook w:val="0400" w:firstRow="0" w:lastRow="0" w:firstColumn="0" w:lastColumn="0" w:noHBand="0" w:noVBand="1"/>
      </w:tblPr>
      <w:tblGrid>
        <w:gridCol w:w="9854"/>
      </w:tblGrid>
      <w:tr w:rsidR="00DD7635">
        <w:tc>
          <w:tcPr>
            <w:tcW w:w="9854" w:type="dxa"/>
            <w:tcBorders>
              <w:top w:val="single" w:sz="4" w:space="0" w:color="000000"/>
              <w:left w:val="single" w:sz="4" w:space="0" w:color="000000"/>
              <w:bottom w:val="single" w:sz="4" w:space="0" w:color="000000"/>
              <w:right w:val="single" w:sz="4" w:space="0" w:color="000000"/>
            </w:tcBorders>
            <w:shd w:val="clear" w:color="auto" w:fill="B4C6E7"/>
          </w:tcPr>
          <w:p w:rsidR="00DD7635" w:rsidRDefault="00000000">
            <w:pPr>
              <w:widowControl w:val="0"/>
              <w:spacing w:before="60" w:after="60"/>
              <w:jc w:val="both"/>
              <w:rPr>
                <w:rFonts w:hint="eastAsia"/>
                <w:b/>
              </w:rPr>
            </w:pPr>
            <w:r>
              <w:rPr>
                <w:b/>
              </w:rPr>
              <w:t>a) Competencia en comunicación lingüística (CCL)</w:t>
            </w:r>
          </w:p>
        </w:tc>
      </w:tr>
      <w:tr w:rsidR="00DD7635">
        <w:tc>
          <w:tcPr>
            <w:tcW w:w="9854" w:type="dxa"/>
            <w:tcBorders>
              <w:top w:val="single" w:sz="4" w:space="0" w:color="000000"/>
              <w:left w:val="single" w:sz="4" w:space="0" w:color="000000"/>
              <w:bottom w:val="single" w:sz="4" w:space="0" w:color="000000"/>
              <w:right w:val="single" w:sz="4" w:space="0" w:color="000000"/>
            </w:tcBorders>
            <w:shd w:val="clear" w:color="auto" w:fill="B4C6E7"/>
          </w:tcPr>
          <w:p w:rsidR="00DD7635" w:rsidRDefault="00000000">
            <w:pPr>
              <w:widowControl w:val="0"/>
              <w:spacing w:before="60" w:after="60"/>
              <w:jc w:val="both"/>
              <w:rPr>
                <w:rFonts w:hint="eastAsia"/>
                <w:b/>
              </w:rPr>
            </w:pPr>
            <w:r>
              <w:rPr>
                <w:b/>
              </w:rPr>
              <w:t>b) Competencia plurilingüe (CP)</w:t>
            </w:r>
          </w:p>
        </w:tc>
      </w:tr>
      <w:tr w:rsidR="00DD7635">
        <w:tc>
          <w:tcPr>
            <w:tcW w:w="9854" w:type="dxa"/>
            <w:tcBorders>
              <w:top w:val="single" w:sz="4" w:space="0" w:color="000000"/>
              <w:left w:val="single" w:sz="4" w:space="0" w:color="000000"/>
              <w:bottom w:val="single" w:sz="4" w:space="0" w:color="000000"/>
              <w:right w:val="single" w:sz="4" w:space="0" w:color="000000"/>
            </w:tcBorders>
            <w:shd w:val="clear" w:color="auto" w:fill="B4C6E7"/>
          </w:tcPr>
          <w:p w:rsidR="00DD7635" w:rsidRDefault="00000000">
            <w:pPr>
              <w:widowControl w:val="0"/>
              <w:spacing w:before="60" w:after="60"/>
              <w:jc w:val="both"/>
              <w:rPr>
                <w:rFonts w:hint="eastAsia"/>
                <w:b/>
              </w:rPr>
            </w:pPr>
            <w:r>
              <w:rPr>
                <w:b/>
              </w:rPr>
              <w:t>c) Competencia matemática y competencia en ciencia, tecnología e ingeniería (STEM)</w:t>
            </w:r>
          </w:p>
        </w:tc>
      </w:tr>
      <w:tr w:rsidR="00DD7635">
        <w:tc>
          <w:tcPr>
            <w:tcW w:w="9854" w:type="dxa"/>
            <w:tcBorders>
              <w:top w:val="single" w:sz="4" w:space="0" w:color="000000"/>
              <w:left w:val="single" w:sz="4" w:space="0" w:color="000000"/>
              <w:bottom w:val="single" w:sz="4" w:space="0" w:color="000000"/>
              <w:right w:val="single" w:sz="4" w:space="0" w:color="000000"/>
            </w:tcBorders>
            <w:shd w:val="clear" w:color="auto" w:fill="B4C6E7"/>
          </w:tcPr>
          <w:p w:rsidR="00DD7635" w:rsidRDefault="00000000">
            <w:pPr>
              <w:widowControl w:val="0"/>
              <w:spacing w:before="60" w:after="60"/>
              <w:jc w:val="both"/>
              <w:rPr>
                <w:rFonts w:hint="eastAsia"/>
                <w:b/>
              </w:rPr>
            </w:pPr>
            <w:r>
              <w:rPr>
                <w:b/>
              </w:rPr>
              <w:t>d) Competencia digital (CD)</w:t>
            </w:r>
          </w:p>
        </w:tc>
      </w:tr>
      <w:tr w:rsidR="00DD7635">
        <w:tc>
          <w:tcPr>
            <w:tcW w:w="9854" w:type="dxa"/>
            <w:tcBorders>
              <w:top w:val="single" w:sz="4" w:space="0" w:color="000000"/>
              <w:left w:val="single" w:sz="4" w:space="0" w:color="000000"/>
              <w:bottom w:val="single" w:sz="4" w:space="0" w:color="000000"/>
              <w:right w:val="single" w:sz="4" w:space="0" w:color="000000"/>
            </w:tcBorders>
            <w:shd w:val="clear" w:color="auto" w:fill="B4C6E7"/>
          </w:tcPr>
          <w:p w:rsidR="00DD7635" w:rsidRDefault="00000000">
            <w:pPr>
              <w:widowControl w:val="0"/>
              <w:spacing w:before="60" w:after="60"/>
              <w:jc w:val="both"/>
              <w:rPr>
                <w:rFonts w:hint="eastAsia"/>
                <w:b/>
              </w:rPr>
            </w:pPr>
            <w:r>
              <w:rPr>
                <w:b/>
              </w:rPr>
              <w:t>e) Competencia personal, social y de aprender a aprender (CPSAA)</w:t>
            </w:r>
          </w:p>
        </w:tc>
      </w:tr>
      <w:tr w:rsidR="00DD7635">
        <w:tc>
          <w:tcPr>
            <w:tcW w:w="9854" w:type="dxa"/>
            <w:tcBorders>
              <w:top w:val="single" w:sz="4" w:space="0" w:color="000000"/>
              <w:left w:val="single" w:sz="4" w:space="0" w:color="000000"/>
              <w:bottom w:val="single" w:sz="4" w:space="0" w:color="000000"/>
              <w:right w:val="single" w:sz="4" w:space="0" w:color="000000"/>
            </w:tcBorders>
            <w:shd w:val="clear" w:color="auto" w:fill="B4C6E7"/>
          </w:tcPr>
          <w:p w:rsidR="00DD7635" w:rsidRDefault="00000000">
            <w:pPr>
              <w:widowControl w:val="0"/>
              <w:spacing w:before="60" w:after="60"/>
              <w:jc w:val="both"/>
              <w:rPr>
                <w:rFonts w:hint="eastAsia"/>
                <w:b/>
              </w:rPr>
            </w:pPr>
            <w:r>
              <w:rPr>
                <w:b/>
              </w:rPr>
              <w:t>f) Competencia ciudadana (CC)</w:t>
            </w:r>
          </w:p>
        </w:tc>
      </w:tr>
      <w:tr w:rsidR="00DD7635">
        <w:tc>
          <w:tcPr>
            <w:tcW w:w="9854" w:type="dxa"/>
            <w:tcBorders>
              <w:top w:val="single" w:sz="4" w:space="0" w:color="000000"/>
              <w:left w:val="single" w:sz="4" w:space="0" w:color="000000"/>
              <w:bottom w:val="single" w:sz="4" w:space="0" w:color="000000"/>
              <w:right w:val="single" w:sz="4" w:space="0" w:color="000000"/>
            </w:tcBorders>
            <w:shd w:val="clear" w:color="auto" w:fill="B4C6E7"/>
          </w:tcPr>
          <w:p w:rsidR="00DD7635" w:rsidRDefault="00000000">
            <w:pPr>
              <w:widowControl w:val="0"/>
              <w:spacing w:before="60" w:after="60"/>
              <w:jc w:val="both"/>
              <w:rPr>
                <w:rFonts w:ascii="Times New Roman" w:eastAsia="Times New Roman" w:hAnsi="Times New Roman" w:cs="Times New Roman"/>
                <w:b/>
                <w:color w:val="000000"/>
              </w:rPr>
            </w:pPr>
            <w:r>
              <w:rPr>
                <w:rFonts w:ascii="Times New Roman" w:eastAsia="Times New Roman" w:hAnsi="Times New Roman" w:cs="Times New Roman"/>
                <w:b/>
                <w:color w:val="000000"/>
              </w:rPr>
              <w:t>g) Competencia emprendedora (CE)</w:t>
            </w:r>
          </w:p>
        </w:tc>
      </w:tr>
      <w:tr w:rsidR="00DD7635">
        <w:tc>
          <w:tcPr>
            <w:tcW w:w="9854" w:type="dxa"/>
            <w:tcBorders>
              <w:top w:val="single" w:sz="4" w:space="0" w:color="000000"/>
              <w:left w:val="single" w:sz="4" w:space="0" w:color="000000"/>
              <w:bottom w:val="single" w:sz="4" w:space="0" w:color="000000"/>
              <w:right w:val="single" w:sz="4" w:space="0" w:color="000000"/>
            </w:tcBorders>
            <w:shd w:val="clear" w:color="auto" w:fill="B4C6E7"/>
          </w:tcPr>
          <w:p w:rsidR="00DD7635" w:rsidRDefault="00000000">
            <w:pPr>
              <w:widowControl w:val="0"/>
              <w:spacing w:before="60" w:after="60"/>
              <w:jc w:val="both"/>
              <w:rPr>
                <w:rFonts w:ascii="Times New Roman" w:eastAsia="Times New Roman" w:hAnsi="Times New Roman" w:cs="Times New Roman"/>
                <w:b/>
                <w:color w:val="000000"/>
              </w:rPr>
            </w:pPr>
            <w:r>
              <w:rPr>
                <w:rFonts w:ascii="Times New Roman" w:eastAsia="Times New Roman" w:hAnsi="Times New Roman" w:cs="Times New Roman"/>
                <w:b/>
                <w:color w:val="000000"/>
              </w:rPr>
              <w:t>h) Competencia en conciencia y expresión culturales (CCEC)</w:t>
            </w:r>
          </w:p>
        </w:tc>
      </w:tr>
    </w:tbl>
    <w:p w:rsidR="00DD7635" w:rsidRDefault="00000000">
      <w:pPr>
        <w:tabs>
          <w:tab w:val="left" w:pos="142"/>
        </w:tabs>
        <w:spacing w:before="120" w:after="120"/>
        <w:jc w:val="both"/>
        <w:rPr>
          <w:rFonts w:hint="eastAsia"/>
        </w:rPr>
      </w:pPr>
      <w:r>
        <w:t xml:space="preserve">   La asignatura de </w:t>
      </w:r>
      <w:proofErr w:type="gramStart"/>
      <w:r>
        <w:t>Latín</w:t>
      </w:r>
      <w:proofErr w:type="gramEnd"/>
      <w:r>
        <w:t xml:space="preserve"> contribuye a desarrollar en el alumnado en el alumnado TODAS las competencias indicadas en el RD 217/2022, pero particularmente fija su foco de interés </w:t>
      </w:r>
      <w:r>
        <w:rPr>
          <w:b/>
        </w:rPr>
        <w:t>SIETE</w:t>
      </w:r>
      <w:r>
        <w:t xml:space="preserve"> de las </w:t>
      </w:r>
      <w:r>
        <w:rPr>
          <w:b/>
          <w:color w:val="1840B3"/>
        </w:rPr>
        <w:t>OCHO</w:t>
      </w:r>
      <w:r>
        <w:t xml:space="preserve"> competencias clave, </w:t>
      </w:r>
    </w:p>
    <w:tbl>
      <w:tblPr>
        <w:tblW w:w="9854" w:type="dxa"/>
        <w:tblInd w:w="-3" w:type="dxa"/>
        <w:tblLayout w:type="fixed"/>
        <w:tblCellMar>
          <w:left w:w="103" w:type="dxa"/>
        </w:tblCellMar>
        <w:tblLook w:val="0400" w:firstRow="0" w:lastRow="0" w:firstColumn="0" w:lastColumn="0" w:noHBand="0" w:noVBand="1"/>
      </w:tblPr>
      <w:tblGrid>
        <w:gridCol w:w="9854"/>
      </w:tblGrid>
      <w:tr w:rsidR="00DD7635">
        <w:tc>
          <w:tcPr>
            <w:tcW w:w="9854" w:type="dxa"/>
            <w:tcBorders>
              <w:top w:val="single" w:sz="4" w:space="0" w:color="000000"/>
              <w:left w:val="single" w:sz="4" w:space="0" w:color="000000"/>
              <w:bottom w:val="single" w:sz="4" w:space="0" w:color="000000"/>
              <w:right w:val="single" w:sz="4" w:space="0" w:color="000000"/>
            </w:tcBorders>
            <w:shd w:val="clear" w:color="auto" w:fill="B4C6E7"/>
          </w:tcPr>
          <w:p w:rsidR="00DD7635" w:rsidRDefault="00000000">
            <w:pPr>
              <w:widowControl w:val="0"/>
              <w:spacing w:before="120" w:after="120"/>
              <w:jc w:val="both"/>
              <w:rPr>
                <w:rFonts w:hint="eastAsia"/>
              </w:rPr>
            </w:pPr>
            <w:r>
              <w:rPr>
                <w:b/>
              </w:rPr>
              <w:t>a)</w:t>
            </w:r>
            <w:r>
              <w:t xml:space="preserve"> Toma como </w:t>
            </w:r>
            <w:r>
              <w:rPr>
                <w:b/>
              </w:rPr>
              <w:t>base fundamental</w:t>
            </w:r>
            <w:r>
              <w:t xml:space="preserve"> la de </w:t>
            </w:r>
            <w:r>
              <w:rPr>
                <w:b/>
              </w:rPr>
              <w:t>COMUNICACIÓN LINGÜÍSTICA (CCL)</w:t>
            </w:r>
            <w:r>
              <w:t>, que se aplica a los correspondientes descriptores operativos.</w:t>
            </w:r>
          </w:p>
        </w:tc>
      </w:tr>
      <w:tr w:rsidR="00DD7635">
        <w:tc>
          <w:tcPr>
            <w:tcW w:w="9854" w:type="dxa"/>
            <w:tcBorders>
              <w:top w:val="single" w:sz="4" w:space="0" w:color="000000"/>
              <w:left w:val="single" w:sz="4" w:space="0" w:color="000000"/>
              <w:bottom w:val="single" w:sz="4" w:space="0" w:color="000000"/>
              <w:right w:val="single" w:sz="4" w:space="0" w:color="000000"/>
            </w:tcBorders>
            <w:shd w:val="clear" w:color="auto" w:fill="B4C6E7"/>
          </w:tcPr>
          <w:p w:rsidR="00DD7635" w:rsidRDefault="00000000">
            <w:pPr>
              <w:widowControl w:val="0"/>
              <w:spacing w:before="120" w:after="120"/>
              <w:jc w:val="both"/>
              <w:rPr>
                <w:rFonts w:hint="eastAsia"/>
              </w:rPr>
            </w:pPr>
            <w:r>
              <w:rPr>
                <w:b/>
              </w:rPr>
              <w:t>b)</w:t>
            </w:r>
            <w:r>
              <w:t xml:space="preserve"> En segundo lugar, adquiere una </w:t>
            </w:r>
            <w:r>
              <w:rPr>
                <w:b/>
              </w:rPr>
              <w:t>gran relevancia</w:t>
            </w:r>
            <w:r>
              <w:t xml:space="preserve"> la competencia </w:t>
            </w:r>
            <w:r>
              <w:rPr>
                <w:b/>
              </w:rPr>
              <w:t>PLURILINGÜE</w:t>
            </w:r>
            <w:r>
              <w:t xml:space="preserve"> </w:t>
            </w:r>
            <w:r>
              <w:rPr>
                <w:b/>
              </w:rPr>
              <w:t xml:space="preserve">(CP), </w:t>
            </w:r>
            <w:r>
              <w:t>gracias a la transferencia constante y mejora del manejo de lenguas extranjeras que permite el conocimiento de la base común de la mayoría de ellas.</w:t>
            </w:r>
          </w:p>
        </w:tc>
      </w:tr>
      <w:tr w:rsidR="00DD7635">
        <w:tc>
          <w:tcPr>
            <w:tcW w:w="9854" w:type="dxa"/>
            <w:tcBorders>
              <w:top w:val="single" w:sz="4" w:space="0" w:color="000000"/>
              <w:left w:val="single" w:sz="4" w:space="0" w:color="000000"/>
              <w:bottom w:val="single" w:sz="4" w:space="0" w:color="000000"/>
              <w:right w:val="single" w:sz="4" w:space="0" w:color="000000"/>
            </w:tcBorders>
            <w:shd w:val="clear" w:color="auto" w:fill="B4C6E7"/>
          </w:tcPr>
          <w:p w:rsidR="00DD7635" w:rsidRDefault="00000000">
            <w:pPr>
              <w:widowControl w:val="0"/>
              <w:spacing w:before="60" w:after="60"/>
              <w:jc w:val="both"/>
              <w:rPr>
                <w:rFonts w:hint="eastAsia"/>
              </w:rPr>
            </w:pPr>
            <w:r>
              <w:rPr>
                <w:b/>
              </w:rPr>
              <w:t xml:space="preserve">d) La competencia DIGITAL (CD) </w:t>
            </w:r>
            <w:r>
              <w:t xml:space="preserve">supondrá una práctica diaria en las clases de </w:t>
            </w:r>
            <w:proofErr w:type="gramStart"/>
            <w:r>
              <w:t>Latín</w:t>
            </w:r>
            <w:proofErr w:type="gramEnd"/>
            <w:r>
              <w:t>, donde se trabajará con ejercicios online, aplicaciones y cualquier medio que suponga una adaptación y puesta al día de las herramientas tradicionales de aprendizaje.</w:t>
            </w:r>
          </w:p>
        </w:tc>
      </w:tr>
      <w:tr w:rsidR="00DD7635">
        <w:tc>
          <w:tcPr>
            <w:tcW w:w="9854" w:type="dxa"/>
            <w:tcBorders>
              <w:top w:val="single" w:sz="4" w:space="0" w:color="000000"/>
              <w:left w:val="single" w:sz="4" w:space="0" w:color="000000"/>
              <w:bottom w:val="single" w:sz="4" w:space="0" w:color="000000"/>
              <w:right w:val="single" w:sz="4" w:space="0" w:color="000000"/>
            </w:tcBorders>
            <w:shd w:val="clear" w:color="auto" w:fill="B4C6E7"/>
          </w:tcPr>
          <w:p w:rsidR="00DD7635" w:rsidRDefault="00000000">
            <w:pPr>
              <w:widowControl w:val="0"/>
              <w:spacing w:before="120" w:after="120"/>
              <w:jc w:val="both"/>
              <w:rPr>
                <w:rFonts w:hint="eastAsia"/>
              </w:rPr>
            </w:pPr>
            <w:r>
              <w:rPr>
                <w:b/>
              </w:rPr>
              <w:t>e)</w:t>
            </w:r>
            <w:r>
              <w:t xml:space="preserve"> La competencia </w:t>
            </w:r>
            <w:r>
              <w:rPr>
                <w:b/>
              </w:rPr>
              <w:t>PERSONAL, SOCIAL Y DE</w:t>
            </w:r>
            <w:r>
              <w:t xml:space="preserve"> </w:t>
            </w:r>
            <w:r>
              <w:rPr>
                <w:b/>
              </w:rPr>
              <w:t>APRENDER A APRENDER (CPSAA),</w:t>
            </w:r>
            <w:r>
              <w:t xml:space="preserve"> se potenciará situando al alumnado en el foco principal del proceso de adquisición de conocimientos a través de la gestión de su propio aprendizaje mediante el proceso de inducción contextualizada.</w:t>
            </w:r>
          </w:p>
        </w:tc>
      </w:tr>
      <w:tr w:rsidR="00DD7635">
        <w:tc>
          <w:tcPr>
            <w:tcW w:w="9854" w:type="dxa"/>
            <w:tcBorders>
              <w:top w:val="single" w:sz="4" w:space="0" w:color="000000"/>
              <w:left w:val="single" w:sz="4" w:space="0" w:color="000000"/>
              <w:bottom w:val="single" w:sz="4" w:space="0" w:color="000000"/>
              <w:right w:val="single" w:sz="4" w:space="0" w:color="000000"/>
            </w:tcBorders>
            <w:shd w:val="clear" w:color="auto" w:fill="B4C6E7"/>
          </w:tcPr>
          <w:p w:rsidR="00DD7635" w:rsidRDefault="00000000">
            <w:pPr>
              <w:widowControl w:val="0"/>
              <w:spacing w:before="120" w:after="120"/>
              <w:jc w:val="both"/>
              <w:rPr>
                <w:rFonts w:hint="eastAsia"/>
              </w:rPr>
            </w:pPr>
            <w:r>
              <w:rPr>
                <w:b/>
              </w:rPr>
              <w:t>f)</w:t>
            </w:r>
            <w:r>
              <w:t xml:space="preserve"> La competencia</w:t>
            </w:r>
            <w:r>
              <w:rPr>
                <w:b/>
              </w:rPr>
              <w:t xml:space="preserve"> CIUDADANA (CC</w:t>
            </w:r>
            <w:r>
              <w:t>) aplicada a la materia posibilitará, desde el pasado romano, comprender la realidad actual como una consecuencia de la historia común que hunde sus raíces en Roma.</w:t>
            </w:r>
          </w:p>
        </w:tc>
      </w:tr>
      <w:tr w:rsidR="00DD7635">
        <w:tc>
          <w:tcPr>
            <w:tcW w:w="9854" w:type="dxa"/>
            <w:tcBorders>
              <w:top w:val="single" w:sz="4" w:space="0" w:color="000000"/>
              <w:left w:val="single" w:sz="4" w:space="0" w:color="000000"/>
              <w:bottom w:val="single" w:sz="4" w:space="0" w:color="000000"/>
              <w:right w:val="single" w:sz="4" w:space="0" w:color="000000"/>
            </w:tcBorders>
            <w:shd w:val="clear" w:color="auto" w:fill="B4C6E7"/>
          </w:tcPr>
          <w:p w:rsidR="00DD7635" w:rsidRDefault="00000000">
            <w:pPr>
              <w:widowControl w:val="0"/>
              <w:spacing w:before="60" w:after="60"/>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g) </w:t>
            </w:r>
            <w:r>
              <w:rPr>
                <w:rFonts w:ascii="Times New Roman" w:eastAsia="Times New Roman" w:hAnsi="Times New Roman" w:cs="Times New Roman"/>
                <w:color w:val="000000"/>
              </w:rPr>
              <w:t>La competencia</w:t>
            </w:r>
            <w:r>
              <w:rPr>
                <w:rFonts w:ascii="Times New Roman" w:eastAsia="Times New Roman" w:hAnsi="Times New Roman" w:cs="Times New Roman"/>
                <w:b/>
                <w:color w:val="000000"/>
              </w:rPr>
              <w:t xml:space="preserve"> EMPRENDEDORA (CE)</w:t>
            </w:r>
            <w:r>
              <w:rPr>
                <w:rFonts w:ascii="Times New Roman" w:eastAsia="Times New Roman" w:hAnsi="Times New Roman" w:cs="Times New Roman"/>
                <w:color w:val="000000"/>
              </w:rPr>
              <w:t xml:space="preserve"> dotando al alumnado</w:t>
            </w: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de herramientas de autocrítica y toma de decisiones de manera razonada.</w:t>
            </w:r>
          </w:p>
        </w:tc>
      </w:tr>
      <w:tr w:rsidR="00DD7635">
        <w:tc>
          <w:tcPr>
            <w:tcW w:w="9854" w:type="dxa"/>
            <w:tcBorders>
              <w:top w:val="single" w:sz="4" w:space="0" w:color="000000"/>
              <w:left w:val="single" w:sz="4" w:space="0" w:color="000000"/>
              <w:bottom w:val="single" w:sz="4" w:space="0" w:color="000000"/>
              <w:right w:val="single" w:sz="4" w:space="0" w:color="000000"/>
            </w:tcBorders>
            <w:shd w:val="clear" w:color="auto" w:fill="B4C6E7"/>
          </w:tcPr>
          <w:p w:rsidR="00DD7635" w:rsidRDefault="00000000">
            <w:pPr>
              <w:widowControl w:val="0"/>
              <w:spacing w:before="120" w:after="120"/>
              <w:jc w:val="both"/>
              <w:rPr>
                <w:rFonts w:hint="eastAsia"/>
              </w:rPr>
            </w:pPr>
            <w:r>
              <w:rPr>
                <w:b/>
              </w:rPr>
              <w:t>h)</w:t>
            </w:r>
            <w:r>
              <w:t xml:space="preserve"> La competencia en </w:t>
            </w:r>
            <w:r>
              <w:rPr>
                <w:b/>
              </w:rPr>
              <w:t>CONCIENCIA Y EXPRESIONES CULTURALES (CCEC)</w:t>
            </w:r>
            <w:r>
              <w:t xml:space="preserve"> no solo por el contraste entre mundos y culturas que hallan su origen en Roma, pero que han sufrido una constante evolución, sino también por la valoración del patrimonio cercano, europeo y universal plasmado en expresiones artísticas de todos los tiempos que encuentran su referente en el mundo grecorromano.</w:t>
            </w:r>
          </w:p>
        </w:tc>
      </w:tr>
    </w:tbl>
    <w:p w:rsidR="00DD7635" w:rsidRDefault="00000000">
      <w:pPr>
        <w:spacing w:before="120" w:after="120"/>
        <w:jc w:val="both"/>
        <w:rPr>
          <w:rFonts w:hint="eastAsia"/>
        </w:rPr>
      </w:pPr>
      <w:r>
        <w:t xml:space="preserve">   Pero este currículum amplía de manera notable el espectro competencial de la asignatura de Latín, al incorporar contenidos y criterios de evaluación relacionados con las </w:t>
      </w:r>
      <w:r>
        <w:rPr>
          <w:b/>
          <w:color w:val="1840B3"/>
        </w:rPr>
        <w:t>competencias digital (CD)</w:t>
      </w:r>
      <w:r>
        <w:rPr>
          <w:color w:val="1840B3"/>
        </w:rPr>
        <w:t xml:space="preserve"> y </w:t>
      </w:r>
      <w:r>
        <w:rPr>
          <w:b/>
          <w:color w:val="1840B3"/>
        </w:rPr>
        <w:t>sentido de la iniciativa y espíritu emprendedor</w:t>
      </w:r>
      <w:r>
        <w:rPr>
          <w:color w:val="1840B3"/>
        </w:rPr>
        <w:t xml:space="preserve"> </w:t>
      </w:r>
      <w:r>
        <w:rPr>
          <w:b/>
          <w:color w:val="1840B3"/>
        </w:rPr>
        <w:t>(SIEE)</w:t>
      </w:r>
      <w:r>
        <w:rPr>
          <w:color w:val="1840B3"/>
        </w:rPr>
        <w:t xml:space="preserve"> </w:t>
      </w:r>
      <w:r>
        <w:t xml:space="preserve">en los bloques iniciales de los tres niveles en los que se proponen contenidos muy relacionados con la metodología para el aprendizaje </w:t>
      </w:r>
      <w:r>
        <w:lastRenderedPageBreak/>
        <w:t>competencial y que hacen referencia a la gestión y planificación de proyectos en grupos cooperativos o a procesos de búsqueda de la información y creación de contenidos en contextos digitales.</w:t>
      </w:r>
    </w:p>
    <w:p w:rsidR="00DD7635" w:rsidRDefault="00000000">
      <w:pPr>
        <w:spacing w:before="120" w:after="120"/>
        <w:ind w:right="-2"/>
        <w:jc w:val="both"/>
        <w:rPr>
          <w:rFonts w:hint="eastAsia"/>
        </w:rPr>
      </w:pPr>
      <w:r>
        <w:rPr>
          <w:b/>
          <w:color w:val="1840B3"/>
        </w:rPr>
        <w:t>Competencia en comunicación lingüística (CCL)</w:t>
      </w:r>
      <w:r>
        <w:t xml:space="preserve">, pues el </w:t>
      </w:r>
      <w:proofErr w:type="gramStart"/>
      <w:r>
        <w:t>Latín</w:t>
      </w:r>
      <w:proofErr w:type="gramEnd"/>
      <w:r>
        <w:t xml:space="preserve"> contribuye de modo directo a la adquisición de la competencia lingüística en la lengua oficial y cooficial, y ayuda a la utilización del lenguaje como instrumento de comunicación oral y escrita.</w:t>
      </w:r>
    </w:p>
    <w:p w:rsidR="00DD7635" w:rsidRDefault="00000000">
      <w:pPr>
        <w:spacing w:before="120" w:after="120"/>
        <w:ind w:right="-2"/>
        <w:jc w:val="both"/>
        <w:rPr>
          <w:rFonts w:hint="eastAsia"/>
        </w:rPr>
      </w:pPr>
      <w:r>
        <w:rPr>
          <w:b/>
          <w:color w:val="1840B3"/>
        </w:rPr>
        <w:t>Competencia de aprender a aprender (CAA)</w:t>
      </w:r>
      <w:r>
        <w:t xml:space="preserve">, en la medida en que el </w:t>
      </w:r>
      <w:proofErr w:type="gramStart"/>
      <w:r>
        <w:t>Latín</w:t>
      </w:r>
      <w:proofErr w:type="gramEnd"/>
      <w:r>
        <w:t xml:space="preserve"> favorece la reflexión, ejercita la recuperación de datos mediante la memorización y dota al alumnado de recursos y estrategias de análisis, comprensión e inducción.</w:t>
      </w:r>
    </w:p>
    <w:p w:rsidR="00DD7635" w:rsidRDefault="00000000">
      <w:pPr>
        <w:spacing w:before="120" w:after="120"/>
        <w:ind w:right="-2"/>
        <w:jc w:val="both"/>
        <w:rPr>
          <w:rFonts w:hint="eastAsia"/>
        </w:rPr>
      </w:pPr>
      <w:r>
        <w:rPr>
          <w:b/>
          <w:color w:val="1840B3"/>
        </w:rPr>
        <w:t>Competencias sociales y cívicas (CSC)</w:t>
      </w:r>
      <w:r>
        <w:t>, pues el alumnado aprende a trabajar solo o en grupo. Además, esta competencia se ve reflejada claramente a través del estudio de la sociedad y la política en el mundo antiguo, como una invitación a la reflexión sobre la evolución de la condición de la mujer, el origen del pensamiento democrático, la importancia del diálogo, el respeto a la opinión del contrario y la tolerancia hacia otras maneras de entender la vida.</w:t>
      </w:r>
    </w:p>
    <w:p w:rsidR="00DD7635" w:rsidRDefault="00000000">
      <w:pPr>
        <w:spacing w:before="120" w:after="120"/>
        <w:jc w:val="both"/>
        <w:rPr>
          <w:rFonts w:hint="eastAsia"/>
        </w:rPr>
      </w:pPr>
      <w:r>
        <w:t xml:space="preserve">Y en especial la materia de </w:t>
      </w:r>
      <w:proofErr w:type="gramStart"/>
      <w:r>
        <w:t>Latín</w:t>
      </w:r>
      <w:proofErr w:type="gramEnd"/>
      <w:r>
        <w:t xml:space="preserve"> contribuye a la adquisición de la </w:t>
      </w:r>
      <w:r>
        <w:rPr>
          <w:b/>
          <w:color w:val="1840B3"/>
        </w:rPr>
        <w:t>Conciencia y expresiones culturales (CEC)</w:t>
      </w:r>
      <w:r>
        <w:t xml:space="preserve"> El gran patrimonio de la Antigüedad Clásica latina en nuestro país debe ser conocido por el alumnado fomentando su interés por su conservación. Además, se trata de promover en el alumnado la utilización de la obra de arte como fuente de información, pero también como estímulo para la formación de su espíritu estético.</w:t>
      </w:r>
    </w:p>
    <w:p w:rsidR="00DD7635" w:rsidRDefault="00000000">
      <w:pPr>
        <w:spacing w:before="120" w:after="120"/>
        <w:jc w:val="both"/>
        <w:rPr>
          <w:rFonts w:hint="eastAsia"/>
        </w:rPr>
      </w:pPr>
      <w:r>
        <w:rPr>
          <w:b/>
          <w:color w:val="1840B3"/>
        </w:rPr>
        <w:t>Competencia digital (CD)</w:t>
      </w:r>
      <w:r>
        <w:t>, ya que el alumnado la obtendrá a través de internet o libros especializados. Se pretende un acercamiento del alumnado a las fuentes principales de información y su aplicación en el proceso de aprendizaje.</w:t>
      </w:r>
    </w:p>
    <w:p w:rsidR="00DD7635" w:rsidRDefault="00000000">
      <w:pPr>
        <w:spacing w:before="120" w:after="120"/>
        <w:jc w:val="both"/>
        <w:rPr>
          <w:rFonts w:hint="eastAsia"/>
        </w:rPr>
      </w:pPr>
      <w:r>
        <w:rPr>
          <w:b/>
          <w:color w:val="1840B3"/>
        </w:rPr>
        <w:t>Sentido de la iniciativa y espíritu emprendedor (SIEE)</w:t>
      </w:r>
      <w:r>
        <w:t xml:space="preserve">, pues el estudio del </w:t>
      </w:r>
      <w:proofErr w:type="gramStart"/>
      <w:r>
        <w:t>Latín</w:t>
      </w:r>
      <w:proofErr w:type="gramEnd"/>
      <w:r>
        <w:t xml:space="preserve"> y la cultura latina estimula la capacidad creadora y de innovación, el sentido crítico y la responsabilidad, la capacidad analítica y organizativa.</w:t>
      </w:r>
    </w:p>
    <w:p w:rsidR="00DD7635" w:rsidRDefault="00000000">
      <w:pPr>
        <w:spacing w:before="240" w:after="240"/>
        <w:jc w:val="both"/>
        <w:rPr>
          <w:rFonts w:hint="eastAsia"/>
          <w:b/>
          <w:color w:val="1840B3"/>
        </w:rPr>
      </w:pPr>
      <w:r>
        <w:rPr>
          <w:b/>
          <w:color w:val="1840B3"/>
        </w:rPr>
        <w:t xml:space="preserve">2.1. COMPETENCIAS ESPECÍFICAS DE LATÍN DE 4º DE ESO (Real Decreto 217/2022, de 29 de marzo, Anexo II) </w:t>
      </w:r>
    </w:p>
    <w:p w:rsidR="00DD7635" w:rsidRDefault="00000000">
      <w:pPr>
        <w:spacing w:before="120" w:after="120"/>
        <w:ind w:firstLine="142"/>
        <w:jc w:val="both"/>
        <w:rPr>
          <w:rFonts w:hint="eastAsia"/>
          <w:color w:val="000000"/>
        </w:rPr>
      </w:pPr>
      <w:r>
        <w:rPr>
          <w:color w:val="000000"/>
        </w:rPr>
        <w:t xml:space="preserve">El Real Decreto 217/2022, de 29 de marzo, indica que las </w:t>
      </w:r>
      <w:r>
        <w:rPr>
          <w:b/>
          <w:color w:val="1840B3"/>
        </w:rPr>
        <w:t>competencias específicas</w:t>
      </w:r>
      <w:r>
        <w:rPr>
          <w:color w:val="1840B3"/>
        </w:rPr>
        <w:t xml:space="preserve"> se </w:t>
      </w:r>
      <w:r>
        <w:rPr>
          <w:b/>
          <w:color w:val="1840B3"/>
        </w:rPr>
        <w:t>plantean a partir de tres ejes principales:</w:t>
      </w:r>
      <w:r>
        <w:rPr>
          <w:color w:val="1840B3"/>
        </w:rPr>
        <w:t xml:space="preserve"> </w:t>
      </w:r>
      <w:r>
        <w:rPr>
          <w:b/>
          <w:color w:val="1840B3"/>
        </w:rPr>
        <w:t>situar en el centro la reflexión humanista</w:t>
      </w:r>
      <w:r>
        <w:rPr>
          <w:color w:val="1840B3"/>
        </w:rPr>
        <w:t xml:space="preserve"> </w:t>
      </w:r>
      <w:r>
        <w:rPr>
          <w:b/>
          <w:color w:val="1840B3"/>
        </w:rPr>
        <w:t>sobre el carácter clásico del legado latino</w:t>
      </w:r>
      <w:r>
        <w:rPr>
          <w:color w:val="000000"/>
        </w:rPr>
        <w:t xml:space="preserve"> (tanto material como inmaterial, fomentando la comprensión crítica del mundo actual), </w:t>
      </w:r>
      <w:r>
        <w:rPr>
          <w:b/>
          <w:color w:val="1840B3"/>
        </w:rPr>
        <w:t>contribuir a la mejora de la competencia plurilingü</w:t>
      </w:r>
      <w:r>
        <w:rPr>
          <w:b/>
        </w:rPr>
        <w:t>e</w:t>
      </w:r>
      <w:r>
        <w:rPr>
          <w:color w:val="000000"/>
        </w:rPr>
        <w:t xml:space="preserve">, favoreciendo la reflexión del alumnado sobre el funcionamiento de las lenguas que conforman su repertorio lingüístico, y </w:t>
      </w:r>
      <w:r>
        <w:rPr>
          <w:b/>
          <w:color w:val="1840B3"/>
        </w:rPr>
        <w:t>ofrecer una introducción a los rudimentos y técnicas de la interpretación</w:t>
      </w:r>
      <w:r>
        <w:rPr>
          <w:color w:val="000000"/>
        </w:rPr>
        <w:t xml:space="preserve"> como proceso fundamental para el conocimiento de la cultura latina y para la transmisión de los textos.</w:t>
      </w:r>
    </w:p>
    <w:p w:rsidR="00DD7635" w:rsidRDefault="00000000">
      <w:pPr>
        <w:spacing w:before="120" w:after="120"/>
        <w:ind w:firstLine="142"/>
        <w:jc w:val="both"/>
        <w:rPr>
          <w:rFonts w:hint="eastAsia"/>
          <w:color w:val="000000"/>
        </w:rPr>
      </w:pPr>
      <w:r>
        <w:rPr>
          <w:color w:val="000000"/>
        </w:rPr>
        <w:t>Estas competencias sufren ligeras variaciones en cuanto a su redacción en Extremadura, que indicamos únicamente en aquellos casos donde estas variantes sean significativas.</w:t>
      </w:r>
    </w:p>
    <w:tbl>
      <w:tblPr>
        <w:tblW w:w="9854" w:type="dxa"/>
        <w:tblInd w:w="-3" w:type="dxa"/>
        <w:tblLayout w:type="fixed"/>
        <w:tblCellMar>
          <w:left w:w="103" w:type="dxa"/>
        </w:tblCellMar>
        <w:tblLook w:val="0400" w:firstRow="0" w:lastRow="0" w:firstColumn="0" w:lastColumn="0" w:noHBand="0" w:noVBand="1"/>
      </w:tblPr>
      <w:tblGrid>
        <w:gridCol w:w="9854"/>
      </w:tblGrid>
      <w:tr w:rsidR="00DD7635">
        <w:trPr>
          <w:trHeight w:val="487"/>
        </w:trPr>
        <w:tc>
          <w:tcPr>
            <w:tcW w:w="9854" w:type="dxa"/>
            <w:tcBorders>
              <w:top w:val="single" w:sz="4" w:space="0" w:color="000000"/>
              <w:left w:val="single" w:sz="4" w:space="0" w:color="000000"/>
              <w:bottom w:val="single" w:sz="4" w:space="0" w:color="000000"/>
              <w:right w:val="single" w:sz="4" w:space="0" w:color="000000"/>
            </w:tcBorders>
            <w:shd w:val="clear" w:color="auto" w:fill="8EAADB"/>
          </w:tcPr>
          <w:p w:rsidR="00DD7635" w:rsidRDefault="00000000">
            <w:pPr>
              <w:widowControl w:val="0"/>
              <w:spacing w:before="144" w:after="144"/>
              <w:jc w:val="center"/>
              <w:rPr>
                <w:rFonts w:hint="eastAsia"/>
                <w:b/>
              </w:rPr>
            </w:pPr>
            <w:r>
              <w:rPr>
                <w:b/>
              </w:rPr>
              <w:t>COMPETENCIA ESPECÍFICA 1</w:t>
            </w:r>
          </w:p>
        </w:tc>
      </w:tr>
      <w:tr w:rsidR="00DD7635">
        <w:tc>
          <w:tcPr>
            <w:tcW w:w="9854" w:type="dxa"/>
            <w:tcBorders>
              <w:top w:val="single" w:sz="4" w:space="0" w:color="000000"/>
              <w:left w:val="single" w:sz="4" w:space="0" w:color="000000"/>
              <w:bottom w:val="single" w:sz="4" w:space="0" w:color="000000"/>
              <w:right w:val="single" w:sz="4" w:space="0" w:color="000000"/>
            </w:tcBorders>
            <w:shd w:val="clear" w:color="auto" w:fill="B4C6E7"/>
          </w:tcPr>
          <w:p w:rsidR="00DD7635" w:rsidRDefault="00000000">
            <w:pPr>
              <w:widowControl w:val="0"/>
              <w:spacing w:before="60" w:after="60"/>
              <w:jc w:val="both"/>
              <w:rPr>
                <w:rFonts w:hint="eastAsia"/>
                <w:b/>
              </w:rPr>
            </w:pPr>
            <w:r>
              <w:rPr>
                <w:b/>
              </w:rPr>
              <w:t>1. Valorar el papel de la civilización latina en el origen de la identidad europea, comparando y reconociendo las semejanzas y diferencias entre lenguas y culturas, para analizar críticamente el presente.</w:t>
            </w:r>
          </w:p>
          <w:p w:rsidR="00DD7635" w:rsidRDefault="00DD7635">
            <w:pPr>
              <w:widowControl w:val="0"/>
              <w:spacing w:before="60" w:after="60"/>
              <w:jc w:val="both"/>
              <w:rPr>
                <w:rFonts w:hint="eastAsia"/>
                <w:b/>
                <w:color w:val="00B050"/>
              </w:rPr>
            </w:pPr>
          </w:p>
          <w:p w:rsidR="00DD7635" w:rsidRDefault="00000000">
            <w:pPr>
              <w:widowControl w:val="0"/>
              <w:spacing w:before="60" w:after="60"/>
              <w:jc w:val="both"/>
              <w:rPr>
                <w:rFonts w:hint="eastAsia"/>
              </w:rPr>
            </w:pPr>
            <w:r>
              <w:t xml:space="preserve">La valoración del papel de la civilización latina como inicio de la identidad europea supone recibir información expresada a través de fuentes latinas, contrastarla y analizarla, activando las estrategias adecuadas para poder reflexionar sobre la permanencia de aspectos lingüísticos, históricos, políticos, culturales o sociales de la civilización latina en nuestra sociedad. Implica, por tanto, </w:t>
            </w:r>
            <w:r>
              <w:lastRenderedPageBreak/>
              <w:t>entender la cultura latina y extraer aquellos elementos fundamentales que permiten reflexionar y revisar la singularidad de los modos de vida y pensamiento antiguos, así como su proximidad a los modos de vida y pensamiento actuales, para comparar las diferencias y semejanzas entre lenguas y culturas, confrontando creaciones latinas con la tradición clásica de creaciones posteriores.</w:t>
            </w:r>
          </w:p>
          <w:p w:rsidR="00DD7635" w:rsidRDefault="00000000">
            <w:pPr>
              <w:widowControl w:val="0"/>
              <w:spacing w:before="60" w:after="60"/>
              <w:jc w:val="both"/>
              <w:rPr>
                <w:rFonts w:hint="eastAsia"/>
              </w:rPr>
            </w:pPr>
            <w:r>
              <w:t>El análisis crítico del presente requiere de información cotextual o contextual que permita añadir elementos y argumentos a las hipótesis de valoración para desarrollar una conciencia humanista y social abierta tanto a las constantes como a las variables culturales a lo largo del tiempo. Abordar ese análisis desde un punto de vista crítico implica ser capaz de discernir aquella parte del legado romano que nos hace crecer como sociedad de aquella otra que ya no tiene cabida en el mundo moderno, manifestando una actitud de rechazo ante aspectos que denoten cualquier tipo de discriminación. Los procesos de análisis requieren contextos de reflexión y comunicación dialógicos, respetuosos con la herencia de la Antigüedad clásica y con las diferencias culturales que tienen su origen en ella y suponen recibir información expresada a través de fuentes latinas, contrastarla y analizarla, activando las estrategias adecuadas para poder reflexionar sobre la permanencia de aspectos lingüísticos, históricos, políticos, culturales o sociales de la civilización latina en nuestra sociedad. Implica, por tanto, entender la cultura latina y extraer aquellos elementos fundamentales que permiten reflexionar y revisar la singularidad de los modos de vida y pensamiento antiguos, así como su proximidad a los modos de vida y pensamiento actuales, para comparar de esta forma las diferencias y semejanzas entre lenguas y culturas, valorando textos de la literatura latina y confrontando creaciones latinas con la tradición clásica de creaciones posteriores.</w:t>
            </w:r>
          </w:p>
          <w:p w:rsidR="00DD7635" w:rsidRDefault="00000000">
            <w:pPr>
              <w:widowControl w:val="0"/>
              <w:spacing w:before="60" w:after="60"/>
              <w:jc w:val="both"/>
              <w:rPr>
                <w:rFonts w:hint="eastAsia"/>
              </w:rPr>
            </w:pPr>
            <w:r>
              <w:t>[…]</w:t>
            </w:r>
          </w:p>
        </w:tc>
      </w:tr>
      <w:tr w:rsidR="00DD7635">
        <w:tc>
          <w:tcPr>
            <w:tcW w:w="9854" w:type="dxa"/>
            <w:tcBorders>
              <w:top w:val="single" w:sz="4" w:space="0" w:color="000000"/>
              <w:left w:val="single" w:sz="4" w:space="0" w:color="000000"/>
              <w:bottom w:val="single" w:sz="4" w:space="0" w:color="000000"/>
              <w:right w:val="single" w:sz="4" w:space="0" w:color="000000"/>
            </w:tcBorders>
            <w:shd w:val="clear" w:color="auto" w:fill="F7CAAC"/>
          </w:tcPr>
          <w:p w:rsidR="00DD7635" w:rsidRDefault="00000000">
            <w:pPr>
              <w:widowControl w:val="0"/>
              <w:spacing w:before="60" w:after="60"/>
              <w:jc w:val="center"/>
              <w:rPr>
                <w:rFonts w:hint="eastAsia"/>
              </w:rPr>
            </w:pPr>
            <w:r>
              <w:rPr>
                <w:b/>
              </w:rPr>
              <w:lastRenderedPageBreak/>
              <w:t>DESCRIPTORES DEL PERFIL DE SALIDA: CCL2, CP2, CP3, CC1, CCEC1.</w:t>
            </w:r>
          </w:p>
        </w:tc>
      </w:tr>
    </w:tbl>
    <w:p w:rsidR="00DD7635" w:rsidRDefault="00DD7635">
      <w:pPr>
        <w:spacing w:before="120" w:after="120"/>
        <w:rPr>
          <w:rFonts w:hint="eastAsia"/>
        </w:rPr>
      </w:pPr>
    </w:p>
    <w:tbl>
      <w:tblPr>
        <w:tblW w:w="9854" w:type="dxa"/>
        <w:tblInd w:w="-3" w:type="dxa"/>
        <w:tblLayout w:type="fixed"/>
        <w:tblCellMar>
          <w:left w:w="103" w:type="dxa"/>
        </w:tblCellMar>
        <w:tblLook w:val="0400" w:firstRow="0" w:lastRow="0" w:firstColumn="0" w:lastColumn="0" w:noHBand="0" w:noVBand="1"/>
      </w:tblPr>
      <w:tblGrid>
        <w:gridCol w:w="9854"/>
      </w:tblGrid>
      <w:tr w:rsidR="00DD7635">
        <w:tc>
          <w:tcPr>
            <w:tcW w:w="9854" w:type="dxa"/>
            <w:tcBorders>
              <w:top w:val="single" w:sz="4" w:space="0" w:color="000000"/>
              <w:left w:val="single" w:sz="4" w:space="0" w:color="000000"/>
              <w:bottom w:val="single" w:sz="4" w:space="0" w:color="000000"/>
              <w:right w:val="single" w:sz="4" w:space="0" w:color="000000"/>
            </w:tcBorders>
            <w:shd w:val="clear" w:color="auto" w:fill="8EAADB"/>
          </w:tcPr>
          <w:p w:rsidR="00DD7635" w:rsidRDefault="00000000">
            <w:pPr>
              <w:widowControl w:val="0"/>
              <w:spacing w:before="120" w:after="120"/>
              <w:jc w:val="center"/>
              <w:rPr>
                <w:rFonts w:hint="eastAsia"/>
                <w:b/>
              </w:rPr>
            </w:pPr>
            <w:r>
              <w:rPr>
                <w:b/>
              </w:rPr>
              <w:t>COMPETENCIA ESPECÍFICA 2</w:t>
            </w:r>
          </w:p>
        </w:tc>
      </w:tr>
      <w:tr w:rsidR="00DD7635">
        <w:tc>
          <w:tcPr>
            <w:tcW w:w="9854" w:type="dxa"/>
            <w:tcBorders>
              <w:top w:val="single" w:sz="4" w:space="0" w:color="000000"/>
              <w:left w:val="single" w:sz="4" w:space="0" w:color="000000"/>
              <w:bottom w:val="single" w:sz="4" w:space="0" w:color="000000"/>
              <w:right w:val="single" w:sz="4" w:space="0" w:color="000000"/>
            </w:tcBorders>
            <w:shd w:val="clear" w:color="auto" w:fill="B4C6E7"/>
          </w:tcPr>
          <w:p w:rsidR="00DD7635" w:rsidRDefault="00000000">
            <w:pPr>
              <w:widowControl w:val="0"/>
              <w:spacing w:before="60" w:after="60"/>
              <w:jc w:val="both"/>
              <w:rPr>
                <w:rFonts w:hint="eastAsia"/>
                <w:b/>
              </w:rPr>
            </w:pPr>
            <w:r>
              <w:rPr>
                <w:b/>
              </w:rPr>
              <w:t>2.</w:t>
            </w:r>
            <w:r>
              <w:t xml:space="preserve"> </w:t>
            </w:r>
            <w:r>
              <w:rPr>
                <w:b/>
              </w:rPr>
              <w:t>Conocer los aspectos básicos de la lengua latina, comparándola con las lenguas de enseñanza y con otras lenguas del repertorio individual del alumnado, para valorar los rasgos comunes y apreciar la diversidad lingüística como muestra de riqueza cultural.</w:t>
            </w:r>
          </w:p>
          <w:p w:rsidR="00DD7635" w:rsidRDefault="00000000">
            <w:pPr>
              <w:widowControl w:val="0"/>
              <w:spacing w:before="60" w:after="60"/>
              <w:jc w:val="both"/>
              <w:rPr>
                <w:rFonts w:hint="eastAsia"/>
              </w:rPr>
            </w:pPr>
            <w:r>
              <w:t>La introducción a los elementos básicos de la etimología y el léxico de la lengua latina desde un enfoque plurilingüe de adquisición de las lenguas permite al alumnado transferir los conocimientos y estrategias desde las lenguas de su repertorio al latín y viceversa, activando así las destrezas necesarias para la mejora del aprendizaje de lenguas nuevas y de su competencia comunicativa y permitiendo tener en cuenta los distintos niveles de conocimientos lingüísticos del alumnado, así como los diferentes repertorios individuales. El carácter del latín como lengua de origen de diferentes lenguas modernas permite reconocer y apreciar distintas variedades y perfiles lingüísticos, contribuyendo a la identificación, valoración y respeto de la diversidad lingüística, dialectal y cultural para construir una cultura compartida.</w:t>
            </w:r>
          </w:p>
          <w:p w:rsidR="00DD7635" w:rsidRDefault="00000000">
            <w:pPr>
              <w:widowControl w:val="0"/>
              <w:spacing w:before="60" w:after="60"/>
              <w:jc w:val="both"/>
              <w:rPr>
                <w:rFonts w:hint="eastAsia"/>
              </w:rPr>
            </w:pPr>
            <w:r>
              <w:t>Todo lo anterior promueve una mejor comprensión del funcionamiento de las lenguas de enseñanza, así como de las que forman parte del repertorio lingüístico del alumnado, por un lado, mejorando la lectura comprensiva y la expresión oral y escrita mediante el conocimiento del vocabulario y las estructuras gramaticales latinas, y, por otro, ayudando a desarrollar habilidades léxicas y semánticas mediante la adquisición de estrategias de inferencia del significado del léxico común de origen grecolatino, así como la comprensión del vocabulario culto, científico y técnico a partir de sus componentes etimológicos. La comparación entre lenguas requiere, asimismo, de la utilización de las reglas fundamentales de evolución fonética del latín a las lenguas romances y la identificación de palabras derivadas del latín, tanto patrimoniales como cultismos, y expresiones latinas en diferentes contextos lingüísticos. Esta competencia implica una reflexión sobre la utilidad del latín en el proceso de aprendizaje de nuevas lenguas que puede llevarse a cabo a partir de herramientas digitales como el Portfolio Europeo de las Lenguas.</w:t>
            </w:r>
          </w:p>
        </w:tc>
      </w:tr>
      <w:tr w:rsidR="00DD7635">
        <w:tc>
          <w:tcPr>
            <w:tcW w:w="9854" w:type="dxa"/>
            <w:tcBorders>
              <w:top w:val="single" w:sz="4" w:space="0" w:color="000000"/>
              <w:left w:val="single" w:sz="4" w:space="0" w:color="000000"/>
              <w:bottom w:val="single" w:sz="4" w:space="0" w:color="000000"/>
              <w:right w:val="single" w:sz="4" w:space="0" w:color="000000"/>
            </w:tcBorders>
            <w:shd w:val="clear" w:color="auto" w:fill="F7CAAC"/>
          </w:tcPr>
          <w:p w:rsidR="00DD7635" w:rsidRDefault="00000000">
            <w:pPr>
              <w:widowControl w:val="0"/>
              <w:spacing w:before="60" w:after="60"/>
              <w:jc w:val="center"/>
              <w:rPr>
                <w:rFonts w:hint="eastAsia"/>
              </w:rPr>
            </w:pPr>
            <w:r>
              <w:rPr>
                <w:b/>
              </w:rPr>
              <w:lastRenderedPageBreak/>
              <w:t>DESCRIPTORES DEL PERFIL DE SALIDA: CP2, CP3, STEM1, CE3.</w:t>
            </w:r>
          </w:p>
        </w:tc>
      </w:tr>
    </w:tbl>
    <w:p w:rsidR="00DD7635" w:rsidRDefault="00DD7635">
      <w:pPr>
        <w:spacing w:before="120" w:after="120"/>
        <w:rPr>
          <w:rFonts w:hint="eastAsia"/>
        </w:rPr>
      </w:pPr>
    </w:p>
    <w:tbl>
      <w:tblPr>
        <w:tblW w:w="9854" w:type="dxa"/>
        <w:tblInd w:w="-3" w:type="dxa"/>
        <w:tblLayout w:type="fixed"/>
        <w:tblCellMar>
          <w:left w:w="103" w:type="dxa"/>
        </w:tblCellMar>
        <w:tblLook w:val="0400" w:firstRow="0" w:lastRow="0" w:firstColumn="0" w:lastColumn="0" w:noHBand="0" w:noVBand="1"/>
      </w:tblPr>
      <w:tblGrid>
        <w:gridCol w:w="9854"/>
      </w:tblGrid>
      <w:tr w:rsidR="00DD7635">
        <w:tc>
          <w:tcPr>
            <w:tcW w:w="9854" w:type="dxa"/>
            <w:tcBorders>
              <w:top w:val="single" w:sz="4" w:space="0" w:color="000000"/>
              <w:left w:val="single" w:sz="4" w:space="0" w:color="000000"/>
              <w:bottom w:val="single" w:sz="4" w:space="0" w:color="000000"/>
              <w:right w:val="single" w:sz="4" w:space="0" w:color="000000"/>
            </w:tcBorders>
            <w:shd w:val="clear" w:color="auto" w:fill="8EAADB"/>
          </w:tcPr>
          <w:p w:rsidR="00DD7635" w:rsidRDefault="00000000">
            <w:pPr>
              <w:widowControl w:val="0"/>
              <w:spacing w:before="120" w:after="120"/>
              <w:jc w:val="center"/>
              <w:rPr>
                <w:rFonts w:hint="eastAsia"/>
                <w:b/>
              </w:rPr>
            </w:pPr>
            <w:r>
              <w:rPr>
                <w:b/>
              </w:rPr>
              <w:t>COMPETENCIA ESPECÍFICA 3</w:t>
            </w:r>
          </w:p>
        </w:tc>
      </w:tr>
      <w:tr w:rsidR="00DD7635">
        <w:tc>
          <w:tcPr>
            <w:tcW w:w="9854" w:type="dxa"/>
            <w:tcBorders>
              <w:top w:val="single" w:sz="4" w:space="0" w:color="000000"/>
              <w:left w:val="single" w:sz="4" w:space="0" w:color="000000"/>
              <w:bottom w:val="single" w:sz="4" w:space="0" w:color="000000"/>
              <w:right w:val="single" w:sz="4" w:space="0" w:color="000000"/>
            </w:tcBorders>
            <w:shd w:val="clear" w:color="auto" w:fill="B4C6E7"/>
          </w:tcPr>
          <w:p w:rsidR="00DD7635" w:rsidRDefault="00000000">
            <w:pPr>
              <w:widowControl w:val="0"/>
              <w:spacing w:before="60" w:after="60"/>
              <w:jc w:val="both"/>
              <w:rPr>
                <w:rFonts w:hint="eastAsia"/>
                <w:b/>
              </w:rPr>
            </w:pPr>
            <w:r>
              <w:rPr>
                <w:b/>
              </w:rPr>
              <w:t>3.</w:t>
            </w:r>
            <w:r>
              <w:t xml:space="preserve"> </w:t>
            </w:r>
            <w:r>
              <w:rPr>
                <w:b/>
              </w:rPr>
              <w:t>Leer e interpretar textos latinos, asumiendo la aproximación a los textos como un proceso dinámico y tomando conciencia de los conocimientos y experiencias propias, para identificar su carácter clásico y fundamental.</w:t>
            </w:r>
          </w:p>
          <w:p w:rsidR="00DD7635" w:rsidRDefault="00000000">
            <w:pPr>
              <w:widowControl w:val="0"/>
              <w:spacing w:before="60" w:after="60"/>
              <w:jc w:val="both"/>
              <w:rPr>
                <w:rFonts w:hint="eastAsia"/>
              </w:rPr>
            </w:pPr>
            <w:r>
              <w:t xml:space="preserve">La lectura de textos latinos pertenecientes a diferentes géneros y épocas constituye uno de los pilares de la materia de </w:t>
            </w:r>
            <w:proofErr w:type="gramStart"/>
            <w:r>
              <w:t>Latín</w:t>
            </w:r>
            <w:proofErr w:type="gramEnd"/>
            <w:r>
              <w:t xml:space="preserve"> en cuarto curso. La comprensión e interpretación de estos textos necesita de un contexto histórico, cívico, social, lingüístico y cultural que deberá ser producto del aprendizaje. El trabajo con textos originales, en edición bilingüe, traducidos o adaptados, completos o a través de fragmentos seleccionados, permite prestar atención a conceptos y términos básicos en latín que implican un conocimiento lingüístico, léxico y cultural, con el fin de realizar una lectura crítica y tomar conciencia de su valor fundamental en la construcción de nuestra identidad como sociedad. La interpretación de textos latinos conlleva, por tanto, la comprensión y el reconocimiento de su carácter fundacional para la civilización occidental, asumiendo la aproximación a los textos como un proceso dinámico que tiene en cuenta desde el conocimiento sobre el tema hasta el aprendizaje y aplicación de estrategias de análisis y reflexión para dar sentido a la propia experiencia, comprender el mundo y la condición humana, así como para desarrollar la sensibilidad estética. El conocimiento de las creaciones literarias y artísticas, de los períodos de la historia de Roma y su organización política y social, y de los hechos históricos y legendarios de la Antigüedad clásica contribuye a hacer más inteligibles las obras, identificando y valorando su pervivencia en nuestro patrimonio cultural y sus procesos de adaptación a diferentes culturas y movimientos literarios, culturales y artísticos que han tomado sus referencias de modelos antiguos.</w:t>
            </w:r>
          </w:p>
        </w:tc>
      </w:tr>
      <w:tr w:rsidR="00DD7635">
        <w:trPr>
          <w:trHeight w:val="481"/>
        </w:trPr>
        <w:tc>
          <w:tcPr>
            <w:tcW w:w="9854" w:type="dxa"/>
            <w:tcBorders>
              <w:top w:val="single" w:sz="4" w:space="0" w:color="000000"/>
              <w:left w:val="single" w:sz="4" w:space="0" w:color="000000"/>
              <w:bottom w:val="single" w:sz="4" w:space="0" w:color="000000"/>
              <w:right w:val="single" w:sz="4" w:space="0" w:color="000000"/>
            </w:tcBorders>
            <w:shd w:val="clear" w:color="auto" w:fill="F7CAAC"/>
          </w:tcPr>
          <w:p w:rsidR="00DD7635" w:rsidRDefault="00000000">
            <w:pPr>
              <w:widowControl w:val="0"/>
              <w:spacing w:before="60" w:after="60"/>
              <w:jc w:val="center"/>
              <w:rPr>
                <w:rFonts w:hint="eastAsia"/>
              </w:rPr>
            </w:pPr>
            <w:r>
              <w:rPr>
                <w:b/>
              </w:rPr>
              <w:t>DESCRIPTORES DEL PERFIL DE SALIDA: CCL2, CP1, CP2, STEM1, CPSAA4, CCEC1.</w:t>
            </w:r>
          </w:p>
        </w:tc>
      </w:tr>
    </w:tbl>
    <w:p w:rsidR="00DD7635" w:rsidRDefault="00DD7635">
      <w:pPr>
        <w:spacing w:before="120" w:after="120"/>
        <w:rPr>
          <w:rFonts w:hint="eastAsia"/>
        </w:rPr>
      </w:pPr>
    </w:p>
    <w:p w:rsidR="00DD7635" w:rsidRDefault="00DD7635">
      <w:pPr>
        <w:spacing w:before="120" w:after="120"/>
        <w:rPr>
          <w:rFonts w:hint="eastAsia"/>
        </w:rPr>
      </w:pPr>
    </w:p>
    <w:tbl>
      <w:tblPr>
        <w:tblW w:w="9854" w:type="dxa"/>
        <w:tblInd w:w="-3" w:type="dxa"/>
        <w:tblLayout w:type="fixed"/>
        <w:tblCellMar>
          <w:left w:w="103" w:type="dxa"/>
        </w:tblCellMar>
        <w:tblLook w:val="0400" w:firstRow="0" w:lastRow="0" w:firstColumn="0" w:lastColumn="0" w:noHBand="0" w:noVBand="1"/>
      </w:tblPr>
      <w:tblGrid>
        <w:gridCol w:w="9854"/>
      </w:tblGrid>
      <w:tr w:rsidR="00DD7635">
        <w:tc>
          <w:tcPr>
            <w:tcW w:w="9854" w:type="dxa"/>
            <w:tcBorders>
              <w:top w:val="single" w:sz="4" w:space="0" w:color="000000"/>
              <w:left w:val="single" w:sz="4" w:space="0" w:color="000000"/>
              <w:bottom w:val="single" w:sz="4" w:space="0" w:color="000000"/>
              <w:right w:val="single" w:sz="4" w:space="0" w:color="000000"/>
            </w:tcBorders>
            <w:shd w:val="clear" w:color="auto" w:fill="8EAADB"/>
          </w:tcPr>
          <w:p w:rsidR="00DD7635" w:rsidRDefault="00000000">
            <w:pPr>
              <w:widowControl w:val="0"/>
              <w:spacing w:before="120" w:after="120"/>
              <w:jc w:val="center"/>
              <w:rPr>
                <w:rFonts w:hint="eastAsia"/>
                <w:b/>
              </w:rPr>
            </w:pPr>
            <w:bookmarkStart w:id="3" w:name="_3j2qqm3"/>
            <w:bookmarkEnd w:id="3"/>
            <w:r>
              <w:rPr>
                <w:b/>
              </w:rPr>
              <w:t>COMPETENCIA ESPECÍFICA 4</w:t>
            </w:r>
          </w:p>
        </w:tc>
      </w:tr>
      <w:tr w:rsidR="00DD7635">
        <w:tc>
          <w:tcPr>
            <w:tcW w:w="9854" w:type="dxa"/>
            <w:tcBorders>
              <w:top w:val="single" w:sz="4" w:space="0" w:color="000000"/>
              <w:left w:val="single" w:sz="4" w:space="0" w:color="000000"/>
              <w:bottom w:val="single" w:sz="4" w:space="0" w:color="000000"/>
              <w:right w:val="single" w:sz="4" w:space="0" w:color="000000"/>
            </w:tcBorders>
            <w:shd w:val="clear" w:color="auto" w:fill="B4C6E7"/>
          </w:tcPr>
          <w:p w:rsidR="00DD7635" w:rsidRDefault="00000000">
            <w:pPr>
              <w:widowControl w:val="0"/>
              <w:spacing w:before="60" w:after="60"/>
              <w:jc w:val="both"/>
              <w:rPr>
                <w:rFonts w:hint="eastAsia"/>
                <w:b/>
              </w:rPr>
            </w:pPr>
            <w:r>
              <w:rPr>
                <w:b/>
              </w:rPr>
              <w:t>4.</w:t>
            </w:r>
            <w:r>
              <w:t xml:space="preserve"> </w:t>
            </w:r>
            <w:r>
              <w:rPr>
                <w:b/>
              </w:rPr>
              <w:t>Comprender textos originales latinos, traduciendo del latín a la lengua de enseñanza y desarrollando estrategias de acceso al significado de un enunciado sencillo en lengua latina, para alcanzar y justificar la interpretación propia de un pasaje.</w:t>
            </w:r>
          </w:p>
          <w:p w:rsidR="00DD7635" w:rsidRDefault="00000000">
            <w:pPr>
              <w:widowControl w:val="0"/>
              <w:spacing w:before="60" w:after="60"/>
              <w:jc w:val="both"/>
              <w:rPr>
                <w:rFonts w:hint="eastAsia"/>
              </w:rPr>
            </w:pPr>
            <w:r>
              <w:t xml:space="preserve">La interpretación es la operación fundamental en el aprendizaje de las lenguas clásicas y es el proceso por el cual una cultura, un grupo o un individuo asimila o se apropia de un mensaje o una realidad que le es ajena, constituyendo una experiencia de investigación que utiliza la lógica del pensamiento, favorece la memoria y potencia los hábitos de disciplina en el estudio para promover una capacidad ágil de razonamiento y aprendizaje. En este sentido, la interpretación requiere de muchos recursos y múltiples destrezas e implica un aprendizaje específico, regular y progresivo a lo largo de varios cursos, que requiere y activa los conocimientos lingüísticos y culturales del alumnado. La introducción al conocimiento de los elementos básicos de la lengua latina en la materia de </w:t>
            </w:r>
            <w:proofErr w:type="gramStart"/>
            <w:r>
              <w:t>Latín</w:t>
            </w:r>
            <w:proofErr w:type="gramEnd"/>
            <w:r>
              <w:t xml:space="preserve"> supone el primer paso en el establecimiento de estrategias y métodos de trabajo adecuados que continuarán con los estudios de la lengua latina y la griega en Bachillerato. Este punto de partida consiste en interpretar pasajes o textos de un nivel adecuado y de dificultad progresiva, sugiriendo o justificando la interpretación a partir de la identificación, la relación y el análisis de elementos morfológicos y sintácticos de la lengua latina y de los conocimientos previos sobre el tema y el contexto que proporcionan los períodos más significativos de la historia de Roma. Además de la interpretación del latín, en este curso se inicia la producción, mediante retroversión, de oraciones simples utilizando las estructuras propias de la lengua latina. De este modo el </w:t>
            </w:r>
            <w:r>
              <w:lastRenderedPageBreak/>
              <w:t>alumnado amplía su repertorio lingüístico individual y reflexiona de forma crítica sobre los propios procesos de aprendizaje de lenguas mediante el uso de diversos recursos y herramientas analógicas y digitales.</w:t>
            </w:r>
          </w:p>
        </w:tc>
      </w:tr>
      <w:tr w:rsidR="00DD7635">
        <w:tc>
          <w:tcPr>
            <w:tcW w:w="9854" w:type="dxa"/>
            <w:tcBorders>
              <w:top w:val="single" w:sz="4" w:space="0" w:color="000000"/>
              <w:left w:val="single" w:sz="4" w:space="0" w:color="000000"/>
              <w:bottom w:val="single" w:sz="4" w:space="0" w:color="000000"/>
              <w:right w:val="single" w:sz="4" w:space="0" w:color="000000"/>
            </w:tcBorders>
            <w:shd w:val="clear" w:color="auto" w:fill="F7CAAC"/>
          </w:tcPr>
          <w:p w:rsidR="00DD7635" w:rsidRDefault="00000000">
            <w:pPr>
              <w:widowControl w:val="0"/>
              <w:spacing w:before="60" w:after="60"/>
              <w:jc w:val="center"/>
              <w:rPr>
                <w:rFonts w:hint="eastAsia"/>
              </w:rPr>
            </w:pPr>
            <w:r>
              <w:rPr>
                <w:b/>
              </w:rPr>
              <w:lastRenderedPageBreak/>
              <w:t>DESCRIPTORES DEL PERFIL DE SALIDA:  CCL2, CP2, CP3, CD2, STEM1.</w:t>
            </w:r>
          </w:p>
        </w:tc>
      </w:tr>
    </w:tbl>
    <w:p w:rsidR="00DD7635" w:rsidRDefault="00DD7635">
      <w:pPr>
        <w:spacing w:before="120" w:after="120"/>
        <w:rPr>
          <w:rFonts w:hint="eastAsia"/>
        </w:rPr>
      </w:pPr>
    </w:p>
    <w:tbl>
      <w:tblPr>
        <w:tblW w:w="9854" w:type="dxa"/>
        <w:tblInd w:w="-3" w:type="dxa"/>
        <w:tblLayout w:type="fixed"/>
        <w:tblCellMar>
          <w:left w:w="103" w:type="dxa"/>
        </w:tblCellMar>
        <w:tblLook w:val="0400" w:firstRow="0" w:lastRow="0" w:firstColumn="0" w:lastColumn="0" w:noHBand="0" w:noVBand="1"/>
      </w:tblPr>
      <w:tblGrid>
        <w:gridCol w:w="9854"/>
      </w:tblGrid>
      <w:tr w:rsidR="00DD7635">
        <w:tc>
          <w:tcPr>
            <w:tcW w:w="9854" w:type="dxa"/>
            <w:tcBorders>
              <w:top w:val="single" w:sz="4" w:space="0" w:color="000000"/>
              <w:left w:val="single" w:sz="4" w:space="0" w:color="000000"/>
              <w:bottom w:val="single" w:sz="4" w:space="0" w:color="000000"/>
              <w:right w:val="single" w:sz="4" w:space="0" w:color="000000"/>
            </w:tcBorders>
            <w:shd w:val="clear" w:color="auto" w:fill="8EAADB"/>
          </w:tcPr>
          <w:p w:rsidR="00DD7635" w:rsidRDefault="00000000">
            <w:pPr>
              <w:widowControl w:val="0"/>
              <w:spacing w:before="120" w:after="120"/>
              <w:jc w:val="center"/>
              <w:rPr>
                <w:rFonts w:hint="eastAsia"/>
                <w:b/>
              </w:rPr>
            </w:pPr>
            <w:bookmarkStart w:id="4" w:name="_1y810tw"/>
            <w:bookmarkEnd w:id="4"/>
            <w:r>
              <w:rPr>
                <w:b/>
              </w:rPr>
              <w:t>COMPETENCIA ESPECÍFICA 5</w:t>
            </w:r>
          </w:p>
        </w:tc>
      </w:tr>
      <w:tr w:rsidR="00DD7635">
        <w:tc>
          <w:tcPr>
            <w:tcW w:w="9854" w:type="dxa"/>
            <w:tcBorders>
              <w:top w:val="single" w:sz="4" w:space="0" w:color="000000"/>
              <w:left w:val="single" w:sz="4" w:space="0" w:color="000000"/>
              <w:bottom w:val="single" w:sz="4" w:space="0" w:color="000000"/>
              <w:right w:val="single" w:sz="4" w:space="0" w:color="000000"/>
            </w:tcBorders>
            <w:shd w:val="clear" w:color="auto" w:fill="B4C6E7"/>
          </w:tcPr>
          <w:p w:rsidR="00DD7635" w:rsidRDefault="00000000">
            <w:pPr>
              <w:widowControl w:val="0"/>
              <w:spacing w:before="60" w:after="60"/>
              <w:jc w:val="both"/>
              <w:rPr>
                <w:rFonts w:hint="eastAsia"/>
                <w:b/>
              </w:rPr>
            </w:pPr>
            <w:r>
              <w:rPr>
                <w:b/>
              </w:rPr>
              <w:t>5. Descubrir, conocer y valorar el patrimonio cultural, arqueológico y artístico romano, apreciándolo y reconociéndolo como producto de la creación humana y como testimonio de la historia, para identificar las fuentes de inspiración y distinguir los procesos de construcción, preservación, conservación y restauración, así como para garantizar su sostenibilidad.</w:t>
            </w:r>
          </w:p>
          <w:p w:rsidR="00DD7635" w:rsidRDefault="00DD7635">
            <w:pPr>
              <w:widowControl w:val="0"/>
              <w:spacing w:after="3" w:line="247" w:lineRule="auto"/>
              <w:jc w:val="both"/>
              <w:rPr>
                <w:rFonts w:hint="eastAsia"/>
              </w:rPr>
            </w:pPr>
          </w:p>
          <w:p w:rsidR="00DD7635" w:rsidRDefault="00000000">
            <w:pPr>
              <w:widowControl w:val="0"/>
              <w:spacing w:before="60" w:after="60"/>
              <w:jc w:val="both"/>
              <w:rPr>
                <w:rFonts w:hint="eastAsia"/>
              </w:rPr>
            </w:pPr>
            <w:r>
              <w:t>El patrimonio cultural, arqueológico y artístico romano, material e inmaterial, presente tanto en nuestro país como en países de nuestro entorno, se concibe aquí como herencia directa de la civilización latina. El reconocimiento de la herencia material requiere la observación directa e indirecta del patrimonio, utilizando diversos recursos, incluidos los que proporcionan las tecnologías de la información y la comunicación. La toma de conciencia de la importancia del patrimonio material necesita del conocimiento y la comprensión de los procedimientos de construcción –en el caso del patrimonio arqueológico– y de composición –en el caso de los soportes de escritura–. Además, implica distinguir entre los procesos de preservación, conservación y restauración, incidiendo especialmente en aquellos aspectos que requieren de la participación de una ciudadanía activa y comprometida con su entorno y su propio legado, de acuerdo con la Convención sobre la protección del patrimonio mundial, cultural y natural de la UNESCO. Por su parte, el reconocimiento de la herencia inmaterial de la civilización clásica latina, desde la práctica de la oratoria en las instituciones hasta las ceremonias privadas o los espectáculos de entretenimiento, contribuye a la comprensión de aspectos clave de nuestra sociedad y nuestra cultura actuales.de acuerdo con la Convención sobre la protección del patrimonio mundial, cultural y natural de la UNESCO. Por su parte, el reconocimiento de la herencia inmaterial de la civilización clásica latina, desde la práctica de la oratoria en las instituciones hasta las ceremonias privadas o los espectáculos de entretenimiento, contribuye a comprender aspectos clave de nuestra sociedad y nuestra cultura actual.</w:t>
            </w:r>
          </w:p>
        </w:tc>
      </w:tr>
      <w:tr w:rsidR="00DD7635">
        <w:tc>
          <w:tcPr>
            <w:tcW w:w="9854" w:type="dxa"/>
            <w:tcBorders>
              <w:top w:val="single" w:sz="4" w:space="0" w:color="000000"/>
              <w:left w:val="single" w:sz="4" w:space="0" w:color="000000"/>
              <w:bottom w:val="single" w:sz="4" w:space="0" w:color="000000"/>
              <w:right w:val="single" w:sz="4" w:space="0" w:color="000000"/>
            </w:tcBorders>
            <w:shd w:val="clear" w:color="auto" w:fill="F7CAAC"/>
          </w:tcPr>
          <w:p w:rsidR="00DD7635" w:rsidRDefault="00000000">
            <w:pPr>
              <w:widowControl w:val="0"/>
              <w:spacing w:before="60" w:after="60"/>
              <w:jc w:val="center"/>
              <w:rPr>
                <w:rFonts w:hint="eastAsia"/>
              </w:rPr>
            </w:pPr>
            <w:r>
              <w:rPr>
                <w:b/>
              </w:rPr>
              <w:t>DESCRIPTORES DEL PERFIL DE SALIDA: CP3, CD1, CD3, CC1, CC4, CCEC1, CCEC2.</w:t>
            </w:r>
            <w:bookmarkStart w:id="5" w:name="4i7ojhp"/>
            <w:bookmarkEnd w:id="5"/>
          </w:p>
        </w:tc>
      </w:tr>
    </w:tbl>
    <w:p w:rsidR="00DD7635" w:rsidRDefault="00DD7635">
      <w:pPr>
        <w:spacing w:before="240" w:after="240"/>
        <w:ind w:right="-142"/>
        <w:jc w:val="both"/>
        <w:rPr>
          <w:rFonts w:hint="eastAsia"/>
          <w:sz w:val="28"/>
          <w:szCs w:val="28"/>
        </w:rPr>
      </w:pPr>
    </w:p>
    <w:p w:rsidR="00DD7635" w:rsidRDefault="00DD7635">
      <w:pPr>
        <w:spacing w:before="240" w:after="240"/>
        <w:ind w:right="-142"/>
        <w:jc w:val="both"/>
        <w:rPr>
          <w:rFonts w:hint="eastAsia"/>
          <w:sz w:val="28"/>
          <w:szCs w:val="28"/>
        </w:rPr>
      </w:pPr>
    </w:p>
    <w:p w:rsidR="00DD7635" w:rsidRDefault="00DD7635">
      <w:pPr>
        <w:spacing w:before="240" w:after="240"/>
        <w:ind w:right="-142"/>
        <w:jc w:val="both"/>
        <w:rPr>
          <w:rFonts w:hint="eastAsia"/>
          <w:sz w:val="28"/>
          <w:szCs w:val="28"/>
        </w:rPr>
      </w:pPr>
    </w:p>
    <w:p w:rsidR="00DD7635" w:rsidRDefault="00DD7635">
      <w:pPr>
        <w:spacing w:before="240" w:after="240"/>
        <w:ind w:right="-142"/>
        <w:jc w:val="both"/>
        <w:rPr>
          <w:rFonts w:hint="eastAsia"/>
          <w:sz w:val="28"/>
          <w:szCs w:val="28"/>
        </w:rPr>
      </w:pPr>
    </w:p>
    <w:p w:rsidR="00DD7635" w:rsidRDefault="00DD7635">
      <w:pPr>
        <w:spacing w:before="240" w:after="240"/>
        <w:ind w:right="-142"/>
        <w:jc w:val="both"/>
        <w:rPr>
          <w:rFonts w:hint="eastAsia"/>
          <w:sz w:val="28"/>
          <w:szCs w:val="28"/>
        </w:rPr>
      </w:pPr>
    </w:p>
    <w:p w:rsidR="00DD7635" w:rsidRDefault="00DD7635">
      <w:pPr>
        <w:spacing w:before="240" w:after="240"/>
        <w:ind w:right="-142"/>
        <w:jc w:val="both"/>
        <w:rPr>
          <w:rFonts w:hint="eastAsia"/>
          <w:sz w:val="28"/>
          <w:szCs w:val="28"/>
        </w:rPr>
      </w:pPr>
    </w:p>
    <w:p w:rsidR="00DD7635" w:rsidRDefault="00DD7635">
      <w:pPr>
        <w:jc w:val="both"/>
        <w:rPr>
          <w:rFonts w:hint="eastAsia"/>
          <w:b/>
          <w:bCs/>
        </w:rPr>
      </w:pPr>
    </w:p>
    <w:p w:rsidR="00DD7635" w:rsidRDefault="00DD7635">
      <w:pPr>
        <w:jc w:val="both"/>
        <w:rPr>
          <w:rFonts w:hint="eastAsia"/>
          <w:b/>
          <w:bCs/>
        </w:rPr>
      </w:pPr>
    </w:p>
    <w:p w:rsidR="00DD7635" w:rsidRDefault="00000000">
      <w:pPr>
        <w:jc w:val="both"/>
        <w:rPr>
          <w:rFonts w:hint="eastAsia"/>
        </w:rPr>
      </w:pPr>
      <w:r>
        <w:rPr>
          <w:b/>
          <w:bCs/>
        </w:rPr>
        <w:t>3. SABERES BÁSICOS.</w:t>
      </w:r>
    </w:p>
    <w:p w:rsidR="00DD7635" w:rsidRDefault="00000000">
      <w:pPr>
        <w:spacing w:before="120" w:after="120"/>
        <w:ind w:right="-142" w:firstLine="170"/>
        <w:jc w:val="both"/>
        <w:rPr>
          <w:rFonts w:hint="eastAsia"/>
        </w:rPr>
      </w:pPr>
      <w:r>
        <w:t xml:space="preserve">Los saberes básicos están organizados en </w:t>
      </w:r>
      <w:r>
        <w:rPr>
          <w:b/>
          <w:color w:val="1840B3"/>
        </w:rPr>
        <w:t>CUATRO BLOQUES:</w:t>
      </w:r>
      <w:r>
        <w:t xml:space="preserve"> </w:t>
      </w:r>
    </w:p>
    <w:p w:rsidR="00DD7635" w:rsidRDefault="00000000">
      <w:pPr>
        <w:spacing w:before="120" w:after="120"/>
        <w:ind w:right="-142" w:firstLine="170"/>
        <w:jc w:val="both"/>
        <w:rPr>
          <w:rFonts w:hint="eastAsia"/>
        </w:rPr>
      </w:pPr>
      <w:r>
        <w:rPr>
          <w:b/>
          <w:color w:val="1840B3"/>
        </w:rPr>
        <w:lastRenderedPageBreak/>
        <w:t>A) El primero, «EL PRESENTE DE LA CIVILIZACIÓN LATINA»</w:t>
      </w:r>
      <w:r>
        <w:t xml:space="preserve">, recoge los conocimientos y experiencias necesarios para el desarrollo de un espíritu crítico y un juicio estético, favoreciendo el desarrollo de destrezas para la comprensión, el análisis y la interpretación de textos literarios latinos y fomentando la lectura comparada de obras relevantes de la cultura latina en sus diferentes manifestaciones con obras de la tradición clásica. </w:t>
      </w:r>
    </w:p>
    <w:p w:rsidR="00DD7635" w:rsidRDefault="00000000">
      <w:pPr>
        <w:spacing w:before="120" w:after="120"/>
        <w:ind w:right="-142" w:firstLine="170"/>
        <w:jc w:val="both"/>
        <w:rPr>
          <w:rFonts w:hint="eastAsia"/>
        </w:rPr>
      </w:pPr>
      <w:r>
        <w:rPr>
          <w:b/>
          <w:color w:val="1840B3"/>
        </w:rPr>
        <w:t>B) EL SEGUNDO BLOQUE, «LATÍN Y PLURILINGÜISMO»</w:t>
      </w:r>
      <w:r>
        <w:t xml:space="preserve">, pone el acento en cómo el conocimiento de la lengua latina contribuye a un uso más preciso de las lenguas que constituyen el repertorio individual del alumnado, así como al adecuado entendimiento de la terminología culta, científica y técnica. A partir del estudio de los formantes latinos, se llegan a establecer estrategias de inferencia de significados en las diferentes lenguas de enseñanza y de estudio mediante el reconocimiento de raíces, prefijos y sufijos de la lengua latina. </w:t>
      </w:r>
    </w:p>
    <w:p w:rsidR="00DD7635" w:rsidRDefault="00000000">
      <w:pPr>
        <w:spacing w:before="120" w:after="120"/>
        <w:ind w:right="-142" w:firstLine="170"/>
        <w:jc w:val="both"/>
        <w:rPr>
          <w:rFonts w:hint="eastAsia"/>
        </w:rPr>
      </w:pPr>
      <w:r>
        <w:rPr>
          <w:b/>
          <w:color w:val="1840B3"/>
        </w:rPr>
        <w:t>C) EL TERCER BLOQUE, «EL TEXTO LATINO Y SU INTERPRETACIÓN»,</w:t>
      </w:r>
      <w:r>
        <w:t xml:space="preserve"> integra todos los saberes implicados en la identificación y análisis de los elementos básicos de la lengua latina como sistema dentro de un contexto, organizándolos en torno a la comprensión y al uso activo de la lengua a partir de tareas sencillas de interpretación y retroversión. </w:t>
      </w:r>
    </w:p>
    <w:p w:rsidR="00DD7635" w:rsidRDefault="00000000">
      <w:pPr>
        <w:spacing w:before="120" w:after="120"/>
        <w:ind w:right="-142" w:firstLine="170"/>
        <w:jc w:val="both"/>
        <w:rPr>
          <w:rFonts w:hint="eastAsia"/>
        </w:rPr>
      </w:pPr>
      <w:r>
        <w:rPr>
          <w:b/>
          <w:color w:val="1840B3"/>
        </w:rPr>
        <w:t>D) EL CUARTO Y ÚLTIMO BLOQUE, «LEGADO Y PATRIMONIO»,</w:t>
      </w:r>
      <w:r>
        <w:t xml:space="preserve"> recoge los conocimientos, destrezas y actitudes que permiten la aproximación a la herencia material e inmaterial de la civilización latina reconociendo y apreciando su valor como fuente de inspiración, como técnica y como testimonio de la historia.</w:t>
      </w:r>
    </w:p>
    <w:p w:rsidR="00DD7635" w:rsidRDefault="00000000">
      <w:pPr>
        <w:spacing w:before="120" w:after="120"/>
        <w:ind w:right="-142" w:firstLine="170"/>
        <w:jc w:val="both"/>
        <w:rPr>
          <w:rFonts w:hint="eastAsia"/>
        </w:rPr>
      </w:pPr>
      <w:r>
        <w:t xml:space="preserve">Las diferencias entre los saberes básicos de la norma </w:t>
      </w:r>
      <w:proofErr w:type="gramStart"/>
      <w:r>
        <w:t>Extremeña</w:t>
      </w:r>
      <w:proofErr w:type="gramEnd"/>
      <w:r>
        <w:t xml:space="preserve"> respecto a la estatal, de la que suponen una ampliación en todos los apartados indicados, están marcadas en azul:</w:t>
      </w:r>
    </w:p>
    <w:p w:rsidR="00DD7635" w:rsidRDefault="00DD7635">
      <w:pPr>
        <w:spacing w:before="120" w:after="120"/>
        <w:ind w:right="-142" w:firstLine="170"/>
        <w:jc w:val="both"/>
        <w:rPr>
          <w:rFonts w:hint="eastAsia"/>
        </w:rPr>
      </w:pPr>
    </w:p>
    <w:tbl>
      <w:tblPr>
        <w:tblW w:w="9854" w:type="dxa"/>
        <w:jc w:val="center"/>
        <w:tblLayout w:type="fixed"/>
        <w:tblCellMar>
          <w:left w:w="103" w:type="dxa"/>
        </w:tblCellMar>
        <w:tblLook w:val="0400" w:firstRow="0" w:lastRow="0" w:firstColumn="0" w:lastColumn="0" w:noHBand="0" w:noVBand="1"/>
      </w:tblPr>
      <w:tblGrid>
        <w:gridCol w:w="9854"/>
      </w:tblGrid>
      <w:tr w:rsidR="00DD7635">
        <w:trPr>
          <w:jc w:val="center"/>
        </w:trPr>
        <w:tc>
          <w:tcPr>
            <w:tcW w:w="9854" w:type="dxa"/>
            <w:tcBorders>
              <w:top w:val="single" w:sz="4" w:space="0" w:color="000000"/>
              <w:left w:val="single" w:sz="4" w:space="0" w:color="000000"/>
              <w:bottom w:val="single" w:sz="4" w:space="0" w:color="000000"/>
              <w:right w:val="single" w:sz="4" w:space="0" w:color="000000"/>
            </w:tcBorders>
            <w:shd w:val="clear" w:color="auto" w:fill="8EAADB"/>
          </w:tcPr>
          <w:p w:rsidR="00DD7635" w:rsidRDefault="00000000">
            <w:pPr>
              <w:widowControl w:val="0"/>
              <w:spacing w:before="60" w:after="60"/>
              <w:jc w:val="center"/>
              <w:rPr>
                <w:rFonts w:hint="eastAsia"/>
                <w:b/>
              </w:rPr>
            </w:pPr>
            <w:r>
              <w:rPr>
                <w:b/>
              </w:rPr>
              <w:t>BLOQUE A: EL PRESENTE DE LA CIVILIZACIÓN LATINA</w:t>
            </w:r>
          </w:p>
        </w:tc>
      </w:tr>
      <w:tr w:rsidR="00DD7635">
        <w:trPr>
          <w:jc w:val="center"/>
        </w:trPr>
        <w:tc>
          <w:tcPr>
            <w:tcW w:w="9854" w:type="dxa"/>
            <w:tcBorders>
              <w:top w:val="single" w:sz="4" w:space="0" w:color="000000"/>
              <w:left w:val="single" w:sz="4" w:space="0" w:color="000000"/>
              <w:bottom w:val="single" w:sz="4" w:space="0" w:color="000000"/>
              <w:right w:val="single" w:sz="4" w:space="0" w:color="000000"/>
            </w:tcBorders>
            <w:shd w:val="clear" w:color="auto" w:fill="B4C6E7"/>
          </w:tcPr>
          <w:p w:rsidR="00DD7635" w:rsidRDefault="00000000">
            <w:pPr>
              <w:widowControl w:val="0"/>
              <w:spacing w:before="60" w:after="60"/>
              <w:jc w:val="center"/>
              <w:rPr>
                <w:rFonts w:hint="eastAsia"/>
                <w:b/>
              </w:rPr>
            </w:pPr>
            <w:r>
              <w:rPr>
                <w:b/>
              </w:rPr>
              <w:t>SABERES BÁSICOS</w:t>
            </w:r>
          </w:p>
        </w:tc>
      </w:tr>
      <w:tr w:rsidR="00DD7635">
        <w:trPr>
          <w:trHeight w:val="1978"/>
          <w:jc w:val="center"/>
        </w:trPr>
        <w:tc>
          <w:tcPr>
            <w:tcW w:w="9854"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000000">
            <w:pPr>
              <w:widowControl w:val="0"/>
              <w:spacing w:before="60" w:after="60"/>
              <w:jc w:val="both"/>
              <w:rPr>
                <w:rFonts w:hint="eastAsia"/>
              </w:rPr>
            </w:pPr>
            <w:r>
              <w:rPr>
                <w:b/>
              </w:rPr>
              <w:t>LAT.</w:t>
            </w:r>
            <w:proofErr w:type="gramStart"/>
            <w:r>
              <w:rPr>
                <w:b/>
              </w:rPr>
              <w:t>4.A.</w:t>
            </w:r>
            <w:proofErr w:type="gramEnd"/>
            <w:r>
              <w:rPr>
                <w:b/>
              </w:rPr>
              <w:t>1.</w:t>
            </w:r>
            <w:r>
              <w:t xml:space="preserve"> Aspectos geográficos, históricos, culturales, políticos y lingüísticos de la civilización latina presentes en la noción actual de Europa y de su cultura I.</w:t>
            </w:r>
          </w:p>
          <w:p w:rsidR="00DD7635" w:rsidRDefault="00000000">
            <w:pPr>
              <w:widowControl w:val="0"/>
              <w:spacing w:before="60" w:after="60"/>
              <w:jc w:val="both"/>
              <w:rPr>
                <w:rFonts w:hint="eastAsia"/>
              </w:rPr>
            </w:pPr>
            <w:r>
              <w:rPr>
                <w:b/>
              </w:rPr>
              <w:t>LAT.</w:t>
            </w:r>
            <w:proofErr w:type="gramStart"/>
            <w:r>
              <w:rPr>
                <w:b/>
              </w:rPr>
              <w:t>4.A.</w:t>
            </w:r>
            <w:proofErr w:type="gramEnd"/>
            <w:r>
              <w:rPr>
                <w:b/>
              </w:rPr>
              <w:t>2.</w:t>
            </w:r>
            <w:r>
              <w:t xml:space="preserve"> Aspectos geográficos, históricos, culturales, políticos y lingüísticos de la civilización latina presentes en la noción actual de Europa y de su cultura II</w:t>
            </w:r>
          </w:p>
          <w:p w:rsidR="00DD7635" w:rsidRDefault="00000000">
            <w:pPr>
              <w:widowControl w:val="0"/>
              <w:spacing w:before="60" w:after="60"/>
              <w:jc w:val="both"/>
              <w:rPr>
                <w:rFonts w:hint="eastAsia"/>
              </w:rPr>
            </w:pPr>
            <w:r>
              <w:rPr>
                <w:b/>
              </w:rPr>
              <w:t>LAT.</w:t>
            </w:r>
            <w:proofErr w:type="gramStart"/>
            <w:r>
              <w:rPr>
                <w:b/>
              </w:rPr>
              <w:t>4.A.</w:t>
            </w:r>
            <w:proofErr w:type="gramEnd"/>
            <w:r>
              <w:rPr>
                <w:b/>
              </w:rPr>
              <w:t>3.</w:t>
            </w:r>
            <w:r>
              <w:t xml:space="preserve"> Estrategias y herramientas para relacionar el pasado y el presente a partir de los conocimientos adquiridos I.</w:t>
            </w:r>
          </w:p>
          <w:p w:rsidR="00DD7635" w:rsidRDefault="00000000">
            <w:pPr>
              <w:widowControl w:val="0"/>
              <w:spacing w:before="60" w:after="60"/>
              <w:jc w:val="both"/>
              <w:rPr>
                <w:rFonts w:hint="eastAsia"/>
              </w:rPr>
            </w:pPr>
            <w:r>
              <w:rPr>
                <w:b/>
              </w:rPr>
              <w:t>LAT.</w:t>
            </w:r>
            <w:proofErr w:type="gramStart"/>
            <w:r>
              <w:rPr>
                <w:b/>
              </w:rPr>
              <w:t>4.A.</w:t>
            </w:r>
            <w:proofErr w:type="gramEnd"/>
            <w:r>
              <w:rPr>
                <w:b/>
              </w:rPr>
              <w:t>4.</w:t>
            </w:r>
            <w:r>
              <w:t xml:space="preserve"> Estrategias y herramientas para relacionar el pasado y el presente a partir de los conocimientos adquiridos II.</w:t>
            </w:r>
          </w:p>
          <w:p w:rsidR="00DD7635" w:rsidRDefault="00000000">
            <w:pPr>
              <w:widowControl w:val="0"/>
              <w:spacing w:before="60" w:after="60"/>
              <w:jc w:val="both"/>
              <w:rPr>
                <w:rFonts w:hint="eastAsia"/>
                <w:b/>
                <w:color w:val="1840B3"/>
              </w:rPr>
            </w:pPr>
            <w:r>
              <w:rPr>
                <w:b/>
              </w:rPr>
              <w:t>LAT.</w:t>
            </w:r>
            <w:proofErr w:type="gramStart"/>
            <w:r>
              <w:rPr>
                <w:b/>
              </w:rPr>
              <w:t>4.A.</w:t>
            </w:r>
            <w:proofErr w:type="gramEnd"/>
            <w:r>
              <w:rPr>
                <w:b/>
              </w:rPr>
              <w:t>5.</w:t>
            </w:r>
            <w:r>
              <w:t xml:space="preserve"> Importancia de la civilización latina en la configuración, reconocimiento y análisis crítico de nuestra identidad como sociedad.</w:t>
            </w:r>
          </w:p>
          <w:p w:rsidR="00DD7635" w:rsidRDefault="00000000">
            <w:pPr>
              <w:widowControl w:val="0"/>
              <w:spacing w:before="60" w:after="60"/>
              <w:jc w:val="both"/>
              <w:rPr>
                <w:rFonts w:hint="eastAsia"/>
              </w:rPr>
            </w:pPr>
            <w:r>
              <w:rPr>
                <w:b/>
              </w:rPr>
              <w:t>LAT.</w:t>
            </w:r>
            <w:proofErr w:type="gramStart"/>
            <w:r>
              <w:rPr>
                <w:b/>
              </w:rPr>
              <w:t>4.A.</w:t>
            </w:r>
            <w:proofErr w:type="gramEnd"/>
            <w:r>
              <w:rPr>
                <w:b/>
              </w:rPr>
              <w:t>6.</w:t>
            </w:r>
            <w:r>
              <w:t xml:space="preserve"> Importancia de los textos clásicos latinos como testimonio de aquellos aspectos constitutivos de nuestra condición humana.</w:t>
            </w:r>
          </w:p>
          <w:p w:rsidR="00DD7635" w:rsidRDefault="00000000">
            <w:pPr>
              <w:widowControl w:val="0"/>
              <w:spacing w:before="60" w:after="60"/>
              <w:jc w:val="both"/>
              <w:rPr>
                <w:rFonts w:hint="eastAsia"/>
              </w:rPr>
            </w:pPr>
            <w:r>
              <w:rPr>
                <w:b/>
              </w:rPr>
              <w:t>LAT.</w:t>
            </w:r>
            <w:proofErr w:type="gramStart"/>
            <w:r>
              <w:rPr>
                <w:b/>
              </w:rPr>
              <w:t>4.A.</w:t>
            </w:r>
            <w:proofErr w:type="gramEnd"/>
            <w:r>
              <w:rPr>
                <w:b/>
              </w:rPr>
              <w:t>7.</w:t>
            </w:r>
            <w:r>
              <w:t xml:space="preserve"> Obras fundamentales de la literatura latina en su contexto y su pervivencia a través de la tradición clásica.</w:t>
            </w:r>
          </w:p>
          <w:p w:rsidR="00DD7635" w:rsidRDefault="00000000">
            <w:pPr>
              <w:widowControl w:val="0"/>
              <w:spacing w:before="60" w:after="60"/>
              <w:jc w:val="both"/>
              <w:rPr>
                <w:rFonts w:hint="eastAsia"/>
              </w:rPr>
            </w:pPr>
            <w:r>
              <w:rPr>
                <w:b/>
              </w:rPr>
              <w:t>LAT.</w:t>
            </w:r>
            <w:proofErr w:type="gramStart"/>
            <w:r>
              <w:rPr>
                <w:b/>
              </w:rPr>
              <w:t>4.A.</w:t>
            </w:r>
            <w:proofErr w:type="gramEnd"/>
            <w:r>
              <w:rPr>
                <w:b/>
              </w:rPr>
              <w:t>8.</w:t>
            </w:r>
            <w:r>
              <w:t xml:space="preserve"> Estrategias para comprender, comentar e interpretar textos latinos a partir de los conocimientos adquiridos y de la experiencia propia.</w:t>
            </w:r>
          </w:p>
          <w:p w:rsidR="00DD7635" w:rsidRDefault="00000000">
            <w:pPr>
              <w:widowControl w:val="0"/>
              <w:spacing w:before="60" w:after="60"/>
              <w:jc w:val="both"/>
              <w:rPr>
                <w:rFonts w:hint="eastAsia"/>
              </w:rPr>
            </w:pPr>
            <w:r>
              <w:rPr>
                <w:b/>
              </w:rPr>
              <w:t>LAT.</w:t>
            </w:r>
            <w:proofErr w:type="gramStart"/>
            <w:r>
              <w:rPr>
                <w:b/>
              </w:rPr>
              <w:t>4.A.</w:t>
            </w:r>
            <w:proofErr w:type="gramEnd"/>
            <w:r>
              <w:rPr>
                <w:b/>
              </w:rPr>
              <w:t>9.</w:t>
            </w:r>
            <w:r>
              <w:t xml:space="preserve"> Léxico latino, la evolución de los conceptos y expresiones fundamentales de la civilización latina hasta la actualidad, por ejemplo, </w:t>
            </w:r>
            <w:r>
              <w:rPr>
                <w:i/>
              </w:rPr>
              <w:t>civis</w:t>
            </w:r>
            <w:r>
              <w:t xml:space="preserve">, </w:t>
            </w:r>
            <w:r>
              <w:rPr>
                <w:i/>
              </w:rPr>
              <w:t>populus</w:t>
            </w:r>
            <w:r>
              <w:t xml:space="preserve">, </w:t>
            </w:r>
            <w:r>
              <w:rPr>
                <w:i/>
              </w:rPr>
              <w:t xml:space="preserve">sacer </w:t>
            </w:r>
            <w:r>
              <w:t xml:space="preserve">y </w:t>
            </w:r>
            <w:r>
              <w:rPr>
                <w:i/>
              </w:rPr>
              <w:t>homo</w:t>
            </w:r>
            <w:r>
              <w:t>.</w:t>
            </w:r>
          </w:p>
          <w:p w:rsidR="00DD7635" w:rsidRDefault="00000000">
            <w:pPr>
              <w:widowControl w:val="0"/>
              <w:spacing w:before="60" w:after="60"/>
              <w:jc w:val="both"/>
              <w:rPr>
                <w:rFonts w:hint="eastAsia"/>
              </w:rPr>
            </w:pPr>
            <w:r>
              <w:rPr>
                <w:b/>
              </w:rPr>
              <w:t>LAT.</w:t>
            </w:r>
            <w:proofErr w:type="gramStart"/>
            <w:r>
              <w:rPr>
                <w:b/>
              </w:rPr>
              <w:t>4.A.</w:t>
            </w:r>
            <w:proofErr w:type="gramEnd"/>
            <w:r>
              <w:rPr>
                <w:b/>
              </w:rPr>
              <w:t xml:space="preserve">10. </w:t>
            </w:r>
            <w:r>
              <w:t>El papel del humanismo y su presencia en la sociedad actual.</w:t>
            </w:r>
          </w:p>
        </w:tc>
      </w:tr>
    </w:tbl>
    <w:p w:rsidR="00DD7635" w:rsidRDefault="00DD7635">
      <w:pPr>
        <w:spacing w:before="120" w:after="120"/>
        <w:ind w:firstLine="142"/>
        <w:jc w:val="both"/>
        <w:rPr>
          <w:rFonts w:ascii="Times New Roman" w:eastAsia="Times New Roman" w:hAnsi="Times New Roman" w:cs="Times New Roman"/>
          <w:color w:val="000000"/>
        </w:rPr>
      </w:pPr>
    </w:p>
    <w:tbl>
      <w:tblPr>
        <w:tblW w:w="9854" w:type="dxa"/>
        <w:jc w:val="center"/>
        <w:tblLayout w:type="fixed"/>
        <w:tblCellMar>
          <w:left w:w="103" w:type="dxa"/>
        </w:tblCellMar>
        <w:tblLook w:val="0400" w:firstRow="0" w:lastRow="0" w:firstColumn="0" w:lastColumn="0" w:noHBand="0" w:noVBand="1"/>
      </w:tblPr>
      <w:tblGrid>
        <w:gridCol w:w="9854"/>
      </w:tblGrid>
      <w:tr w:rsidR="00DD7635">
        <w:trPr>
          <w:jc w:val="center"/>
        </w:trPr>
        <w:tc>
          <w:tcPr>
            <w:tcW w:w="9854" w:type="dxa"/>
            <w:tcBorders>
              <w:top w:val="single" w:sz="4" w:space="0" w:color="000000"/>
              <w:left w:val="single" w:sz="4" w:space="0" w:color="000000"/>
              <w:bottom w:val="single" w:sz="4" w:space="0" w:color="000000"/>
              <w:right w:val="single" w:sz="4" w:space="0" w:color="000000"/>
            </w:tcBorders>
            <w:shd w:val="clear" w:color="auto" w:fill="8EAADB"/>
          </w:tcPr>
          <w:p w:rsidR="00DD7635" w:rsidRDefault="00000000">
            <w:pPr>
              <w:widowControl w:val="0"/>
              <w:spacing w:before="60" w:after="60"/>
              <w:jc w:val="center"/>
              <w:rPr>
                <w:rFonts w:hint="eastAsia"/>
                <w:b/>
              </w:rPr>
            </w:pPr>
            <w:r>
              <w:rPr>
                <w:b/>
              </w:rPr>
              <w:t>BLOQUE B: LATÍN Y PLURILINGÜISMO</w:t>
            </w:r>
          </w:p>
        </w:tc>
      </w:tr>
      <w:tr w:rsidR="00DD7635">
        <w:trPr>
          <w:jc w:val="center"/>
        </w:trPr>
        <w:tc>
          <w:tcPr>
            <w:tcW w:w="9854" w:type="dxa"/>
            <w:tcBorders>
              <w:top w:val="single" w:sz="4" w:space="0" w:color="000000"/>
              <w:left w:val="single" w:sz="4" w:space="0" w:color="000000"/>
              <w:bottom w:val="single" w:sz="4" w:space="0" w:color="000000"/>
              <w:right w:val="single" w:sz="4" w:space="0" w:color="000000"/>
            </w:tcBorders>
            <w:shd w:val="clear" w:color="auto" w:fill="B4C6E7"/>
          </w:tcPr>
          <w:p w:rsidR="00DD7635" w:rsidRDefault="00000000">
            <w:pPr>
              <w:widowControl w:val="0"/>
              <w:spacing w:before="60" w:after="60"/>
              <w:jc w:val="center"/>
              <w:rPr>
                <w:rFonts w:hint="eastAsia"/>
                <w:b/>
              </w:rPr>
            </w:pPr>
            <w:r>
              <w:rPr>
                <w:b/>
              </w:rPr>
              <w:lastRenderedPageBreak/>
              <w:t>SABERES BÁSICOS</w:t>
            </w:r>
          </w:p>
        </w:tc>
      </w:tr>
      <w:tr w:rsidR="00DD7635">
        <w:trPr>
          <w:trHeight w:val="345"/>
          <w:jc w:val="center"/>
        </w:trPr>
        <w:tc>
          <w:tcPr>
            <w:tcW w:w="9854"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000000">
            <w:pPr>
              <w:widowControl w:val="0"/>
              <w:spacing w:before="60" w:after="60"/>
              <w:jc w:val="both"/>
              <w:rPr>
                <w:rFonts w:hint="eastAsia"/>
              </w:rPr>
            </w:pPr>
            <w:r>
              <w:rPr>
                <w:b/>
              </w:rPr>
              <w:t>LAT.</w:t>
            </w:r>
            <w:proofErr w:type="gramStart"/>
            <w:r>
              <w:rPr>
                <w:b/>
              </w:rPr>
              <w:t>4.B.</w:t>
            </w:r>
            <w:proofErr w:type="gramEnd"/>
            <w:r>
              <w:rPr>
                <w:b/>
              </w:rPr>
              <w:t>1.</w:t>
            </w:r>
            <w:r>
              <w:t xml:space="preserve"> El abecedario y la pronunciación del latín, así como su permanencia e influencia en las lenguas del repertorio lingüístico individual del alumnado.</w:t>
            </w:r>
          </w:p>
          <w:p w:rsidR="00DD7635" w:rsidRDefault="00000000">
            <w:pPr>
              <w:widowControl w:val="0"/>
              <w:spacing w:before="60" w:after="60"/>
              <w:jc w:val="both"/>
              <w:rPr>
                <w:rFonts w:hint="eastAsia"/>
              </w:rPr>
            </w:pPr>
            <w:r>
              <w:rPr>
                <w:b/>
              </w:rPr>
              <w:t>LAT.</w:t>
            </w:r>
            <w:proofErr w:type="gramStart"/>
            <w:r>
              <w:rPr>
                <w:b/>
              </w:rPr>
              <w:t>4.B.</w:t>
            </w:r>
            <w:proofErr w:type="gramEnd"/>
            <w:r>
              <w:rPr>
                <w:b/>
              </w:rPr>
              <w:t>2.</w:t>
            </w:r>
            <w:r>
              <w:t xml:space="preserve"> Iniciación al significado etimológico de las palabras.</w:t>
            </w:r>
          </w:p>
          <w:p w:rsidR="00DD7635" w:rsidRDefault="00000000">
            <w:pPr>
              <w:widowControl w:val="0"/>
              <w:spacing w:before="60" w:after="60"/>
              <w:jc w:val="both"/>
              <w:rPr>
                <w:rFonts w:hint="eastAsia"/>
              </w:rPr>
            </w:pPr>
            <w:r>
              <w:rPr>
                <w:b/>
              </w:rPr>
              <w:t>LAT.</w:t>
            </w:r>
            <w:proofErr w:type="gramStart"/>
            <w:r>
              <w:rPr>
                <w:b/>
              </w:rPr>
              <w:t>4.B.</w:t>
            </w:r>
            <w:proofErr w:type="gramEnd"/>
            <w:r>
              <w:rPr>
                <w:b/>
              </w:rPr>
              <w:t>3.</w:t>
            </w:r>
            <w:r>
              <w:t xml:space="preserve"> Estrategias básicas para inferir significados en léxico especializado y de nueva aparición a partir de la identificación de formantes latinos.</w:t>
            </w:r>
          </w:p>
          <w:p w:rsidR="00DD7635" w:rsidRDefault="00000000">
            <w:pPr>
              <w:widowControl w:val="0"/>
              <w:spacing w:before="60" w:after="60"/>
              <w:jc w:val="both"/>
              <w:rPr>
                <w:rFonts w:hint="eastAsia"/>
              </w:rPr>
            </w:pPr>
            <w:r>
              <w:rPr>
                <w:b/>
              </w:rPr>
              <w:t>LAT.</w:t>
            </w:r>
            <w:proofErr w:type="gramStart"/>
            <w:r>
              <w:rPr>
                <w:b/>
              </w:rPr>
              <w:t>4.B.</w:t>
            </w:r>
            <w:proofErr w:type="gramEnd"/>
            <w:r>
              <w:rPr>
                <w:b/>
              </w:rPr>
              <w:t xml:space="preserve">4. </w:t>
            </w:r>
            <w:r>
              <w:t>Explicación de los cambios fonéticos más frecuentes del latín culto al latín vulgar.</w:t>
            </w:r>
          </w:p>
          <w:p w:rsidR="00DD7635" w:rsidRDefault="00000000">
            <w:pPr>
              <w:widowControl w:val="0"/>
              <w:spacing w:before="60" w:after="60"/>
              <w:jc w:val="both"/>
              <w:rPr>
                <w:rFonts w:hint="eastAsia"/>
              </w:rPr>
            </w:pPr>
            <w:r>
              <w:rPr>
                <w:b/>
              </w:rPr>
              <w:t>LAT.</w:t>
            </w:r>
            <w:proofErr w:type="gramStart"/>
            <w:r>
              <w:rPr>
                <w:b/>
              </w:rPr>
              <w:t>4.B.</w:t>
            </w:r>
            <w:proofErr w:type="gramEnd"/>
            <w:r>
              <w:rPr>
                <w:b/>
              </w:rPr>
              <w:t>5.</w:t>
            </w:r>
            <w:r>
              <w:t xml:space="preserve"> Procedimientos de composición y derivación latinos en la elaboración de familias de palabras.</w:t>
            </w:r>
          </w:p>
          <w:p w:rsidR="00DD7635" w:rsidRDefault="00000000">
            <w:pPr>
              <w:widowControl w:val="0"/>
              <w:spacing w:before="60" w:after="60"/>
              <w:jc w:val="both"/>
              <w:rPr>
                <w:rFonts w:hint="eastAsia"/>
              </w:rPr>
            </w:pPr>
            <w:r>
              <w:rPr>
                <w:b/>
              </w:rPr>
              <w:t>LAT.</w:t>
            </w:r>
            <w:proofErr w:type="gramStart"/>
            <w:r>
              <w:rPr>
                <w:b/>
              </w:rPr>
              <w:t>4.B.</w:t>
            </w:r>
            <w:proofErr w:type="gramEnd"/>
            <w:r>
              <w:rPr>
                <w:b/>
              </w:rPr>
              <w:t>6.</w:t>
            </w:r>
            <w:r>
              <w:t xml:space="preserve"> Identificación de palabras con lexemas, sufijos y prefijos de origen latino en textos escritos en las lenguas de enseñanza.</w:t>
            </w:r>
          </w:p>
          <w:p w:rsidR="00DD7635" w:rsidRDefault="00000000">
            <w:pPr>
              <w:widowControl w:val="0"/>
              <w:spacing w:before="60" w:after="60"/>
              <w:jc w:val="both"/>
              <w:rPr>
                <w:rFonts w:hint="eastAsia"/>
              </w:rPr>
            </w:pPr>
            <w:r>
              <w:rPr>
                <w:b/>
              </w:rPr>
              <w:t>LAT.</w:t>
            </w:r>
            <w:proofErr w:type="gramStart"/>
            <w:r>
              <w:rPr>
                <w:b/>
              </w:rPr>
              <w:t>4.B.</w:t>
            </w:r>
            <w:proofErr w:type="gramEnd"/>
            <w:r>
              <w:rPr>
                <w:b/>
              </w:rPr>
              <w:t>7.</w:t>
            </w:r>
            <w:r>
              <w:t xml:space="preserve"> Latinismos y locuciones latinas más frecuentes.</w:t>
            </w:r>
          </w:p>
          <w:p w:rsidR="00DD7635" w:rsidRDefault="00000000">
            <w:pPr>
              <w:widowControl w:val="0"/>
              <w:spacing w:before="60" w:after="60"/>
              <w:jc w:val="both"/>
              <w:rPr>
                <w:rFonts w:hint="eastAsia"/>
              </w:rPr>
            </w:pPr>
            <w:r>
              <w:rPr>
                <w:b/>
              </w:rPr>
              <w:t>LAT.</w:t>
            </w:r>
            <w:proofErr w:type="gramStart"/>
            <w:r>
              <w:rPr>
                <w:b/>
              </w:rPr>
              <w:t>4.B.</w:t>
            </w:r>
            <w:proofErr w:type="gramEnd"/>
            <w:r>
              <w:rPr>
                <w:b/>
              </w:rPr>
              <w:t>8.</w:t>
            </w:r>
            <w:r>
              <w:t xml:space="preserve"> Técnicas de reconocimiento, organización e incorporación a la producción escrita, oral o multimodal de léxico de raíz común entre las distintas lenguas del repertorio lingüístico individual.</w:t>
            </w:r>
          </w:p>
          <w:p w:rsidR="00DD7635" w:rsidRDefault="00000000">
            <w:pPr>
              <w:widowControl w:val="0"/>
              <w:spacing w:before="60" w:after="60"/>
              <w:jc w:val="both"/>
              <w:rPr>
                <w:rFonts w:hint="eastAsia"/>
              </w:rPr>
            </w:pPr>
            <w:r>
              <w:rPr>
                <w:b/>
              </w:rPr>
              <w:t>LAT.</w:t>
            </w:r>
            <w:proofErr w:type="gramStart"/>
            <w:r>
              <w:rPr>
                <w:b/>
              </w:rPr>
              <w:t>4.B.</w:t>
            </w:r>
            <w:proofErr w:type="gramEnd"/>
            <w:r>
              <w:rPr>
                <w:b/>
              </w:rPr>
              <w:t>9.</w:t>
            </w:r>
            <w:r>
              <w:t xml:space="preserve"> Comparación entre lenguas a partir de su origen y parentescos.</w:t>
            </w:r>
          </w:p>
          <w:p w:rsidR="00DD7635" w:rsidRDefault="00000000">
            <w:pPr>
              <w:widowControl w:val="0"/>
              <w:spacing w:before="60" w:after="60"/>
              <w:jc w:val="both"/>
              <w:rPr>
                <w:rFonts w:hint="eastAsia"/>
              </w:rPr>
            </w:pPr>
            <w:r>
              <w:rPr>
                <w:b/>
              </w:rPr>
              <w:t>LAT.</w:t>
            </w:r>
            <w:proofErr w:type="gramStart"/>
            <w:r>
              <w:rPr>
                <w:b/>
              </w:rPr>
              <w:t>4.B.</w:t>
            </w:r>
            <w:proofErr w:type="gramEnd"/>
            <w:r>
              <w:rPr>
                <w:b/>
              </w:rPr>
              <w:t>10.</w:t>
            </w:r>
            <w:r>
              <w:t xml:space="preserve"> Importancia del latín como herramienta de mejora de la expresión escrita, oral y multimodal en las distintas lenguas del repertorio lingüístico individual.</w:t>
            </w:r>
          </w:p>
          <w:p w:rsidR="00DD7635" w:rsidRDefault="00000000">
            <w:pPr>
              <w:widowControl w:val="0"/>
              <w:spacing w:before="60" w:after="60"/>
              <w:jc w:val="both"/>
              <w:rPr>
                <w:rFonts w:hint="eastAsia"/>
              </w:rPr>
            </w:pPr>
            <w:r>
              <w:rPr>
                <w:b/>
              </w:rPr>
              <w:t>LAT.</w:t>
            </w:r>
            <w:proofErr w:type="gramStart"/>
            <w:r>
              <w:rPr>
                <w:b/>
              </w:rPr>
              <w:t>4.B.</w:t>
            </w:r>
            <w:proofErr w:type="gramEnd"/>
            <w:r>
              <w:rPr>
                <w:b/>
              </w:rPr>
              <w:t>11.</w:t>
            </w:r>
            <w:r>
              <w:t xml:space="preserve"> Herramientas analógicas y digitales para el aprendizaje y la reflexión de la lengua latina como vínculo e impulso para el aprendizaje de otras lenguas.</w:t>
            </w:r>
          </w:p>
        </w:tc>
      </w:tr>
    </w:tbl>
    <w:p w:rsidR="00DD7635" w:rsidRDefault="00DD7635">
      <w:pPr>
        <w:spacing w:before="120" w:after="120"/>
        <w:ind w:firstLine="142"/>
        <w:jc w:val="both"/>
        <w:rPr>
          <w:rFonts w:ascii="Times New Roman" w:eastAsia="Times New Roman" w:hAnsi="Times New Roman" w:cs="Times New Roman"/>
          <w:color w:val="000000"/>
        </w:rPr>
      </w:pPr>
    </w:p>
    <w:tbl>
      <w:tblPr>
        <w:tblW w:w="9854" w:type="dxa"/>
        <w:jc w:val="center"/>
        <w:tblLayout w:type="fixed"/>
        <w:tblCellMar>
          <w:left w:w="103" w:type="dxa"/>
        </w:tblCellMar>
        <w:tblLook w:val="0400" w:firstRow="0" w:lastRow="0" w:firstColumn="0" w:lastColumn="0" w:noHBand="0" w:noVBand="1"/>
      </w:tblPr>
      <w:tblGrid>
        <w:gridCol w:w="9854"/>
      </w:tblGrid>
      <w:tr w:rsidR="00DD7635">
        <w:trPr>
          <w:jc w:val="center"/>
        </w:trPr>
        <w:tc>
          <w:tcPr>
            <w:tcW w:w="9854" w:type="dxa"/>
            <w:tcBorders>
              <w:top w:val="single" w:sz="4" w:space="0" w:color="000000"/>
              <w:left w:val="single" w:sz="4" w:space="0" w:color="000000"/>
              <w:bottom w:val="single" w:sz="4" w:space="0" w:color="000000"/>
              <w:right w:val="single" w:sz="4" w:space="0" w:color="000000"/>
            </w:tcBorders>
            <w:shd w:val="clear" w:color="auto" w:fill="8EAADB"/>
          </w:tcPr>
          <w:p w:rsidR="00DD7635" w:rsidRDefault="00000000">
            <w:pPr>
              <w:widowControl w:val="0"/>
              <w:spacing w:before="60" w:after="60"/>
              <w:jc w:val="center"/>
              <w:rPr>
                <w:rFonts w:hint="eastAsia"/>
                <w:b/>
              </w:rPr>
            </w:pPr>
            <w:r>
              <w:rPr>
                <w:b/>
              </w:rPr>
              <w:t>BLOQUE C: EL TEXTO LATINO Y LA interpretación</w:t>
            </w:r>
          </w:p>
        </w:tc>
      </w:tr>
      <w:tr w:rsidR="00DD7635">
        <w:trPr>
          <w:jc w:val="center"/>
        </w:trPr>
        <w:tc>
          <w:tcPr>
            <w:tcW w:w="9854" w:type="dxa"/>
            <w:tcBorders>
              <w:top w:val="single" w:sz="4" w:space="0" w:color="000000"/>
              <w:left w:val="single" w:sz="4" w:space="0" w:color="000000"/>
              <w:bottom w:val="single" w:sz="4" w:space="0" w:color="000000"/>
              <w:right w:val="single" w:sz="4" w:space="0" w:color="000000"/>
            </w:tcBorders>
            <w:shd w:val="clear" w:color="auto" w:fill="B4C6E7"/>
          </w:tcPr>
          <w:p w:rsidR="00DD7635" w:rsidRDefault="00000000">
            <w:pPr>
              <w:widowControl w:val="0"/>
              <w:spacing w:before="60" w:after="60"/>
              <w:jc w:val="center"/>
              <w:rPr>
                <w:rFonts w:hint="eastAsia"/>
                <w:b/>
              </w:rPr>
            </w:pPr>
            <w:r>
              <w:rPr>
                <w:b/>
              </w:rPr>
              <w:t>SABERES BÁSICOS</w:t>
            </w:r>
          </w:p>
        </w:tc>
      </w:tr>
      <w:tr w:rsidR="00DD7635">
        <w:trPr>
          <w:trHeight w:val="1377"/>
          <w:jc w:val="center"/>
        </w:trPr>
        <w:tc>
          <w:tcPr>
            <w:tcW w:w="9854"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000000">
            <w:pPr>
              <w:widowControl w:val="0"/>
              <w:spacing w:before="60" w:after="60"/>
              <w:jc w:val="both"/>
              <w:rPr>
                <w:rFonts w:hint="eastAsia"/>
                <w:b/>
                <w:color w:val="1840B3"/>
              </w:rPr>
            </w:pPr>
            <w:r>
              <w:rPr>
                <w:b/>
                <w:color w:val="1840B3"/>
              </w:rPr>
              <w:t>LAT.</w:t>
            </w:r>
            <w:proofErr w:type="gramStart"/>
            <w:r>
              <w:rPr>
                <w:b/>
                <w:color w:val="1840B3"/>
              </w:rPr>
              <w:t>4.C.</w:t>
            </w:r>
            <w:proofErr w:type="gramEnd"/>
            <w:r>
              <w:rPr>
                <w:b/>
                <w:color w:val="1840B3"/>
              </w:rPr>
              <w:t>1. Estrategias para comprender y contextualizar creaciones literarias latinas, sirviéndose de textos originales, en edición bilingüe, traducidos, adaptados, completos o en fragmentos.</w:t>
            </w:r>
          </w:p>
          <w:p w:rsidR="00DD7635" w:rsidRDefault="00000000">
            <w:pPr>
              <w:widowControl w:val="0"/>
              <w:spacing w:before="60" w:after="60"/>
              <w:jc w:val="both"/>
              <w:rPr>
                <w:rFonts w:hint="eastAsia"/>
                <w:b/>
                <w:color w:val="1840B3"/>
              </w:rPr>
            </w:pPr>
            <w:r>
              <w:rPr>
                <w:b/>
                <w:color w:val="1840B3"/>
              </w:rPr>
              <w:t>LAT.</w:t>
            </w:r>
            <w:proofErr w:type="gramStart"/>
            <w:r>
              <w:rPr>
                <w:b/>
                <w:color w:val="1840B3"/>
              </w:rPr>
              <w:t>4.C.</w:t>
            </w:r>
            <w:proofErr w:type="gramEnd"/>
            <w:r>
              <w:rPr>
                <w:b/>
                <w:color w:val="1840B3"/>
              </w:rPr>
              <w:t>2. Herramientas para interpretar de manera crítica, comentar y relacionar con la realidad propia creaciones literarias latinas, sirviéndose de textos originales, en edición bilingüe, traducidos, adaptados, completos o en fragmentos.</w:t>
            </w:r>
          </w:p>
          <w:p w:rsidR="00DD7635" w:rsidRDefault="00000000">
            <w:pPr>
              <w:widowControl w:val="0"/>
              <w:spacing w:before="60" w:after="60"/>
              <w:jc w:val="both"/>
              <w:rPr>
                <w:rFonts w:hint="eastAsia"/>
                <w:b/>
                <w:color w:val="1840B3"/>
              </w:rPr>
            </w:pPr>
            <w:r>
              <w:rPr>
                <w:b/>
                <w:color w:val="1840B3"/>
              </w:rPr>
              <w:t>LAT.</w:t>
            </w:r>
            <w:proofErr w:type="gramStart"/>
            <w:r>
              <w:rPr>
                <w:b/>
                <w:color w:val="1840B3"/>
              </w:rPr>
              <w:t>4.C.</w:t>
            </w:r>
            <w:proofErr w:type="gramEnd"/>
            <w:r>
              <w:rPr>
                <w:b/>
                <w:color w:val="1840B3"/>
              </w:rPr>
              <w:t>3. Vocabulario adecuado para explicar el carácter clásico y humanista de creaciones literarias de diversos géneros, así como de creaciones artísticas latinas.</w:t>
            </w:r>
          </w:p>
          <w:p w:rsidR="00DD7635" w:rsidRDefault="00000000">
            <w:pPr>
              <w:widowControl w:val="0"/>
              <w:spacing w:before="60" w:after="60"/>
              <w:jc w:val="both"/>
              <w:rPr>
                <w:rFonts w:hint="eastAsia"/>
              </w:rPr>
            </w:pPr>
            <w:r>
              <w:rPr>
                <w:b/>
              </w:rPr>
              <w:t>LAT.</w:t>
            </w:r>
            <w:proofErr w:type="gramStart"/>
            <w:r>
              <w:rPr>
                <w:b/>
              </w:rPr>
              <w:t>4.C.</w:t>
            </w:r>
            <w:proofErr w:type="gramEnd"/>
            <w:r>
              <w:rPr>
                <w:b/>
              </w:rPr>
              <w:t>4.</w:t>
            </w:r>
            <w:r>
              <w:t xml:space="preserve"> Estrategias básicas para identificar, analizar y interpretar unidades lingüísticas tanto de léxico como de morfosintaxis, a partir de la comparación de las lenguas y variedades que conforman el repertorio lingüístico personal.</w:t>
            </w:r>
          </w:p>
          <w:p w:rsidR="00DD7635" w:rsidRDefault="00000000">
            <w:pPr>
              <w:widowControl w:val="0"/>
              <w:spacing w:before="60" w:after="60"/>
              <w:jc w:val="both"/>
              <w:rPr>
                <w:rFonts w:hint="eastAsia"/>
              </w:rPr>
            </w:pPr>
            <w:r>
              <w:rPr>
                <w:b/>
              </w:rPr>
              <w:t>LAT.</w:t>
            </w:r>
            <w:proofErr w:type="gramStart"/>
            <w:r>
              <w:rPr>
                <w:b/>
              </w:rPr>
              <w:t>4.C.</w:t>
            </w:r>
            <w:proofErr w:type="gramEnd"/>
            <w:r>
              <w:rPr>
                <w:b/>
              </w:rPr>
              <w:t>5.</w:t>
            </w:r>
            <w:r>
              <w:t xml:space="preserve"> Recursos para el aprendizaje y estrategias básicas de adquisición de lenguas tales como Portfolio Europeo de las Lenguas, glosarios o diccionarios.</w:t>
            </w:r>
          </w:p>
          <w:p w:rsidR="00DD7635" w:rsidRDefault="00000000">
            <w:pPr>
              <w:widowControl w:val="0"/>
              <w:spacing w:before="60" w:after="60"/>
              <w:jc w:val="both"/>
              <w:rPr>
                <w:rFonts w:hint="eastAsia"/>
              </w:rPr>
            </w:pPr>
            <w:r>
              <w:rPr>
                <w:b/>
              </w:rPr>
              <w:t>LAT.</w:t>
            </w:r>
            <w:proofErr w:type="gramStart"/>
            <w:r>
              <w:rPr>
                <w:b/>
              </w:rPr>
              <w:t>4.C.</w:t>
            </w:r>
            <w:proofErr w:type="gramEnd"/>
            <w:r>
              <w:rPr>
                <w:b/>
              </w:rPr>
              <w:t>6.</w:t>
            </w:r>
            <w:r>
              <w:t xml:space="preserve"> Reflexión y justificación de la interpretación ofrecida.</w:t>
            </w:r>
          </w:p>
          <w:p w:rsidR="00DD7635" w:rsidRDefault="00000000">
            <w:pPr>
              <w:widowControl w:val="0"/>
              <w:spacing w:before="60" w:after="60"/>
              <w:jc w:val="both"/>
              <w:rPr>
                <w:rFonts w:hint="eastAsia"/>
              </w:rPr>
            </w:pPr>
            <w:r>
              <w:rPr>
                <w:b/>
              </w:rPr>
              <w:t>LAT.</w:t>
            </w:r>
            <w:proofErr w:type="gramStart"/>
            <w:r>
              <w:rPr>
                <w:b/>
              </w:rPr>
              <w:t>4.C.</w:t>
            </w:r>
            <w:proofErr w:type="gramEnd"/>
            <w:r>
              <w:rPr>
                <w:b/>
              </w:rPr>
              <w:t>7.</w:t>
            </w:r>
            <w:r>
              <w:t xml:space="preserve"> Autoconfianza, autonomía e iniciativa. El error como parte integrante del proceso de aprendizaje.</w:t>
            </w:r>
          </w:p>
          <w:p w:rsidR="00DD7635" w:rsidRDefault="00000000">
            <w:pPr>
              <w:widowControl w:val="0"/>
              <w:spacing w:before="60" w:after="60"/>
              <w:jc w:val="both"/>
              <w:rPr>
                <w:rFonts w:hint="eastAsia"/>
              </w:rPr>
            </w:pPr>
            <w:r>
              <w:rPr>
                <w:b/>
              </w:rPr>
              <w:t>LAT.</w:t>
            </w:r>
            <w:proofErr w:type="gramStart"/>
            <w:r>
              <w:rPr>
                <w:b/>
              </w:rPr>
              <w:t>4.C.</w:t>
            </w:r>
            <w:proofErr w:type="gramEnd"/>
            <w:r>
              <w:rPr>
                <w:b/>
              </w:rPr>
              <w:t>8.</w:t>
            </w:r>
            <w:r>
              <w:t xml:space="preserve"> Los casos y sus principales valores sintácticos. </w:t>
            </w:r>
            <w:r>
              <w:rPr>
                <w:b/>
                <w:color w:val="1840B3"/>
              </w:rPr>
              <w:t>Concepto de declinación.</w:t>
            </w:r>
          </w:p>
          <w:p w:rsidR="00DD7635" w:rsidRDefault="00000000">
            <w:pPr>
              <w:widowControl w:val="0"/>
              <w:spacing w:before="60" w:after="60"/>
              <w:jc w:val="both"/>
              <w:rPr>
                <w:rFonts w:hint="eastAsia"/>
                <w:b/>
                <w:color w:val="1840B3"/>
              </w:rPr>
            </w:pPr>
            <w:r>
              <w:rPr>
                <w:b/>
              </w:rPr>
              <w:t>LAT.</w:t>
            </w:r>
            <w:proofErr w:type="gramStart"/>
            <w:r>
              <w:rPr>
                <w:b/>
              </w:rPr>
              <w:t>4.C.</w:t>
            </w:r>
            <w:proofErr w:type="gramEnd"/>
            <w:r>
              <w:rPr>
                <w:b/>
              </w:rPr>
              <w:t>9.</w:t>
            </w:r>
            <w:r>
              <w:t xml:space="preserve"> La flexión nominal, pronominal y verbal. </w:t>
            </w:r>
            <w:r>
              <w:rPr>
                <w:b/>
                <w:color w:val="1840B3"/>
              </w:rPr>
              <w:t xml:space="preserve">La expresión en latín del número, la persona, la voz, el tiempo y el modo. El enunciado de los verbos latinos. La flexión de los verbos regulares: los modos indicativo e imperativo en voz activa, el modo indicativo en voz pasiva, el infinitivo de presente y el participio de perfecto. El verbo </w:t>
            </w:r>
            <w:r>
              <w:rPr>
                <w:b/>
                <w:i/>
                <w:color w:val="1840B3"/>
              </w:rPr>
              <w:t>sum</w:t>
            </w:r>
            <w:r>
              <w:rPr>
                <w:b/>
                <w:color w:val="1840B3"/>
              </w:rPr>
              <w:t>: modos indicativo e imperativo y el infinitivo de presente.</w:t>
            </w:r>
          </w:p>
          <w:p w:rsidR="00DD7635" w:rsidRDefault="00000000">
            <w:pPr>
              <w:widowControl w:val="0"/>
              <w:spacing w:before="60" w:after="60"/>
              <w:jc w:val="both"/>
              <w:rPr>
                <w:rFonts w:hint="eastAsia"/>
              </w:rPr>
            </w:pPr>
            <w:r>
              <w:rPr>
                <w:b/>
              </w:rPr>
              <w:lastRenderedPageBreak/>
              <w:t>LAT.</w:t>
            </w:r>
            <w:proofErr w:type="gramStart"/>
            <w:r>
              <w:rPr>
                <w:b/>
              </w:rPr>
              <w:t>4.C.</w:t>
            </w:r>
            <w:proofErr w:type="gramEnd"/>
            <w:r>
              <w:rPr>
                <w:b/>
              </w:rPr>
              <w:t>10.</w:t>
            </w:r>
            <w:r>
              <w:t xml:space="preserve"> Estructuras oracionales básicas. La concordancia y el orden de palabras.</w:t>
            </w:r>
          </w:p>
          <w:p w:rsidR="00DD7635" w:rsidRDefault="00000000">
            <w:pPr>
              <w:widowControl w:val="0"/>
              <w:spacing w:before="60" w:after="60"/>
              <w:jc w:val="both"/>
              <w:rPr>
                <w:rFonts w:hint="eastAsia"/>
              </w:rPr>
            </w:pPr>
            <w:r>
              <w:rPr>
                <w:b/>
              </w:rPr>
              <w:t>LAT.</w:t>
            </w:r>
            <w:proofErr w:type="gramStart"/>
            <w:r>
              <w:rPr>
                <w:b/>
              </w:rPr>
              <w:t>4.C.</w:t>
            </w:r>
            <w:proofErr w:type="gramEnd"/>
            <w:r>
              <w:rPr>
                <w:b/>
              </w:rPr>
              <w:t>11.</w:t>
            </w:r>
            <w:r>
              <w:t xml:space="preserve"> Retroversión de oraciones sencillas.</w:t>
            </w:r>
          </w:p>
        </w:tc>
      </w:tr>
    </w:tbl>
    <w:p w:rsidR="00DD7635" w:rsidRDefault="00DD7635">
      <w:pPr>
        <w:spacing w:before="120" w:after="120"/>
        <w:ind w:firstLine="142"/>
        <w:jc w:val="both"/>
        <w:rPr>
          <w:rFonts w:ascii="Times New Roman" w:eastAsia="Times New Roman" w:hAnsi="Times New Roman" w:cs="Times New Roman"/>
          <w:color w:val="000000"/>
        </w:rPr>
      </w:pPr>
    </w:p>
    <w:tbl>
      <w:tblPr>
        <w:tblW w:w="9854" w:type="dxa"/>
        <w:jc w:val="center"/>
        <w:tblLayout w:type="fixed"/>
        <w:tblCellMar>
          <w:left w:w="103" w:type="dxa"/>
        </w:tblCellMar>
        <w:tblLook w:val="0400" w:firstRow="0" w:lastRow="0" w:firstColumn="0" w:lastColumn="0" w:noHBand="0" w:noVBand="1"/>
      </w:tblPr>
      <w:tblGrid>
        <w:gridCol w:w="9854"/>
      </w:tblGrid>
      <w:tr w:rsidR="00DD7635">
        <w:trPr>
          <w:jc w:val="center"/>
        </w:trPr>
        <w:tc>
          <w:tcPr>
            <w:tcW w:w="9854" w:type="dxa"/>
            <w:tcBorders>
              <w:top w:val="single" w:sz="4" w:space="0" w:color="000000"/>
              <w:left w:val="single" w:sz="4" w:space="0" w:color="000000"/>
              <w:bottom w:val="single" w:sz="4" w:space="0" w:color="000000"/>
              <w:right w:val="single" w:sz="4" w:space="0" w:color="000000"/>
            </w:tcBorders>
            <w:shd w:val="clear" w:color="auto" w:fill="8EAADB"/>
          </w:tcPr>
          <w:p w:rsidR="00DD7635" w:rsidRDefault="00000000">
            <w:pPr>
              <w:widowControl w:val="0"/>
              <w:spacing w:before="60" w:after="60"/>
              <w:jc w:val="center"/>
              <w:rPr>
                <w:rFonts w:hint="eastAsia"/>
                <w:b/>
              </w:rPr>
            </w:pPr>
            <w:r>
              <w:rPr>
                <w:b/>
              </w:rPr>
              <w:t>BLOQUE D: LEGADO Y PATRIMONIO</w:t>
            </w:r>
          </w:p>
        </w:tc>
      </w:tr>
      <w:tr w:rsidR="00DD7635">
        <w:trPr>
          <w:jc w:val="center"/>
        </w:trPr>
        <w:tc>
          <w:tcPr>
            <w:tcW w:w="9854" w:type="dxa"/>
            <w:tcBorders>
              <w:top w:val="single" w:sz="4" w:space="0" w:color="000000"/>
              <w:left w:val="single" w:sz="4" w:space="0" w:color="000000"/>
              <w:bottom w:val="single" w:sz="4" w:space="0" w:color="000000"/>
              <w:right w:val="single" w:sz="4" w:space="0" w:color="000000"/>
            </w:tcBorders>
            <w:shd w:val="clear" w:color="auto" w:fill="B4C6E7"/>
          </w:tcPr>
          <w:p w:rsidR="00DD7635" w:rsidRDefault="00000000">
            <w:pPr>
              <w:widowControl w:val="0"/>
              <w:spacing w:before="60" w:after="60"/>
              <w:jc w:val="center"/>
              <w:rPr>
                <w:rFonts w:hint="eastAsia"/>
                <w:b/>
              </w:rPr>
            </w:pPr>
            <w:r>
              <w:rPr>
                <w:b/>
              </w:rPr>
              <w:t>SABERES BÁSICOS</w:t>
            </w:r>
          </w:p>
        </w:tc>
      </w:tr>
      <w:tr w:rsidR="00DD7635">
        <w:trPr>
          <w:trHeight w:val="1377"/>
          <w:jc w:val="center"/>
        </w:trPr>
        <w:tc>
          <w:tcPr>
            <w:tcW w:w="9854"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000000">
            <w:pPr>
              <w:widowControl w:val="0"/>
              <w:spacing w:before="60" w:after="60"/>
              <w:jc w:val="both"/>
              <w:rPr>
                <w:rFonts w:hint="eastAsia"/>
              </w:rPr>
            </w:pPr>
            <w:r>
              <w:rPr>
                <w:b/>
              </w:rPr>
              <w:t>LAT.</w:t>
            </w:r>
            <w:proofErr w:type="gramStart"/>
            <w:r>
              <w:rPr>
                <w:b/>
              </w:rPr>
              <w:t>4.D.</w:t>
            </w:r>
            <w:proofErr w:type="gramEnd"/>
            <w:r>
              <w:rPr>
                <w:b/>
              </w:rPr>
              <w:t>1.</w:t>
            </w:r>
            <w:r>
              <w:t xml:space="preserve"> Pervivencia del legado material, sitios arqueológicos, inscripciones, construcciones monumentales y artísticas, etc. e inmaterial (mitología clásica, instituciones políticas, oratoria, derecho, rituales y celebraciones, etc.) de la cultura y la civilización latinas.</w:t>
            </w:r>
          </w:p>
          <w:p w:rsidR="00DD7635" w:rsidRDefault="00000000">
            <w:pPr>
              <w:widowControl w:val="0"/>
              <w:spacing w:before="60" w:after="60"/>
              <w:jc w:val="both"/>
              <w:rPr>
                <w:rFonts w:hint="eastAsia"/>
              </w:rPr>
            </w:pPr>
            <w:r>
              <w:rPr>
                <w:b/>
              </w:rPr>
              <w:t>LAT.</w:t>
            </w:r>
            <w:proofErr w:type="gramStart"/>
            <w:r>
              <w:rPr>
                <w:b/>
              </w:rPr>
              <w:t>4.D.</w:t>
            </w:r>
            <w:proofErr w:type="gramEnd"/>
            <w:r>
              <w:rPr>
                <w:b/>
              </w:rPr>
              <w:t>2.</w:t>
            </w:r>
            <w:r>
              <w:t xml:space="preserve"> La transmisión textual y los soportes de escritura.</w:t>
            </w:r>
          </w:p>
          <w:p w:rsidR="00DD7635" w:rsidRDefault="00000000">
            <w:pPr>
              <w:widowControl w:val="0"/>
              <w:spacing w:before="60" w:after="60"/>
              <w:jc w:val="both"/>
              <w:rPr>
                <w:rFonts w:hint="eastAsia"/>
                <w:b/>
                <w:color w:val="1840B3"/>
              </w:rPr>
            </w:pPr>
            <w:r>
              <w:rPr>
                <w:b/>
              </w:rPr>
              <w:t>LAT.</w:t>
            </w:r>
            <w:proofErr w:type="gramStart"/>
            <w:r>
              <w:rPr>
                <w:b/>
              </w:rPr>
              <w:t>4.D.</w:t>
            </w:r>
            <w:proofErr w:type="gramEnd"/>
            <w:r>
              <w:rPr>
                <w:b/>
              </w:rPr>
              <w:t>3.</w:t>
            </w:r>
            <w:r>
              <w:t xml:space="preserve"> Características del patrimonio cultural romano y del proceso de romanización, prestando especial atención al legado y a la romanización de Extremadura.</w:t>
            </w:r>
          </w:p>
          <w:p w:rsidR="00DD7635" w:rsidRDefault="00000000">
            <w:pPr>
              <w:widowControl w:val="0"/>
              <w:spacing w:before="60" w:after="60"/>
              <w:jc w:val="both"/>
              <w:rPr>
                <w:rFonts w:hint="eastAsia"/>
              </w:rPr>
            </w:pPr>
            <w:r>
              <w:rPr>
                <w:b/>
              </w:rPr>
              <w:t>LAT.</w:t>
            </w:r>
            <w:proofErr w:type="gramStart"/>
            <w:r>
              <w:rPr>
                <w:b/>
              </w:rPr>
              <w:t>4.D.</w:t>
            </w:r>
            <w:proofErr w:type="gramEnd"/>
            <w:r>
              <w:rPr>
                <w:b/>
              </w:rPr>
              <w:t>4.</w:t>
            </w:r>
            <w:r>
              <w:t xml:space="preserve"> Interés e iniciativa en participar en procesos destinados a conservar, preservar y difundir el patrimonio arqueológico de su entorno.</w:t>
            </w:r>
          </w:p>
          <w:p w:rsidR="00DD7635" w:rsidRDefault="00000000">
            <w:pPr>
              <w:widowControl w:val="0"/>
              <w:spacing w:before="60" w:after="60"/>
              <w:jc w:val="both"/>
              <w:rPr>
                <w:rFonts w:hint="eastAsia"/>
              </w:rPr>
            </w:pPr>
            <w:r>
              <w:rPr>
                <w:b/>
              </w:rPr>
              <w:t>LAT.</w:t>
            </w:r>
            <w:proofErr w:type="gramStart"/>
            <w:r>
              <w:rPr>
                <w:b/>
              </w:rPr>
              <w:t>4.D.</w:t>
            </w:r>
            <w:proofErr w:type="gramEnd"/>
            <w:r>
              <w:rPr>
                <w:b/>
              </w:rPr>
              <w:t>5.</w:t>
            </w:r>
            <w:r>
              <w:t xml:space="preserve"> Herramientas analógicas y digitales para la compresión, producción y coproducción oral, escrita y multimodal.</w:t>
            </w:r>
          </w:p>
          <w:p w:rsidR="00DD7635" w:rsidRDefault="00000000">
            <w:pPr>
              <w:widowControl w:val="0"/>
              <w:spacing w:before="60" w:after="60"/>
              <w:jc w:val="both"/>
              <w:rPr>
                <w:rFonts w:hint="eastAsia"/>
              </w:rPr>
            </w:pPr>
            <w:r>
              <w:rPr>
                <w:b/>
              </w:rPr>
              <w:t>LAT.</w:t>
            </w:r>
            <w:proofErr w:type="gramStart"/>
            <w:r>
              <w:rPr>
                <w:b/>
              </w:rPr>
              <w:t>4.D.</w:t>
            </w:r>
            <w:proofErr w:type="gramEnd"/>
            <w:r>
              <w:rPr>
                <w:b/>
              </w:rPr>
              <w:t>6.</w:t>
            </w:r>
            <w:r>
              <w:t xml:space="preserve"> Respeto de la propiedad intelectual y derechos de autor sobre las fuentes consultadas y los contenidos utilizados.</w:t>
            </w:r>
          </w:p>
          <w:p w:rsidR="00DD7635" w:rsidRDefault="00000000">
            <w:pPr>
              <w:widowControl w:val="0"/>
              <w:spacing w:before="60" w:after="60"/>
              <w:jc w:val="both"/>
              <w:rPr>
                <w:rFonts w:hint="eastAsia"/>
              </w:rPr>
            </w:pPr>
            <w:r>
              <w:rPr>
                <w:b/>
              </w:rPr>
              <w:t>LAT.</w:t>
            </w:r>
            <w:proofErr w:type="gramStart"/>
            <w:r>
              <w:rPr>
                <w:b/>
              </w:rPr>
              <w:t>4.D.</w:t>
            </w:r>
            <w:proofErr w:type="gramEnd"/>
            <w:r>
              <w:rPr>
                <w:b/>
              </w:rPr>
              <w:t>7.</w:t>
            </w:r>
            <w:r>
              <w:t xml:space="preserve"> Estrategias y herramientas, analógicas y digitales, individuales y cooperativas, para la autoevaluación, la coevaluación y la autorreparación.</w:t>
            </w:r>
            <w:bookmarkStart w:id="6" w:name="2xcytpi"/>
            <w:bookmarkEnd w:id="6"/>
          </w:p>
        </w:tc>
      </w:tr>
    </w:tbl>
    <w:p w:rsidR="00DD7635" w:rsidRDefault="00DD7635">
      <w:pPr>
        <w:jc w:val="both"/>
        <w:rPr>
          <w:rFonts w:hint="eastAsia"/>
          <w:b/>
          <w:bCs/>
        </w:rPr>
      </w:pPr>
    </w:p>
    <w:p w:rsidR="00DD7635" w:rsidRDefault="00DD7635">
      <w:pPr>
        <w:jc w:val="both"/>
        <w:rPr>
          <w:rFonts w:hint="eastAsia"/>
          <w:b/>
          <w:bCs/>
        </w:rPr>
      </w:pPr>
    </w:p>
    <w:p w:rsidR="00DD7635" w:rsidRDefault="00000000">
      <w:pPr>
        <w:jc w:val="both"/>
        <w:rPr>
          <w:rFonts w:hint="eastAsia"/>
          <w:b/>
          <w:bCs/>
        </w:rPr>
      </w:pPr>
      <w:r>
        <w:rPr>
          <w:b/>
          <w:bCs/>
        </w:rPr>
        <w:t>4.  CONTRIBUCIÓN DE LA MATERIA AL LOGRO DE LAS COMPETENCIAS.</w:t>
      </w:r>
    </w:p>
    <w:p w:rsidR="00DD7635" w:rsidRDefault="00DD7635">
      <w:pPr>
        <w:jc w:val="both"/>
        <w:rPr>
          <w:rFonts w:hint="eastAsia"/>
          <w:b/>
          <w:bCs/>
        </w:rPr>
      </w:pPr>
    </w:p>
    <w:p w:rsidR="00DD7635" w:rsidRDefault="00000000">
      <w:pPr>
        <w:pStyle w:val="Default"/>
        <w:spacing w:before="120" w:after="120"/>
        <w:ind w:firstLine="142"/>
        <w:jc w:val="both"/>
        <w:rPr>
          <w:rFonts w:ascii="Liberation Serif" w:hAnsi="Liberation Serif"/>
        </w:rPr>
      </w:pPr>
      <w:r>
        <w:rPr>
          <w:rFonts w:ascii="Liberation Serif" w:hAnsi="Liberation Serif" w:cs="Times New Roman"/>
          <w:color w:val="auto"/>
        </w:rPr>
        <w:t xml:space="preserve">El método inductivo-contextual en que se basa </w:t>
      </w:r>
      <w:r>
        <w:rPr>
          <w:rFonts w:ascii="Liberation Serif" w:hAnsi="Liberation Serif" w:cs="Times New Roman"/>
          <w:i/>
          <w:iCs/>
          <w:color w:val="auto"/>
        </w:rPr>
        <w:t>Lingua Latina per se Illustrata</w:t>
      </w:r>
      <w:r>
        <w:rPr>
          <w:rFonts w:ascii="Liberation Serif" w:hAnsi="Liberation Serif" w:cs="Times New Roman"/>
          <w:color w:val="auto"/>
        </w:rPr>
        <w:t xml:space="preserve"> (</w:t>
      </w:r>
      <w:r>
        <w:rPr>
          <w:rFonts w:ascii="Liberation Serif" w:hAnsi="Liberation Serif" w:cs="Times New Roman"/>
          <w:i/>
          <w:iCs/>
          <w:color w:val="auto"/>
        </w:rPr>
        <w:t>Pars I</w:t>
      </w:r>
      <w:r>
        <w:rPr>
          <w:rFonts w:ascii="Liberation Serif" w:hAnsi="Liberation Serif" w:cs="Times New Roman"/>
          <w:color w:val="auto"/>
        </w:rPr>
        <w:t>:</w:t>
      </w:r>
      <w:r>
        <w:rPr>
          <w:rFonts w:ascii="Liberation Serif" w:hAnsi="Liberation Serif" w:cs="Times New Roman"/>
          <w:i/>
          <w:iCs/>
          <w:color w:val="auto"/>
        </w:rPr>
        <w:t xml:space="preserve"> Familia Romana</w:t>
      </w:r>
      <w:r>
        <w:rPr>
          <w:rFonts w:ascii="Liberation Serif" w:hAnsi="Liberation Serif" w:cs="Times New Roman"/>
          <w:color w:val="auto"/>
        </w:rPr>
        <w:t xml:space="preserve">) contribuye, en mayor o menor medida, a desarrollar en el alumnado las </w:t>
      </w:r>
      <w:r>
        <w:rPr>
          <w:rFonts w:ascii="Liberation Serif" w:hAnsi="Liberation Serif" w:cs="Times New Roman"/>
          <w:b/>
          <w:bCs/>
          <w:color w:val="auto"/>
        </w:rPr>
        <w:t>OCHO</w:t>
      </w:r>
      <w:r>
        <w:rPr>
          <w:rFonts w:ascii="Liberation Serif" w:hAnsi="Liberation Serif" w:cs="Times New Roman"/>
          <w:color w:val="auto"/>
        </w:rPr>
        <w:t xml:space="preserve"> competencias clave, aunque, siguiendo la normativa actual, serán objeto de evaluación las </w:t>
      </w:r>
      <w:r>
        <w:rPr>
          <w:rFonts w:ascii="Liberation Serif" w:hAnsi="Liberation Serif" w:cs="Times New Roman"/>
          <w:b/>
          <w:bCs/>
          <w:color w:val="auto"/>
        </w:rPr>
        <w:t>CINCO COMPETENCIAS ESPECÍFICAS PREVISTAS PARA LATÍN</w:t>
      </w:r>
      <w:r>
        <w:rPr>
          <w:rFonts w:ascii="Liberation Serif" w:hAnsi="Liberation Serif" w:cs="Times New Roman"/>
          <w:color w:val="auto"/>
        </w:rPr>
        <w:t>, que se especificarán en cada una de las</w:t>
      </w:r>
      <w:r>
        <w:rPr>
          <w:rFonts w:ascii="Liberation Serif" w:hAnsi="Liberation Serif" w:cs="Times New Roman"/>
          <w:b/>
          <w:bCs/>
          <w:color w:val="auto"/>
        </w:rPr>
        <w:t xml:space="preserve"> unidades</w:t>
      </w:r>
      <w:r>
        <w:rPr>
          <w:rFonts w:ascii="Liberation Serif" w:hAnsi="Liberation Serif" w:cs="Times New Roman"/>
          <w:color w:val="auto"/>
        </w:rPr>
        <w:t xml:space="preserve"> que constituyen el proyecto global del método: </w:t>
      </w:r>
    </w:p>
    <w:tbl>
      <w:tblPr>
        <w:tblW w:w="5000" w:type="pct"/>
        <w:tblLayout w:type="fixed"/>
        <w:tblCellMar>
          <w:left w:w="103" w:type="dxa"/>
        </w:tblCellMar>
        <w:tblLook w:val="0000" w:firstRow="0" w:lastRow="0" w:firstColumn="0" w:lastColumn="0" w:noHBand="0" w:noVBand="0"/>
      </w:tblPr>
      <w:tblGrid>
        <w:gridCol w:w="9628"/>
      </w:tblGrid>
      <w:tr w:rsidR="00DD7635">
        <w:tc>
          <w:tcPr>
            <w:tcW w:w="9638" w:type="dxa"/>
            <w:tcBorders>
              <w:top w:val="single" w:sz="4" w:space="0" w:color="000000"/>
              <w:left w:val="single" w:sz="4" w:space="0" w:color="000000"/>
              <w:bottom w:val="single" w:sz="4" w:space="0" w:color="000000"/>
              <w:right w:val="single" w:sz="4" w:space="0" w:color="000000"/>
            </w:tcBorders>
            <w:shd w:val="clear" w:color="auto" w:fill="8EAADB"/>
          </w:tcPr>
          <w:p w:rsidR="00DD7635" w:rsidRDefault="00000000">
            <w:pPr>
              <w:widowControl w:val="0"/>
              <w:spacing w:before="120" w:after="120"/>
              <w:ind w:right="170" w:firstLine="142"/>
              <w:jc w:val="center"/>
              <w:rPr>
                <w:rFonts w:hint="eastAsia"/>
              </w:rPr>
            </w:pPr>
            <w:r>
              <w:rPr>
                <w:rFonts w:eastAsia="TimesNewRomanPSMT"/>
                <w:b/>
                <w:bCs/>
              </w:rPr>
              <w:t xml:space="preserve">COMPETENCIAS CLAVE EN </w:t>
            </w:r>
            <w:r>
              <w:rPr>
                <w:rFonts w:eastAsia="TimesNewRomanPSMT"/>
                <w:b/>
                <w:bCs/>
                <w:i/>
                <w:iCs/>
              </w:rPr>
              <w:t>FAMILIA ROMANA</w:t>
            </w:r>
          </w:p>
        </w:tc>
      </w:tr>
      <w:tr w:rsidR="00DD7635">
        <w:tc>
          <w:tcPr>
            <w:tcW w:w="9638" w:type="dxa"/>
            <w:tcBorders>
              <w:top w:val="single" w:sz="4" w:space="0" w:color="000000"/>
              <w:left w:val="single" w:sz="4" w:space="0" w:color="000000"/>
              <w:bottom w:val="single" w:sz="4" w:space="0" w:color="000000"/>
              <w:right w:val="single" w:sz="4" w:space="0" w:color="000000"/>
            </w:tcBorders>
            <w:shd w:val="clear" w:color="auto" w:fill="D9E2F3"/>
          </w:tcPr>
          <w:p w:rsidR="00DD7635" w:rsidRDefault="00000000">
            <w:pPr>
              <w:widowControl w:val="0"/>
              <w:spacing w:before="60" w:after="60"/>
              <w:jc w:val="both"/>
              <w:rPr>
                <w:rFonts w:hint="eastAsia"/>
              </w:rPr>
            </w:pPr>
            <w:r>
              <w:rPr>
                <w:rFonts w:eastAsia="TimesNewRomanPSMT"/>
                <w:b/>
                <w:bCs/>
              </w:rPr>
              <w:t>a)</w:t>
            </w:r>
            <w:r>
              <w:rPr>
                <w:rFonts w:eastAsia="TimesNewRomanPSMT"/>
              </w:rPr>
              <w:t xml:space="preserve"> la </w:t>
            </w:r>
            <w:r>
              <w:rPr>
                <w:rFonts w:eastAsia="TimesNewRomanPSMT"/>
                <w:b/>
                <w:bCs/>
              </w:rPr>
              <w:t>competencia en comunicación lingüística (CCL)</w:t>
            </w:r>
            <w:r>
              <w:rPr>
                <w:rFonts w:eastAsia="TimesNewRomanPSMT"/>
              </w:rPr>
              <w:t xml:space="preserve"> es la base sobre la que se fundamenta el resto de los desarrollos competenciales de este tipo de metodología, donde el latín se aprende e ilustra </w:t>
            </w:r>
            <w:r>
              <w:rPr>
                <w:rFonts w:eastAsia="TimesNewRomanPSMT"/>
                <w:i/>
                <w:iCs/>
              </w:rPr>
              <w:t>per se</w:t>
            </w:r>
            <w:r>
              <w:rPr>
                <w:rFonts w:eastAsia="TimesNewRomanPSMT"/>
              </w:rPr>
              <w:t>, sin necesidad de acudir desde el primer estadio a la interpretación, aunque esta capacidad mejora significativamente la transferencia a la lengua de partida cuando así se requiere por parte del docente.</w:t>
            </w:r>
          </w:p>
        </w:tc>
      </w:tr>
      <w:tr w:rsidR="00DD7635">
        <w:tc>
          <w:tcPr>
            <w:tcW w:w="9638" w:type="dxa"/>
            <w:tcBorders>
              <w:top w:val="single" w:sz="4" w:space="0" w:color="000000"/>
              <w:left w:val="single" w:sz="4" w:space="0" w:color="000000"/>
              <w:bottom w:val="single" w:sz="4" w:space="0" w:color="000000"/>
              <w:right w:val="single" w:sz="4" w:space="0" w:color="000000"/>
            </w:tcBorders>
            <w:shd w:val="clear" w:color="auto" w:fill="D9E2F3"/>
          </w:tcPr>
          <w:p w:rsidR="00DD7635" w:rsidRDefault="00000000">
            <w:pPr>
              <w:widowControl w:val="0"/>
              <w:spacing w:before="60" w:after="60"/>
              <w:jc w:val="both"/>
              <w:rPr>
                <w:rFonts w:hint="eastAsia"/>
              </w:rPr>
            </w:pPr>
            <w:r>
              <w:rPr>
                <w:rFonts w:eastAsia="TimesNewRomanPSMT"/>
                <w:b/>
                <w:bCs/>
              </w:rPr>
              <w:t>b)</w:t>
            </w:r>
            <w:r>
              <w:rPr>
                <w:rFonts w:eastAsia="TimesNewRomanPSMT"/>
              </w:rPr>
              <w:t xml:space="preserve"> la </w:t>
            </w:r>
            <w:r>
              <w:rPr>
                <w:rFonts w:eastAsia="TimesNewRomanPSMT"/>
                <w:b/>
                <w:bCs/>
              </w:rPr>
              <w:t>competencia plurilingüe (CP)</w:t>
            </w:r>
            <w:r>
              <w:rPr>
                <w:rFonts w:eastAsia="TimesNewRomanPSMT"/>
              </w:rPr>
              <w:t xml:space="preserve"> se trabajará fundamentalmente a través del léxico de frecuencias que el alumnado trabaja a diario y que está presente en la mayoría de las lenguas románicas y algunas germanas como el inglés.</w:t>
            </w:r>
          </w:p>
        </w:tc>
      </w:tr>
      <w:tr w:rsidR="00DD7635">
        <w:tc>
          <w:tcPr>
            <w:tcW w:w="9638" w:type="dxa"/>
            <w:tcBorders>
              <w:top w:val="single" w:sz="4" w:space="0" w:color="000000"/>
              <w:left w:val="single" w:sz="4" w:space="0" w:color="000000"/>
              <w:bottom w:val="single" w:sz="4" w:space="0" w:color="000000"/>
              <w:right w:val="single" w:sz="4" w:space="0" w:color="000000"/>
            </w:tcBorders>
            <w:shd w:val="clear" w:color="auto" w:fill="D9E2F3"/>
          </w:tcPr>
          <w:p w:rsidR="00DD7635" w:rsidRDefault="00000000">
            <w:pPr>
              <w:widowControl w:val="0"/>
              <w:spacing w:before="60" w:after="60"/>
              <w:jc w:val="both"/>
              <w:rPr>
                <w:rFonts w:hint="eastAsia"/>
              </w:rPr>
            </w:pPr>
            <w:r>
              <w:rPr>
                <w:rFonts w:eastAsia="TimesNewRomanPSMT"/>
                <w:b/>
                <w:bCs/>
              </w:rPr>
              <w:t>c)</w:t>
            </w:r>
            <w:r>
              <w:rPr>
                <w:rFonts w:eastAsia="TimesNewRomanPSMT"/>
              </w:rPr>
              <w:t xml:space="preserve"> la </w:t>
            </w:r>
            <w:r>
              <w:rPr>
                <w:rFonts w:eastAsia="TimesNewRomanPSMT"/>
                <w:b/>
                <w:bCs/>
              </w:rPr>
              <w:t>competencia matemática y competencia en ciencia, tecnología e ingeniería (STEM)</w:t>
            </w:r>
            <w:r>
              <w:rPr>
                <w:rFonts w:eastAsia="TimesNewRomanPSMT"/>
              </w:rPr>
              <w:t xml:space="preserve"> tendrá cabida en los capítulos destinados a la numeración romana y al sistema monetario, donde se aprenderán instrumentos como el ábaco o habrá que aplicar fracciones para comprender adecuadamente el valor de las monedas en circulación en el siglo II d.C.</w:t>
            </w:r>
          </w:p>
        </w:tc>
      </w:tr>
      <w:tr w:rsidR="00DD7635">
        <w:tc>
          <w:tcPr>
            <w:tcW w:w="9638" w:type="dxa"/>
            <w:tcBorders>
              <w:top w:val="single" w:sz="4" w:space="0" w:color="000000"/>
              <w:left w:val="single" w:sz="4" w:space="0" w:color="000000"/>
              <w:bottom w:val="single" w:sz="4" w:space="0" w:color="000000"/>
              <w:right w:val="single" w:sz="4" w:space="0" w:color="000000"/>
            </w:tcBorders>
            <w:shd w:val="clear" w:color="auto" w:fill="D9E2F3"/>
          </w:tcPr>
          <w:p w:rsidR="00DD7635" w:rsidRDefault="00000000">
            <w:pPr>
              <w:widowControl w:val="0"/>
              <w:spacing w:before="60" w:after="60"/>
              <w:jc w:val="both"/>
              <w:rPr>
                <w:rFonts w:hint="eastAsia"/>
              </w:rPr>
            </w:pPr>
            <w:r>
              <w:rPr>
                <w:rFonts w:eastAsia="TimesNewRomanPSMT"/>
                <w:b/>
                <w:bCs/>
              </w:rPr>
              <w:t>d)</w:t>
            </w:r>
            <w:r>
              <w:rPr>
                <w:rFonts w:eastAsia="TimesNewRomanPSMT"/>
              </w:rPr>
              <w:t xml:space="preserve"> la </w:t>
            </w:r>
            <w:r>
              <w:rPr>
                <w:rFonts w:eastAsia="TimesNewRomanPSMT"/>
                <w:b/>
                <w:bCs/>
              </w:rPr>
              <w:t>competencia digital (CD)</w:t>
            </w:r>
            <w:r>
              <w:rPr>
                <w:rFonts w:eastAsia="TimesNewRomanPSMT"/>
              </w:rPr>
              <w:t xml:space="preserve"> se aplicará desde la práctica diaria de un método cuyos recursos y </w:t>
            </w:r>
            <w:r>
              <w:rPr>
                <w:rFonts w:eastAsia="TimesNewRomanPSMT"/>
              </w:rPr>
              <w:lastRenderedPageBreak/>
              <w:t>actividades se encuentran mayoritariamente en red, disponiendo muchas de ellas de autoevaluación.</w:t>
            </w:r>
          </w:p>
        </w:tc>
      </w:tr>
      <w:tr w:rsidR="00DD7635">
        <w:tc>
          <w:tcPr>
            <w:tcW w:w="9638" w:type="dxa"/>
            <w:tcBorders>
              <w:top w:val="single" w:sz="4" w:space="0" w:color="000000"/>
              <w:left w:val="single" w:sz="4" w:space="0" w:color="000000"/>
              <w:bottom w:val="single" w:sz="4" w:space="0" w:color="000000"/>
              <w:right w:val="single" w:sz="4" w:space="0" w:color="000000"/>
            </w:tcBorders>
            <w:shd w:val="clear" w:color="auto" w:fill="D9E2F3"/>
          </w:tcPr>
          <w:p w:rsidR="00DD7635" w:rsidRDefault="00000000">
            <w:pPr>
              <w:widowControl w:val="0"/>
              <w:spacing w:before="60" w:after="60"/>
              <w:jc w:val="both"/>
              <w:rPr>
                <w:rFonts w:hint="eastAsia"/>
              </w:rPr>
            </w:pPr>
            <w:r>
              <w:rPr>
                <w:rFonts w:eastAsia="TimesNewRomanPSMT"/>
                <w:b/>
                <w:bCs/>
              </w:rPr>
              <w:lastRenderedPageBreak/>
              <w:t>e)</w:t>
            </w:r>
            <w:r>
              <w:rPr>
                <w:rFonts w:eastAsia="TimesNewRomanPSMT"/>
              </w:rPr>
              <w:t xml:space="preserve"> la </w:t>
            </w:r>
            <w:r>
              <w:rPr>
                <w:rFonts w:eastAsia="TimesNewRomanPSMT"/>
                <w:b/>
                <w:bCs/>
              </w:rPr>
              <w:t>competencia personal, social y de aprender a aprender (CPSAA)</w:t>
            </w:r>
            <w:r>
              <w:rPr>
                <w:rFonts w:eastAsia="TimesNewRomanPSMT"/>
              </w:rPr>
              <w:t xml:space="preserve"> se gestionará bajo la coordinación del docente, que promoverá iniciativas en el aula que contribuyan a una dinámica grupal y personal donde se gestionen los tiempos de forma autónoma y el auténtico protagonista del proceso de aprendizaje sea el alumnado, que tendrá que ir solventado las dificultades y dudas a través de las claves que le proporciona el proprio método.</w:t>
            </w:r>
          </w:p>
        </w:tc>
      </w:tr>
      <w:tr w:rsidR="00DD7635">
        <w:tc>
          <w:tcPr>
            <w:tcW w:w="9638" w:type="dxa"/>
            <w:tcBorders>
              <w:top w:val="single" w:sz="4" w:space="0" w:color="000000"/>
              <w:left w:val="single" w:sz="4" w:space="0" w:color="000000"/>
              <w:bottom w:val="single" w:sz="4" w:space="0" w:color="000000"/>
              <w:right w:val="single" w:sz="4" w:space="0" w:color="000000"/>
            </w:tcBorders>
            <w:shd w:val="clear" w:color="auto" w:fill="D9E2F3"/>
          </w:tcPr>
          <w:p w:rsidR="00DD7635" w:rsidRDefault="00000000">
            <w:pPr>
              <w:widowControl w:val="0"/>
              <w:spacing w:before="60" w:after="60"/>
              <w:jc w:val="both"/>
              <w:rPr>
                <w:rFonts w:hint="eastAsia"/>
              </w:rPr>
            </w:pPr>
            <w:r>
              <w:rPr>
                <w:rFonts w:eastAsia="TimesNewRomanPSMT"/>
                <w:b/>
                <w:bCs/>
              </w:rPr>
              <w:t>f)</w:t>
            </w:r>
            <w:r>
              <w:rPr>
                <w:rFonts w:eastAsia="TimesNewRomanPSMT"/>
              </w:rPr>
              <w:t xml:space="preserve"> la </w:t>
            </w:r>
            <w:r>
              <w:rPr>
                <w:rFonts w:eastAsia="TimesNewRomanPSMT"/>
                <w:b/>
                <w:bCs/>
              </w:rPr>
              <w:t xml:space="preserve">competencia ciudadana (CC) </w:t>
            </w:r>
            <w:r>
              <w:rPr>
                <w:rFonts w:eastAsia="TimesNewRomanPSMT"/>
              </w:rPr>
              <w:t>será un trabajo del día a día, particularmente cuando se detecten posturas contrarias a los valores democráticos que han de regir nuestra sociedad. Asimismo, se propiciarán constantes puestas en común en torno a las luces y sombras de la sociedad romana y su comparativa con el mundo contemporáneo.</w:t>
            </w:r>
          </w:p>
        </w:tc>
      </w:tr>
      <w:tr w:rsidR="00DD7635">
        <w:tc>
          <w:tcPr>
            <w:tcW w:w="9638" w:type="dxa"/>
            <w:tcBorders>
              <w:top w:val="single" w:sz="4" w:space="0" w:color="000000"/>
              <w:left w:val="single" w:sz="4" w:space="0" w:color="000000"/>
              <w:bottom w:val="single" w:sz="4" w:space="0" w:color="000000"/>
              <w:right w:val="single" w:sz="4" w:space="0" w:color="000000"/>
            </w:tcBorders>
            <w:shd w:val="clear" w:color="auto" w:fill="D9E2F3"/>
          </w:tcPr>
          <w:p w:rsidR="00DD7635" w:rsidRDefault="00000000">
            <w:pPr>
              <w:widowControl w:val="0"/>
              <w:spacing w:before="60" w:after="60"/>
              <w:jc w:val="both"/>
              <w:rPr>
                <w:rFonts w:hint="eastAsia"/>
              </w:rPr>
            </w:pPr>
            <w:r>
              <w:rPr>
                <w:rFonts w:eastAsia="TimesNewRomanPSMT"/>
                <w:b/>
                <w:bCs/>
              </w:rPr>
              <w:t>g)</w:t>
            </w:r>
            <w:r>
              <w:rPr>
                <w:rFonts w:eastAsia="TimesNewRomanPSMT"/>
              </w:rPr>
              <w:t xml:space="preserve"> la </w:t>
            </w:r>
            <w:r>
              <w:rPr>
                <w:rFonts w:eastAsia="TimesNewRomanPSMT"/>
                <w:b/>
                <w:bCs/>
              </w:rPr>
              <w:t xml:space="preserve">competencia emprendedora (CE) </w:t>
            </w:r>
            <w:r>
              <w:rPr>
                <w:rFonts w:eastAsia="TimesNewRomanPSMT"/>
              </w:rPr>
              <w:t>se abordará desde la perspectiva del proceso de creación de ideas y soluciones innovadoras ante las propuestas realizadas por el docente en diferentes campos: actividades de creación propia del alumnado o soluciones creativas a trabajos de diferente índole.</w:t>
            </w:r>
          </w:p>
        </w:tc>
      </w:tr>
      <w:tr w:rsidR="00DD7635">
        <w:tc>
          <w:tcPr>
            <w:tcW w:w="9638" w:type="dxa"/>
            <w:tcBorders>
              <w:top w:val="single" w:sz="4" w:space="0" w:color="000000"/>
              <w:left w:val="single" w:sz="4" w:space="0" w:color="000000"/>
              <w:bottom w:val="single" w:sz="4" w:space="0" w:color="000000"/>
              <w:right w:val="single" w:sz="4" w:space="0" w:color="000000"/>
            </w:tcBorders>
            <w:shd w:val="clear" w:color="auto" w:fill="D9E2F3"/>
          </w:tcPr>
          <w:p w:rsidR="00DD7635" w:rsidRDefault="00000000">
            <w:pPr>
              <w:widowControl w:val="0"/>
              <w:spacing w:before="60" w:after="60"/>
              <w:jc w:val="both"/>
              <w:rPr>
                <w:rFonts w:hint="eastAsia"/>
              </w:rPr>
            </w:pPr>
            <w:r>
              <w:rPr>
                <w:rFonts w:eastAsia="TimesNewRomanPSMT"/>
                <w:b/>
                <w:bCs/>
              </w:rPr>
              <w:t xml:space="preserve">h) </w:t>
            </w:r>
            <w:r>
              <w:rPr>
                <w:rFonts w:eastAsia="TimesNewRomanPSMT"/>
              </w:rPr>
              <w:t>la</w:t>
            </w:r>
            <w:r>
              <w:rPr>
                <w:rFonts w:eastAsia="TimesNewRomanPSMT"/>
                <w:b/>
                <w:bCs/>
              </w:rPr>
              <w:t xml:space="preserve"> competencia en conciencia y expresión culturales (CCEC) </w:t>
            </w:r>
            <w:r>
              <w:rPr>
                <w:rFonts w:eastAsia="TimesNewRomanPSMT"/>
              </w:rPr>
              <w:t>se trabajará desde el conocimiento de la vida y costumbres de una familia del siglo II d.C. y su contexto histórico y social.</w:t>
            </w:r>
          </w:p>
        </w:tc>
      </w:tr>
    </w:tbl>
    <w:p w:rsidR="00DD7635" w:rsidRDefault="00DD7635">
      <w:pPr>
        <w:spacing w:before="240" w:after="240"/>
        <w:jc w:val="both"/>
        <w:rPr>
          <w:rFonts w:hint="eastAsia"/>
          <w:b/>
          <w:bCs/>
          <w:color w:val="C00000"/>
          <w:sz w:val="28"/>
          <w:szCs w:val="28"/>
        </w:rPr>
      </w:pPr>
    </w:p>
    <w:p w:rsidR="00DD7635" w:rsidRDefault="00000000">
      <w:pPr>
        <w:spacing w:before="240" w:after="240"/>
        <w:jc w:val="both"/>
        <w:rPr>
          <w:rFonts w:hint="eastAsia"/>
        </w:rPr>
      </w:pPr>
      <w:r>
        <w:rPr>
          <w:b/>
          <w:color w:val="0070C0"/>
        </w:rPr>
        <w:t>4.1 PRINCIPIOS METODOLÓG</w:t>
      </w:r>
      <w:bookmarkStart w:id="7" w:name="Principios_metodol%252525252525252525252"/>
      <w:bookmarkEnd w:id="7"/>
      <w:r>
        <w:rPr>
          <w:b/>
          <w:color w:val="0070C0"/>
        </w:rPr>
        <w:t>ICOS Y ESTRUCTURA DEL MÉTODO</w:t>
      </w:r>
    </w:p>
    <w:p w:rsidR="00DD7635" w:rsidRDefault="00000000">
      <w:pPr>
        <w:spacing w:before="240" w:after="240"/>
        <w:jc w:val="both"/>
        <w:rPr>
          <w:rFonts w:hint="eastAsia"/>
        </w:rPr>
      </w:pPr>
      <w:r>
        <w:rPr>
          <w:b/>
          <w:color w:val="C00000"/>
          <w:sz w:val="28"/>
          <w:szCs w:val="28"/>
        </w:rPr>
        <w:t>LING</w:t>
      </w:r>
      <w:bookmarkStart w:id="8" w:name="M%252525252525252525252525C3%25252525252"/>
      <w:bookmarkEnd w:id="8"/>
      <w:r>
        <w:rPr>
          <w:b/>
          <w:color w:val="C00000"/>
          <w:sz w:val="28"/>
          <w:szCs w:val="28"/>
        </w:rPr>
        <w:t>VA LATINA PER SE ILLVSTRATA</w:t>
      </w:r>
    </w:p>
    <w:p w:rsidR="00DD7635" w:rsidRDefault="00000000">
      <w:pPr>
        <w:spacing w:before="120" w:after="120"/>
        <w:ind w:firstLine="142"/>
        <w:jc w:val="both"/>
        <w:rPr>
          <w:rFonts w:hint="eastAsia"/>
        </w:rPr>
      </w:pPr>
      <w:r>
        <w:t>La materia se impartirá empleando fundamentalmente el método</w:t>
      </w:r>
      <w:r>
        <w:rPr>
          <w:bCs/>
          <w:smallCaps/>
          <w:color w:val="000000"/>
        </w:rPr>
        <w:t xml:space="preserve"> </w:t>
      </w:r>
      <w:r>
        <w:rPr>
          <w:b/>
          <w:bCs/>
          <w:i/>
          <w:iCs/>
        </w:rPr>
        <w:t>Lingua Latina per se illustrata</w:t>
      </w:r>
      <w:r>
        <w:rPr>
          <w:b/>
          <w:bCs/>
          <w:smallCaps/>
          <w:color w:val="000000"/>
        </w:rPr>
        <w:t xml:space="preserve"> </w:t>
      </w:r>
      <w:r>
        <w:t>(“</w:t>
      </w:r>
      <w:r>
        <w:rPr>
          <w:i/>
          <w:iCs/>
        </w:rPr>
        <w:t>La Lengua Latina ilustrada por sí misma</w:t>
      </w:r>
      <w:r>
        <w:t xml:space="preserve">”), cuyo principio básico de aprendizaje es la </w:t>
      </w:r>
      <w:r>
        <w:rPr>
          <w:b/>
          <w:bCs/>
        </w:rPr>
        <w:t>inducción contextualizada</w:t>
      </w:r>
      <w:r>
        <w:t xml:space="preserve"> que estimula al alumnado a </w:t>
      </w:r>
      <w:r>
        <w:rPr>
          <w:b/>
          <w:bCs/>
        </w:rPr>
        <w:t>inducir el significado de las palabras y de las expresiones</w:t>
      </w:r>
      <w:r>
        <w:t xml:space="preserve"> </w:t>
      </w:r>
      <w:r>
        <w:rPr>
          <w:b/>
          <w:bCs/>
        </w:rPr>
        <w:t>en contexto y con el empleo de imágenes</w:t>
      </w:r>
      <w:r>
        <w:t xml:space="preserve">. Las reglas morfosintácticas de la lengua se asimilan también primero inductivamente, por medio del reconocimiento de estructuras y construcciones recurrentes, y después se organizan sistemáticamente para ser fijadas definitivamente en la memoria. </w:t>
      </w:r>
    </w:p>
    <w:p w:rsidR="00DD7635" w:rsidRDefault="00000000">
      <w:pPr>
        <w:spacing w:before="120" w:after="120"/>
        <w:ind w:firstLine="142"/>
        <w:jc w:val="both"/>
        <w:rPr>
          <w:rFonts w:hint="eastAsia"/>
        </w:rPr>
      </w:pPr>
      <w:r>
        <w:t xml:space="preserve">Cada unidad didáctica termina con </w:t>
      </w:r>
      <w:r>
        <w:rPr>
          <w:b/>
          <w:bCs/>
        </w:rPr>
        <w:t>tres tipos de ejercicios</w:t>
      </w:r>
      <w:r>
        <w:t xml:space="preserve">: para el </w:t>
      </w:r>
      <w:r>
        <w:rPr>
          <w:b/>
          <w:bCs/>
        </w:rPr>
        <w:t>aprendizaje del vocabulario</w:t>
      </w:r>
      <w:r>
        <w:t xml:space="preserve">, para la </w:t>
      </w:r>
      <w:r>
        <w:rPr>
          <w:b/>
          <w:bCs/>
        </w:rPr>
        <w:t>asimilación de las estructuras gramaticales</w:t>
      </w:r>
      <w:r>
        <w:t xml:space="preserve"> y </w:t>
      </w:r>
      <w:r>
        <w:rPr>
          <w:b/>
          <w:bCs/>
        </w:rPr>
        <w:t>para la verificación de la comprensión</w:t>
      </w:r>
      <w:r>
        <w:t>. La lengua de comunicación para aprender el latín será el propio latín, salvo las explicaciones de los aspectos gramaticales.</w:t>
      </w:r>
    </w:p>
    <w:p w:rsidR="00DD7635" w:rsidRDefault="00000000">
      <w:pPr>
        <w:spacing w:before="120" w:after="120"/>
        <w:ind w:firstLine="142"/>
        <w:jc w:val="both"/>
        <w:rPr>
          <w:rFonts w:hint="eastAsia"/>
        </w:rPr>
      </w:pPr>
      <w:r>
        <w:rPr>
          <w:b/>
          <w:bCs/>
        </w:rPr>
        <w:t>La primera parte del curso</w:t>
      </w:r>
      <w:r>
        <w:t xml:space="preserve"> presenta hechos y escenas de la vida de una familia romana del siglo II d. C. y ofrece un primer acceso a los clásicos: Catulo, Ovidio, Marcial, Donato y la Vulgata. </w:t>
      </w:r>
    </w:p>
    <w:p w:rsidR="00DD7635" w:rsidRDefault="00000000">
      <w:pPr>
        <w:spacing w:before="120" w:after="120"/>
        <w:ind w:firstLine="142"/>
        <w:jc w:val="both"/>
        <w:rPr>
          <w:rFonts w:hint="eastAsia"/>
        </w:rPr>
      </w:pPr>
      <w:r>
        <w:rPr>
          <w:b/>
          <w:bCs/>
        </w:rPr>
        <w:t>El aprendizaje del léxico básico</w:t>
      </w:r>
      <w:r>
        <w:t xml:space="preserve"> (en torno a 1.500 vocablos), seleccionado por </w:t>
      </w:r>
      <w:r>
        <w:rPr>
          <w:b/>
          <w:bCs/>
        </w:rPr>
        <w:t>criterios de frecuencia,</w:t>
      </w:r>
      <w:r>
        <w:t xml:space="preserve"> es uno de los aspectos esenciales del curso. El vocabulario se adquiere gradual y directamente por medio de la sucesiva lectura de los textos (palabras e imágenes).</w:t>
      </w:r>
    </w:p>
    <w:p w:rsidR="00DD7635" w:rsidRDefault="00000000">
      <w:pPr>
        <w:spacing w:before="120" w:after="120"/>
        <w:ind w:firstLine="142"/>
        <w:jc w:val="both"/>
        <w:rPr>
          <w:rFonts w:hint="eastAsia"/>
        </w:rPr>
      </w:pPr>
      <w:r>
        <w:rPr>
          <w:b/>
          <w:bCs/>
        </w:rPr>
        <w:t>Cada unidad didáctica comprende una sesión de profundización gramatical</w:t>
      </w:r>
      <w:r>
        <w:t xml:space="preserve"> del texto recién estudiado. Así pues, morfología y sintaxis también se presentan primero inductivamente, después se </w:t>
      </w:r>
      <w:r>
        <w:rPr>
          <w:spacing w:val="-6"/>
        </w:rPr>
        <w:t xml:space="preserve">fijan sistemáticamente con una descripción explícita en el apartado denominado </w:t>
      </w:r>
      <w:r>
        <w:rPr>
          <w:i/>
          <w:iCs/>
          <w:spacing w:val="-6"/>
        </w:rPr>
        <w:t>Grammatica Latina</w:t>
      </w:r>
      <w:r>
        <w:rPr>
          <w:spacing w:val="-6"/>
        </w:rPr>
        <w:t>.</w:t>
      </w:r>
    </w:p>
    <w:p w:rsidR="00DD7635" w:rsidRDefault="00000000">
      <w:pPr>
        <w:spacing w:before="120" w:after="120"/>
        <w:ind w:firstLine="142"/>
        <w:jc w:val="both"/>
        <w:rPr>
          <w:rFonts w:hint="eastAsia"/>
        </w:rPr>
      </w:pPr>
      <w:r>
        <w:t xml:space="preserve">En este nivel de aprendizaje de la lengua y la cultura latinas </w:t>
      </w:r>
      <w:r>
        <w:rPr>
          <w:b/>
          <w:bCs/>
        </w:rPr>
        <w:t>es un instrumento fundamental</w:t>
      </w:r>
      <w:r>
        <w:t xml:space="preserve"> e irrenunciable en la consecución de los planteamientos anteriormente expuestos </w:t>
      </w:r>
      <w:r>
        <w:rPr>
          <w:b/>
          <w:bCs/>
        </w:rPr>
        <w:t>la realización de una amplia gama de tareas, actividades y ejercicios prácticos</w:t>
      </w:r>
      <w:r>
        <w:t xml:space="preserve"> encaminados a afianzar los contenidos teóricos estudiados en cada unidad. Dichas actividades y ejercicios se dividen en los siguientes apartados: </w:t>
      </w:r>
    </w:p>
    <w:p w:rsidR="00DD7635" w:rsidRDefault="00000000">
      <w:pPr>
        <w:spacing w:before="120" w:after="120"/>
        <w:ind w:firstLine="340"/>
        <w:jc w:val="both"/>
        <w:rPr>
          <w:rFonts w:hint="eastAsia"/>
        </w:rPr>
      </w:pPr>
      <w:r>
        <w:rPr>
          <w:b/>
        </w:rPr>
        <w:lastRenderedPageBreak/>
        <w:t>a)</w:t>
      </w:r>
      <w:r>
        <w:t xml:space="preserve"> Ejercicios previos para comprender mejor el latín, aprovechando los conocimientos ya </w:t>
      </w:r>
      <w:r>
        <w:tab/>
        <w:t>adquiridos en otras lenguas y materias.</w:t>
      </w:r>
    </w:p>
    <w:p w:rsidR="00DD7635" w:rsidRDefault="00000000">
      <w:pPr>
        <w:spacing w:before="120" w:after="120"/>
        <w:ind w:firstLine="340"/>
        <w:jc w:val="both"/>
        <w:rPr>
          <w:rFonts w:hint="eastAsia"/>
        </w:rPr>
      </w:pPr>
      <w:r>
        <w:rPr>
          <w:b/>
        </w:rPr>
        <w:t>b)</w:t>
      </w:r>
      <w:r>
        <w:t xml:space="preserve"> Ejercicios prácticos variados y muy numerosos para ejercitar los contenidos de la materia.</w:t>
      </w:r>
    </w:p>
    <w:p w:rsidR="00DD7635" w:rsidRDefault="00000000">
      <w:pPr>
        <w:spacing w:before="120" w:after="120"/>
        <w:ind w:firstLine="340"/>
        <w:jc w:val="both"/>
        <w:rPr>
          <w:rFonts w:hint="eastAsia"/>
        </w:rPr>
      </w:pPr>
      <w:r>
        <w:rPr>
          <w:b/>
        </w:rPr>
        <w:t xml:space="preserve">c) </w:t>
      </w:r>
      <w:r>
        <w:t xml:space="preserve">Actividades de repaso en cada capítulo (recapitulaciones), para poder asentar los </w:t>
      </w:r>
      <w:r>
        <w:tab/>
        <w:t>conocimientos o volver atrás si fuera necesario.</w:t>
      </w:r>
    </w:p>
    <w:p w:rsidR="00DD7635" w:rsidRDefault="00000000">
      <w:pPr>
        <w:spacing w:before="120" w:after="120"/>
        <w:ind w:firstLine="340"/>
        <w:jc w:val="both"/>
        <w:rPr>
          <w:rFonts w:hint="eastAsia"/>
        </w:rPr>
      </w:pPr>
      <w:r>
        <w:rPr>
          <w:b/>
        </w:rPr>
        <w:t xml:space="preserve">d) </w:t>
      </w:r>
      <w:r>
        <w:t>Actividades de reflexión y relación entre aspectos aparentemente distintos.</w:t>
      </w:r>
    </w:p>
    <w:p w:rsidR="00DD7635" w:rsidRDefault="00000000">
      <w:pPr>
        <w:spacing w:before="120" w:after="120"/>
        <w:ind w:firstLine="142"/>
        <w:jc w:val="both"/>
        <w:rPr>
          <w:rFonts w:hint="eastAsia"/>
        </w:rPr>
      </w:pPr>
      <w:r>
        <w:t xml:space="preserve">Por último, </w:t>
      </w:r>
      <w:r>
        <w:rPr>
          <w:b/>
          <w:bCs/>
        </w:rPr>
        <w:t xml:space="preserve">se ha realizado una selección sobre los </w:t>
      </w:r>
      <w:r>
        <w:rPr>
          <w:b/>
          <w:bCs/>
          <w:i/>
        </w:rPr>
        <w:t>vocābula nova</w:t>
      </w:r>
      <w:r>
        <w:t xml:space="preserve"> y sobre ésta precisamente se plantea una serie de </w:t>
      </w:r>
      <w:r>
        <w:rPr>
          <w:b/>
          <w:bCs/>
        </w:rPr>
        <w:t>sugerencias para trabajar con el léxico</w:t>
      </w:r>
      <w:r>
        <w:t xml:space="preserve"> (campos semánticos, actividades de comparación con otras lenguas romances, etc.), que será determinante para el desarrollo de la competencia plurilingüe. A tal efecto, el apartado denominado “formación de palabras” tiene como fin que el alumno pueda conocer términos derivados en latín a partir de una palabra aparecida en los </w:t>
      </w:r>
      <w:r>
        <w:rPr>
          <w:i/>
          <w:iCs/>
        </w:rPr>
        <w:t>vocābula nova</w:t>
      </w:r>
      <w:r>
        <w:t xml:space="preserve"> y, además, reorganizar términos latinos a través de campos semánticos predominantes en el texto, lo que en ocasiones conllevará la búsqueda de un cierto número de palabras propuestas en dicho campo. </w:t>
      </w:r>
    </w:p>
    <w:p w:rsidR="00DD7635" w:rsidRDefault="00000000">
      <w:pPr>
        <w:spacing w:before="240" w:after="240"/>
        <w:jc w:val="both"/>
        <w:rPr>
          <w:rFonts w:hint="eastAsia"/>
        </w:rPr>
      </w:pPr>
      <w:r>
        <w:rPr>
          <w:b/>
          <w:color w:val="0070C0"/>
          <w:lang w:val="ca-ES"/>
        </w:rPr>
        <w:t>4.2 ORG</w:t>
      </w:r>
      <w:bookmarkStart w:id="9" w:name="Organizaci%252525252525252525252525C3%25"/>
      <w:bookmarkEnd w:id="9"/>
      <w:r>
        <w:rPr>
          <w:b/>
          <w:color w:val="0070C0"/>
          <w:lang w:val="ca-ES"/>
        </w:rPr>
        <w:t>ANIZACIÓN EN UNIDADES</w:t>
      </w:r>
    </w:p>
    <w:p w:rsidR="00DD7635" w:rsidRDefault="00000000">
      <w:pPr>
        <w:ind w:firstLine="142"/>
        <w:jc w:val="both"/>
        <w:rPr>
          <w:rFonts w:hint="eastAsia"/>
        </w:rPr>
      </w:pPr>
      <w:r>
        <w:rPr>
          <w:rFonts w:eastAsia="Calibri"/>
          <w:lang w:eastAsia="en-US"/>
        </w:rPr>
        <w:t xml:space="preserve">El </w:t>
      </w:r>
      <w:r>
        <w:rPr>
          <w:rFonts w:eastAsia="Calibri"/>
          <w:b/>
          <w:bCs/>
          <w:lang w:eastAsia="en-US"/>
        </w:rPr>
        <w:t xml:space="preserve">conjunto de los SABERES BÁSICOS de la materia </w:t>
      </w:r>
      <w:r>
        <w:rPr>
          <w:rFonts w:eastAsia="Calibri"/>
          <w:lang w:eastAsia="en-US"/>
        </w:rPr>
        <w:t xml:space="preserve">en 4º de ESO se han organizado y concretado </w:t>
      </w:r>
      <w:r>
        <w:rPr>
          <w:rFonts w:eastAsia="Calibri"/>
          <w:b/>
          <w:bCs/>
          <w:lang w:eastAsia="en-US"/>
        </w:rPr>
        <w:t>en las siguientes diez unidades didácticas</w:t>
      </w:r>
      <w:r>
        <w:rPr>
          <w:rFonts w:eastAsia="Calibri"/>
          <w:lang w:eastAsia="en-US"/>
        </w:rPr>
        <w:t xml:space="preserve">, partiendo de una </w:t>
      </w:r>
      <w:r>
        <w:rPr>
          <w:rFonts w:eastAsia="Calibri"/>
          <w:b/>
          <w:bCs/>
          <w:lang w:eastAsia="en-US"/>
        </w:rPr>
        <w:t>UNIDAD 0</w:t>
      </w:r>
      <w:r>
        <w:rPr>
          <w:rFonts w:eastAsia="Calibri"/>
          <w:lang w:eastAsia="en-US"/>
        </w:rPr>
        <w:t xml:space="preserve">, de carácter introductorio, </w:t>
      </w:r>
      <w:r>
        <w:rPr>
          <w:rFonts w:eastAsia="Calibri"/>
          <w:b/>
          <w:bCs/>
          <w:lang w:eastAsia="en-US"/>
        </w:rPr>
        <w:t xml:space="preserve">a cada una de las cuales les corresponde unos OBJETIVOS, unas COMPETENCIAS CLAVE GENERALES y ESPECÍFICAS DE LA MATERIA, </w:t>
      </w:r>
      <w:r>
        <w:rPr>
          <w:rFonts w:eastAsia="Calibri"/>
          <w:lang w:eastAsia="en-US"/>
        </w:rPr>
        <w:t>y, por último, una serie de</w:t>
      </w:r>
      <w:r>
        <w:rPr>
          <w:rFonts w:eastAsia="Calibri"/>
          <w:b/>
          <w:bCs/>
          <w:lang w:eastAsia="en-US"/>
        </w:rPr>
        <w:t xml:space="preserve"> BLOQUES DE SABERES BÁSICOS, </w:t>
      </w:r>
      <w:r>
        <w:rPr>
          <w:rFonts w:eastAsia="Calibri"/>
          <w:lang w:eastAsia="en-US"/>
        </w:rPr>
        <w:t>de</w:t>
      </w:r>
      <w:r>
        <w:rPr>
          <w:rFonts w:eastAsia="Calibri"/>
          <w:b/>
          <w:bCs/>
          <w:lang w:eastAsia="en-US"/>
        </w:rPr>
        <w:t xml:space="preserve"> </w:t>
      </w:r>
      <w:r>
        <w:rPr>
          <w:rFonts w:eastAsia="Calibri"/>
          <w:lang w:eastAsia="en-US"/>
        </w:rPr>
        <w:t>los que se</w:t>
      </w:r>
      <w:r>
        <w:rPr>
          <w:rFonts w:eastAsia="Calibri"/>
          <w:b/>
          <w:bCs/>
          <w:lang w:eastAsia="en-US"/>
        </w:rPr>
        <w:t xml:space="preserve"> han seleccionado los DESCRIPTORES OPERATIVOS en los que centra cada unidad</w:t>
      </w:r>
      <w:r>
        <w:rPr>
          <w:rFonts w:eastAsia="Calibri"/>
          <w:lang w:eastAsia="en-US"/>
        </w:rPr>
        <w:t xml:space="preserve">. </w:t>
      </w:r>
    </w:p>
    <w:p w:rsidR="00DD7635" w:rsidRDefault="00DD7635">
      <w:pPr>
        <w:ind w:firstLine="142"/>
        <w:jc w:val="both"/>
        <w:rPr>
          <w:rFonts w:eastAsia="Calibri"/>
          <w:lang w:eastAsia="en-US"/>
        </w:rPr>
      </w:pPr>
    </w:p>
    <w:tbl>
      <w:tblPr>
        <w:tblW w:w="9854" w:type="dxa"/>
        <w:tblLayout w:type="fixed"/>
        <w:tblCellMar>
          <w:left w:w="103" w:type="dxa"/>
        </w:tblCellMar>
        <w:tblLook w:val="0000" w:firstRow="0" w:lastRow="0" w:firstColumn="0" w:lastColumn="0" w:noHBand="0" w:noVBand="0"/>
      </w:tblPr>
      <w:tblGrid>
        <w:gridCol w:w="1937"/>
        <w:gridCol w:w="581"/>
        <w:gridCol w:w="5352"/>
        <w:gridCol w:w="1984"/>
      </w:tblGrid>
      <w:tr w:rsidR="00DD7635">
        <w:tc>
          <w:tcPr>
            <w:tcW w:w="7869" w:type="dxa"/>
            <w:gridSpan w:val="3"/>
            <w:tcBorders>
              <w:top w:val="single" w:sz="4" w:space="0" w:color="000000"/>
              <w:left w:val="single" w:sz="4" w:space="0" w:color="000000"/>
              <w:bottom w:val="single" w:sz="4" w:space="0" w:color="000000"/>
              <w:right w:val="single" w:sz="4" w:space="0" w:color="000000"/>
            </w:tcBorders>
            <w:shd w:val="clear" w:color="auto" w:fill="8EAADB"/>
          </w:tcPr>
          <w:p w:rsidR="00DD7635" w:rsidRDefault="00DD7635">
            <w:pPr>
              <w:widowControl w:val="0"/>
              <w:jc w:val="both"/>
              <w:rPr>
                <w:rFonts w:eastAsia="Calibri"/>
                <w:b/>
              </w:rPr>
            </w:pPr>
          </w:p>
          <w:p w:rsidR="00DD7635" w:rsidRDefault="00000000">
            <w:pPr>
              <w:widowControl w:val="0"/>
              <w:jc w:val="both"/>
              <w:rPr>
                <w:rFonts w:eastAsia="Calibri"/>
                <w:b/>
              </w:rPr>
            </w:pPr>
            <w:r>
              <w:rPr>
                <w:rFonts w:eastAsia="Calibri"/>
                <w:b/>
              </w:rPr>
              <w:t>UNIDAD 0: INTRODUCCIÓN AL LATÍN</w:t>
            </w:r>
          </w:p>
          <w:p w:rsidR="00DD7635" w:rsidRDefault="00DD7635">
            <w:pPr>
              <w:widowControl w:val="0"/>
              <w:jc w:val="both"/>
              <w:rPr>
                <w:rFonts w:eastAsia="Calibri"/>
                <w:b/>
              </w:rPr>
            </w:pPr>
          </w:p>
        </w:tc>
        <w:tc>
          <w:tcPr>
            <w:tcW w:w="1984" w:type="dxa"/>
            <w:tcBorders>
              <w:top w:val="single" w:sz="4" w:space="0" w:color="000000"/>
              <w:left w:val="single" w:sz="4" w:space="0" w:color="000000"/>
              <w:bottom w:val="single" w:sz="4" w:space="0" w:color="000000"/>
              <w:right w:val="single" w:sz="4" w:space="0" w:color="000000"/>
            </w:tcBorders>
            <w:shd w:val="clear" w:color="auto" w:fill="F4B083"/>
          </w:tcPr>
          <w:p w:rsidR="00DD7635" w:rsidRDefault="00DD7635">
            <w:pPr>
              <w:widowControl w:val="0"/>
              <w:jc w:val="both"/>
              <w:rPr>
                <w:rFonts w:eastAsia="Calibri"/>
              </w:rPr>
            </w:pPr>
          </w:p>
          <w:p w:rsidR="00DD7635" w:rsidRDefault="00000000">
            <w:pPr>
              <w:widowControl w:val="0"/>
              <w:jc w:val="center"/>
              <w:rPr>
                <w:rFonts w:eastAsia="Calibri"/>
                <w:b/>
                <w:bCs/>
              </w:rPr>
            </w:pPr>
            <w:r>
              <w:rPr>
                <w:rFonts w:eastAsia="Calibri"/>
                <w:b/>
                <w:bCs/>
              </w:rPr>
              <w:t>SESIONES: 5</w:t>
            </w:r>
          </w:p>
        </w:tc>
      </w:tr>
      <w:tr w:rsidR="00DD7635">
        <w:tc>
          <w:tcPr>
            <w:tcW w:w="9853" w:type="dxa"/>
            <w:gridSpan w:val="4"/>
            <w:tcBorders>
              <w:top w:val="single" w:sz="4" w:space="0" w:color="000000"/>
              <w:left w:val="single" w:sz="4" w:space="0" w:color="000000"/>
              <w:bottom w:val="single" w:sz="4" w:space="0" w:color="000000"/>
              <w:right w:val="single" w:sz="4" w:space="0" w:color="000000"/>
            </w:tcBorders>
            <w:shd w:val="clear" w:color="auto" w:fill="auto"/>
          </w:tcPr>
          <w:p w:rsidR="00DD7635" w:rsidRDefault="00000000">
            <w:pPr>
              <w:widowControl w:val="0"/>
              <w:spacing w:before="60" w:after="60"/>
              <w:rPr>
                <w:rFonts w:eastAsia="Calibri"/>
                <w:b/>
                <w:bCs/>
                <w:sz w:val="22"/>
                <w:szCs w:val="22"/>
              </w:rPr>
            </w:pPr>
            <w:r>
              <w:rPr>
                <w:rFonts w:eastAsia="Calibri"/>
                <w:b/>
                <w:bCs/>
                <w:sz w:val="22"/>
                <w:szCs w:val="22"/>
              </w:rPr>
              <w:t>· OBJETIVOS: A, B, C, D, E, F, G, H, K, L</w:t>
            </w:r>
          </w:p>
        </w:tc>
      </w:tr>
      <w:tr w:rsidR="00DD7635">
        <w:tc>
          <w:tcPr>
            <w:tcW w:w="9853" w:type="dxa"/>
            <w:gridSpan w:val="4"/>
            <w:tcBorders>
              <w:top w:val="single" w:sz="4" w:space="0" w:color="000000"/>
              <w:left w:val="single" w:sz="4" w:space="0" w:color="000000"/>
              <w:bottom w:val="single" w:sz="4" w:space="0" w:color="000000"/>
              <w:right w:val="single" w:sz="4" w:space="0" w:color="000000"/>
            </w:tcBorders>
            <w:shd w:val="clear" w:color="auto" w:fill="auto"/>
          </w:tcPr>
          <w:p w:rsidR="00DD7635" w:rsidRDefault="00000000">
            <w:pPr>
              <w:widowControl w:val="0"/>
              <w:spacing w:before="60" w:after="60"/>
              <w:rPr>
                <w:rFonts w:eastAsia="Calibri"/>
                <w:b/>
                <w:bCs/>
                <w:sz w:val="22"/>
                <w:szCs w:val="22"/>
              </w:rPr>
            </w:pPr>
            <w:r>
              <w:rPr>
                <w:rFonts w:eastAsia="Calibri"/>
                <w:b/>
                <w:bCs/>
                <w:sz w:val="22"/>
                <w:szCs w:val="22"/>
              </w:rPr>
              <w:t>· COMPETENCIAS CLAVE: CCL, CP, CD, CPSAA, CC, CE, CCEC</w:t>
            </w:r>
          </w:p>
        </w:tc>
      </w:tr>
      <w:tr w:rsidR="00DD7635">
        <w:tc>
          <w:tcPr>
            <w:tcW w:w="9853" w:type="dxa"/>
            <w:gridSpan w:val="4"/>
            <w:tcBorders>
              <w:top w:val="single" w:sz="4" w:space="0" w:color="000000"/>
              <w:left w:val="single" w:sz="4" w:space="0" w:color="000000"/>
              <w:bottom w:val="single" w:sz="4" w:space="0" w:color="000000"/>
              <w:right w:val="single" w:sz="4" w:space="0" w:color="000000"/>
            </w:tcBorders>
            <w:shd w:val="clear" w:color="auto" w:fill="auto"/>
          </w:tcPr>
          <w:p w:rsidR="00DD7635" w:rsidRDefault="00000000">
            <w:pPr>
              <w:widowControl w:val="0"/>
              <w:spacing w:before="60" w:after="60"/>
              <w:rPr>
                <w:rFonts w:eastAsia="Calibri"/>
                <w:b/>
                <w:bCs/>
                <w:sz w:val="22"/>
                <w:szCs w:val="22"/>
              </w:rPr>
            </w:pPr>
            <w:r>
              <w:rPr>
                <w:rFonts w:eastAsia="Calibri"/>
                <w:b/>
                <w:bCs/>
                <w:sz w:val="22"/>
                <w:szCs w:val="22"/>
              </w:rPr>
              <w:t>· COMPETENCIAS ESPECÍFICAS: 1, 2, 4, 5</w:t>
            </w:r>
          </w:p>
        </w:tc>
      </w:tr>
      <w:tr w:rsidR="00DD7635">
        <w:tc>
          <w:tcPr>
            <w:tcW w:w="25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D7635" w:rsidRDefault="00000000">
            <w:pPr>
              <w:widowControl w:val="0"/>
              <w:spacing w:before="60" w:after="60"/>
              <w:rPr>
                <w:rFonts w:eastAsia="Calibri"/>
                <w:b/>
                <w:bCs/>
                <w:sz w:val="22"/>
                <w:szCs w:val="22"/>
              </w:rPr>
            </w:pPr>
            <w:r>
              <w:rPr>
                <w:rFonts w:eastAsia="Calibri"/>
                <w:b/>
                <w:bCs/>
                <w:sz w:val="22"/>
                <w:szCs w:val="22"/>
              </w:rPr>
              <w:t>· SABERES BÁSICOS:</w:t>
            </w:r>
          </w:p>
        </w:tc>
        <w:tc>
          <w:tcPr>
            <w:tcW w:w="7335" w:type="dxa"/>
            <w:gridSpan w:val="2"/>
            <w:tcBorders>
              <w:top w:val="single" w:sz="4" w:space="0" w:color="000000"/>
              <w:left w:val="single" w:sz="4" w:space="0" w:color="000000"/>
              <w:bottom w:val="single" w:sz="4" w:space="0" w:color="000000"/>
              <w:right w:val="single" w:sz="4" w:space="0" w:color="000000"/>
            </w:tcBorders>
            <w:shd w:val="clear" w:color="auto" w:fill="auto"/>
          </w:tcPr>
          <w:p w:rsidR="00DD7635" w:rsidRDefault="00000000">
            <w:pPr>
              <w:widowControl w:val="0"/>
              <w:spacing w:before="60" w:after="60"/>
              <w:rPr>
                <w:rFonts w:eastAsia="Calibri"/>
                <w:b/>
                <w:bCs/>
                <w:sz w:val="22"/>
                <w:szCs w:val="22"/>
              </w:rPr>
            </w:pPr>
            <w:r>
              <w:rPr>
                <w:rFonts w:eastAsia="Calibri"/>
                <w:b/>
                <w:bCs/>
                <w:sz w:val="22"/>
                <w:szCs w:val="22"/>
              </w:rPr>
              <w:t>BLOQUE 1: EL TEXTO, COMPRENSIÓN Y interpretación</w:t>
            </w:r>
          </w:p>
          <w:p w:rsidR="00DD7635" w:rsidRDefault="00000000">
            <w:pPr>
              <w:widowControl w:val="0"/>
              <w:spacing w:before="60" w:after="60"/>
              <w:rPr>
                <w:rFonts w:eastAsia="Calibri"/>
                <w:b/>
                <w:bCs/>
                <w:sz w:val="22"/>
                <w:szCs w:val="22"/>
              </w:rPr>
            </w:pPr>
            <w:r>
              <w:rPr>
                <w:rFonts w:eastAsia="Calibri"/>
                <w:b/>
                <w:bCs/>
                <w:sz w:val="22"/>
                <w:szCs w:val="22"/>
              </w:rPr>
              <w:t>BLOQUE 2: PLURILINGÜISMO</w:t>
            </w:r>
          </w:p>
          <w:p w:rsidR="00DD7635" w:rsidRDefault="00000000">
            <w:pPr>
              <w:widowControl w:val="0"/>
              <w:spacing w:before="60" w:after="60"/>
              <w:rPr>
                <w:rFonts w:eastAsia="Calibri"/>
                <w:b/>
                <w:bCs/>
                <w:sz w:val="22"/>
                <w:szCs w:val="22"/>
              </w:rPr>
            </w:pPr>
            <w:r>
              <w:rPr>
                <w:rFonts w:eastAsia="Calibri"/>
                <w:b/>
                <w:bCs/>
                <w:sz w:val="22"/>
                <w:szCs w:val="22"/>
              </w:rPr>
              <w:t>BLOQUE 3: EDUCACIÓN LITERARIA</w:t>
            </w:r>
          </w:p>
          <w:p w:rsidR="00DD7635" w:rsidRDefault="00000000">
            <w:pPr>
              <w:widowControl w:val="0"/>
              <w:spacing w:before="60" w:after="60"/>
              <w:rPr>
                <w:rFonts w:eastAsia="Calibri"/>
                <w:b/>
                <w:bCs/>
                <w:sz w:val="22"/>
                <w:szCs w:val="22"/>
              </w:rPr>
            </w:pPr>
            <w:r>
              <w:rPr>
                <w:rFonts w:eastAsia="Calibri"/>
                <w:b/>
                <w:bCs/>
                <w:sz w:val="22"/>
                <w:szCs w:val="22"/>
              </w:rPr>
              <w:t>BLOQUE 4: LA ANTIGUA ROMA</w:t>
            </w:r>
          </w:p>
          <w:p w:rsidR="00DD7635" w:rsidRDefault="00000000">
            <w:pPr>
              <w:widowControl w:val="0"/>
              <w:spacing w:before="60" w:after="60"/>
              <w:rPr>
                <w:rFonts w:eastAsia="Calibri"/>
                <w:b/>
                <w:bCs/>
                <w:sz w:val="22"/>
                <w:szCs w:val="22"/>
              </w:rPr>
            </w:pPr>
            <w:r>
              <w:rPr>
                <w:rFonts w:eastAsia="Calibri"/>
                <w:b/>
                <w:bCs/>
                <w:sz w:val="22"/>
                <w:szCs w:val="22"/>
              </w:rPr>
              <w:t>BLOQUE 5: LEGADO Y PATRIMONIO</w:t>
            </w:r>
          </w:p>
        </w:tc>
      </w:tr>
      <w:tr w:rsidR="00DD7635">
        <w:tc>
          <w:tcPr>
            <w:tcW w:w="9853" w:type="dxa"/>
            <w:gridSpan w:val="4"/>
            <w:tcBorders>
              <w:top w:val="single" w:sz="4" w:space="0" w:color="000000"/>
              <w:left w:val="single" w:sz="4" w:space="0" w:color="000000"/>
              <w:bottom w:val="single" w:sz="4" w:space="0" w:color="000000"/>
              <w:right w:val="single" w:sz="4" w:space="0" w:color="000000"/>
            </w:tcBorders>
            <w:shd w:val="clear" w:color="auto" w:fill="auto"/>
          </w:tcPr>
          <w:p w:rsidR="00DD7635" w:rsidRDefault="00000000">
            <w:pPr>
              <w:widowControl w:val="0"/>
              <w:spacing w:before="120"/>
              <w:jc w:val="center"/>
              <w:rPr>
                <w:rFonts w:hint="eastAsia"/>
              </w:rPr>
            </w:pPr>
            <w:r>
              <w:rPr>
                <w:rFonts w:eastAsia="Calibri"/>
                <w:b/>
                <w:smallCaps/>
                <w:color w:val="C0504D"/>
              </w:rPr>
              <w:t>D</w:t>
            </w:r>
            <w:r>
              <w:rPr>
                <w:rFonts w:eastAsia="Calibri"/>
                <w:b/>
                <w:smallCaps/>
                <w:color w:val="C45911"/>
              </w:rPr>
              <w:t>ESCRIPT</w:t>
            </w:r>
            <w:r>
              <w:rPr>
                <w:rFonts w:eastAsia="Calibri"/>
                <w:b/>
                <w:smallCaps/>
                <w:color w:val="C0504D"/>
              </w:rPr>
              <w:t>ORES OPERATIVOS:</w:t>
            </w:r>
          </w:p>
          <w:p w:rsidR="00DD7635" w:rsidRDefault="00000000">
            <w:pPr>
              <w:widowControl w:val="0"/>
              <w:spacing w:before="60" w:after="60"/>
              <w:jc w:val="both"/>
              <w:rPr>
                <w:rFonts w:eastAsia="Calibri"/>
                <w:b/>
                <w:smallCaps/>
                <w:color w:val="C0504D"/>
              </w:rPr>
            </w:pPr>
            <w:r>
              <w:rPr>
                <w:rFonts w:eastAsia="Calibri"/>
                <w:b/>
                <w:smallCaps/>
                <w:color w:val="C0504D"/>
              </w:rPr>
              <w:t>Bloque 1:</w:t>
            </w:r>
          </w:p>
          <w:p w:rsidR="00DD7635" w:rsidRDefault="00000000">
            <w:pPr>
              <w:widowControl w:val="0"/>
              <w:jc w:val="both"/>
              <w:rPr>
                <w:rFonts w:hint="eastAsia"/>
                <w:b/>
                <w:sz w:val="22"/>
                <w:szCs w:val="22"/>
              </w:rPr>
            </w:pPr>
            <w:r>
              <w:rPr>
                <w:b/>
                <w:sz w:val="22"/>
                <w:szCs w:val="22"/>
              </w:rPr>
              <w:t>A: UNIDADES LINGÜÍSTICAS DE LA LENGUA LATINA</w:t>
            </w:r>
          </w:p>
          <w:p w:rsidR="00DD7635" w:rsidRDefault="00000000">
            <w:pPr>
              <w:widowControl w:val="0"/>
              <w:spacing w:before="60" w:after="60"/>
              <w:jc w:val="both"/>
              <w:rPr>
                <w:rFonts w:hint="eastAsia"/>
              </w:rPr>
            </w:pPr>
            <w:r>
              <w:rPr>
                <w:b/>
              </w:rPr>
              <w:t>1.A.1</w:t>
            </w:r>
            <w:r>
              <w:rPr>
                <w:bCs/>
              </w:rPr>
              <w:t xml:space="preserve"> Abecedario, pronunciación y acentuación de la lengua latina.</w:t>
            </w:r>
          </w:p>
          <w:p w:rsidR="00DD7635" w:rsidRDefault="00000000">
            <w:pPr>
              <w:widowControl w:val="0"/>
              <w:spacing w:before="60" w:after="60"/>
              <w:jc w:val="both"/>
              <w:rPr>
                <w:rFonts w:hint="eastAsia"/>
              </w:rPr>
            </w:pPr>
            <w:r>
              <w:rPr>
                <w:b/>
              </w:rPr>
              <w:t>1.A.3</w:t>
            </w:r>
            <w:r>
              <w:rPr>
                <w:bCs/>
              </w:rPr>
              <w:t xml:space="preserve"> Concepto de lengua flexiva: flexión nominal y pronominal (sistema casual y declinaciones) y flexión verbal (el sistema de conjugaciones).</w:t>
            </w:r>
          </w:p>
          <w:p w:rsidR="00DD7635" w:rsidRDefault="00000000">
            <w:pPr>
              <w:widowControl w:val="0"/>
              <w:spacing w:before="60" w:after="60"/>
              <w:jc w:val="both"/>
              <w:rPr>
                <w:rFonts w:eastAsia="Calibri"/>
                <w:b/>
                <w:smallCaps/>
                <w:color w:val="C0504D"/>
              </w:rPr>
            </w:pPr>
            <w:r>
              <w:rPr>
                <w:rFonts w:eastAsia="Calibri"/>
                <w:b/>
                <w:smallCaps/>
                <w:color w:val="C0504D"/>
              </w:rPr>
              <w:t>Bloque 2:</w:t>
            </w:r>
          </w:p>
          <w:p w:rsidR="00DD7635" w:rsidRDefault="00000000">
            <w:pPr>
              <w:widowControl w:val="0"/>
              <w:spacing w:before="60" w:after="60"/>
              <w:jc w:val="both"/>
              <w:rPr>
                <w:rFonts w:hint="eastAsia"/>
              </w:rPr>
            </w:pPr>
            <w:r>
              <w:rPr>
                <w:b/>
              </w:rPr>
              <w:t>2.1</w:t>
            </w:r>
            <w:r>
              <w:rPr>
                <w:bCs/>
              </w:rPr>
              <w:t xml:space="preserve"> Sistemas de escritura a lo largo de la historia.</w:t>
            </w:r>
          </w:p>
          <w:p w:rsidR="00DD7635" w:rsidRDefault="00000000">
            <w:pPr>
              <w:widowControl w:val="0"/>
              <w:spacing w:before="60" w:after="60"/>
              <w:jc w:val="both"/>
              <w:rPr>
                <w:rFonts w:hint="eastAsia"/>
              </w:rPr>
            </w:pPr>
            <w:r>
              <w:rPr>
                <w:b/>
              </w:rPr>
              <w:t>2.2</w:t>
            </w:r>
            <w:r>
              <w:rPr>
                <w:bCs/>
              </w:rPr>
              <w:t xml:space="preserve"> Evolución del latín: las lenguas indoeuropeas, etapas de la lengua latina, latín vulgar y latín culto, lengua hablada y lengua escrita.</w:t>
            </w:r>
          </w:p>
          <w:p w:rsidR="00DD7635" w:rsidRDefault="00000000">
            <w:pPr>
              <w:widowControl w:val="0"/>
              <w:spacing w:before="60" w:after="60"/>
              <w:jc w:val="both"/>
              <w:rPr>
                <w:rFonts w:hint="eastAsia"/>
              </w:rPr>
            </w:pPr>
            <w:r>
              <w:rPr>
                <w:b/>
              </w:rPr>
              <w:t>2.3</w:t>
            </w:r>
            <w:r>
              <w:rPr>
                <w:bCs/>
              </w:rPr>
              <w:t xml:space="preserve"> Influencia del latín en la evolución de las lenguas de enseñanza y del resto de lenguas que </w:t>
            </w:r>
            <w:r>
              <w:rPr>
                <w:bCs/>
              </w:rPr>
              <w:lastRenderedPageBreak/>
              <w:t>conforman el repertorio lingüístico individual del alumnado.</w:t>
            </w:r>
          </w:p>
          <w:p w:rsidR="00DD7635" w:rsidRDefault="00000000">
            <w:pPr>
              <w:widowControl w:val="0"/>
              <w:spacing w:before="60" w:after="60"/>
              <w:jc w:val="both"/>
              <w:rPr>
                <w:rFonts w:hint="eastAsia"/>
              </w:rPr>
            </w:pPr>
            <w:r>
              <w:rPr>
                <w:b/>
              </w:rPr>
              <w:t>2.4</w:t>
            </w:r>
            <w:r>
              <w:rPr>
                <w:bCs/>
              </w:rPr>
              <w:t xml:space="preserve"> Reglas fonéticas básicas en la evolución del latín a las lenguas de enseñanza.</w:t>
            </w:r>
          </w:p>
          <w:p w:rsidR="00DD7635" w:rsidRDefault="00000000">
            <w:pPr>
              <w:widowControl w:val="0"/>
              <w:spacing w:before="60" w:after="60"/>
              <w:jc w:val="both"/>
              <w:rPr>
                <w:rFonts w:hint="eastAsia"/>
              </w:rPr>
            </w:pPr>
            <w:r>
              <w:rPr>
                <w:b/>
              </w:rPr>
              <w:t>2.5</w:t>
            </w:r>
            <w:r>
              <w:rPr>
                <w:bCs/>
              </w:rPr>
              <w:t xml:space="preserve"> Léxico: lexemas, sufijos y prefijos de origen latino presentes en el léxico de uso común y en el específico de las ciencias y la técnica; significado y definición de palabras de uso común en las lenguas de enseñanza a partir de sus étimos de origen latino; expresiones latinas integradas en las lenguas modernas y su empleo en diferentes tipos de textos (literarios, periodísticos, publicitarios).</w:t>
            </w:r>
          </w:p>
          <w:p w:rsidR="00DD7635" w:rsidRDefault="00000000">
            <w:pPr>
              <w:widowControl w:val="0"/>
              <w:spacing w:before="60" w:after="60"/>
              <w:jc w:val="both"/>
              <w:rPr>
                <w:rFonts w:hint="eastAsia"/>
              </w:rPr>
            </w:pPr>
            <w:r>
              <w:rPr>
                <w:b/>
              </w:rPr>
              <w:t>2.6</w:t>
            </w:r>
            <w:r>
              <w:rPr>
                <w:bCs/>
              </w:rPr>
              <w:t xml:space="preserve"> Interés por conocer el significado etimológico de las palabras y la importancia del uso adecuado del vocabulario como instrumento básico en la comunicación.</w:t>
            </w:r>
          </w:p>
          <w:p w:rsidR="00DD7635" w:rsidRDefault="00000000">
            <w:pPr>
              <w:widowControl w:val="0"/>
              <w:spacing w:before="60" w:after="60"/>
              <w:jc w:val="both"/>
              <w:rPr>
                <w:rFonts w:hint="eastAsia"/>
              </w:rPr>
            </w:pPr>
            <w:r>
              <w:rPr>
                <w:b/>
              </w:rPr>
              <w:t>2.7</w:t>
            </w:r>
            <w:r>
              <w:rPr>
                <w:bCs/>
              </w:rPr>
              <w:t xml:space="preserve"> El latín como instrumento que permite un mejor conocimiento de las lenguas de estudio y un más fácil acercamiento a otras lenguas modernas, romances y no romances.</w:t>
            </w:r>
          </w:p>
          <w:p w:rsidR="00DD7635" w:rsidRDefault="00000000">
            <w:pPr>
              <w:widowControl w:val="0"/>
              <w:spacing w:before="60" w:after="60"/>
              <w:jc w:val="both"/>
              <w:rPr>
                <w:rFonts w:hint="eastAsia"/>
              </w:rPr>
            </w:pPr>
            <w:r>
              <w:rPr>
                <w:b/>
              </w:rPr>
              <w:t>2.8</w:t>
            </w:r>
            <w:r>
              <w:rPr>
                <w:bCs/>
              </w:rPr>
              <w:t xml:space="preserve"> Respeto por todas las lenguas y aceptación de las diferencias culturales de las gentes que las hablan.</w:t>
            </w:r>
          </w:p>
          <w:p w:rsidR="00DD7635" w:rsidRDefault="00000000">
            <w:pPr>
              <w:widowControl w:val="0"/>
              <w:spacing w:before="60" w:after="60"/>
              <w:jc w:val="both"/>
              <w:rPr>
                <w:rFonts w:hint="eastAsia"/>
              </w:rPr>
            </w:pPr>
            <w:r>
              <w:rPr>
                <w:b/>
              </w:rPr>
              <w:t>2.9</w:t>
            </w:r>
            <w:r>
              <w:rPr>
                <w:bCs/>
              </w:rPr>
              <w:t xml:space="preserve"> Herramientas analógicas y digitales para el aprendizaje, la comunicación y el desarrollo de proyectos con hablantes o estudiantes de latín a nivel transnacional.</w:t>
            </w:r>
          </w:p>
          <w:p w:rsidR="00DD7635" w:rsidRDefault="00000000">
            <w:pPr>
              <w:widowControl w:val="0"/>
              <w:jc w:val="both"/>
              <w:rPr>
                <w:rFonts w:hint="eastAsia"/>
              </w:rPr>
            </w:pPr>
            <w:r>
              <w:rPr>
                <w:b/>
              </w:rPr>
              <w:t>2.10</w:t>
            </w:r>
            <w:r>
              <w:rPr>
                <w:bCs/>
              </w:rPr>
              <w:t xml:space="preserve"> Expresiones y léxico específico básico para reflexionar y compartir la reflexión sobre la comunicación, la lengua, el aprendizaje y las herramientas de comunicación y aprendizaje (metalenguaje).</w:t>
            </w:r>
          </w:p>
          <w:p w:rsidR="00DD7635" w:rsidRDefault="00000000">
            <w:pPr>
              <w:widowControl w:val="0"/>
              <w:spacing w:before="60" w:after="60"/>
              <w:jc w:val="both"/>
              <w:rPr>
                <w:rFonts w:eastAsia="Calibri"/>
                <w:b/>
                <w:smallCaps/>
                <w:color w:val="C0504D"/>
              </w:rPr>
            </w:pPr>
            <w:r>
              <w:rPr>
                <w:rFonts w:eastAsia="Calibri"/>
                <w:b/>
                <w:smallCaps/>
                <w:color w:val="C0504D"/>
              </w:rPr>
              <w:t>Bloque 3:</w:t>
            </w:r>
          </w:p>
          <w:p w:rsidR="00DD7635" w:rsidRDefault="00000000">
            <w:pPr>
              <w:widowControl w:val="0"/>
              <w:spacing w:before="60" w:after="60"/>
              <w:jc w:val="both"/>
              <w:rPr>
                <w:rFonts w:hint="eastAsia"/>
              </w:rPr>
            </w:pPr>
            <w:r>
              <w:rPr>
                <w:b/>
              </w:rPr>
              <w:t>3.1</w:t>
            </w:r>
            <w:r>
              <w:rPr>
                <w:bCs/>
              </w:rPr>
              <w:t xml:space="preserve"> La lengua latina como principal vía de transmisión del mundo clásico.</w:t>
            </w:r>
          </w:p>
          <w:p w:rsidR="00DD7635" w:rsidRDefault="00000000">
            <w:pPr>
              <w:widowControl w:val="0"/>
              <w:spacing w:before="60" w:after="60"/>
              <w:jc w:val="both"/>
              <w:rPr>
                <w:rFonts w:hint="eastAsia"/>
              </w:rPr>
            </w:pPr>
            <w:r>
              <w:rPr>
                <w:b/>
              </w:rPr>
              <w:t>3.2</w:t>
            </w:r>
            <w:r>
              <w:rPr>
                <w:bCs/>
              </w:rPr>
              <w:t xml:space="preserve"> Etapas y vías de transmisión de la literatura latina.</w:t>
            </w:r>
          </w:p>
          <w:p w:rsidR="00DD7635" w:rsidRDefault="00000000">
            <w:pPr>
              <w:widowControl w:val="0"/>
              <w:spacing w:before="60" w:after="60"/>
              <w:jc w:val="both"/>
              <w:rPr>
                <w:rFonts w:hint="eastAsia"/>
              </w:rPr>
            </w:pPr>
            <w:r>
              <w:rPr>
                <w:b/>
              </w:rPr>
              <w:t>3.9</w:t>
            </w:r>
            <w:r>
              <w:rPr>
                <w:bCs/>
              </w:rPr>
              <w:t xml:space="preserve"> Respeto de la propiedad intelectual y derechos de autor sobre las fuentes consultadas y contenidos utilizados: herramientas para el tratamiento de datos bibliográficos y recursos para evitar el plagio.</w:t>
            </w:r>
          </w:p>
          <w:p w:rsidR="00DD7635" w:rsidRDefault="00000000">
            <w:pPr>
              <w:widowControl w:val="0"/>
              <w:spacing w:before="60" w:after="60"/>
              <w:jc w:val="both"/>
              <w:rPr>
                <w:rFonts w:eastAsia="Calibri"/>
                <w:b/>
                <w:smallCaps/>
                <w:color w:val="C0504D"/>
              </w:rPr>
            </w:pPr>
            <w:r>
              <w:rPr>
                <w:rFonts w:eastAsia="Calibri"/>
                <w:b/>
                <w:smallCaps/>
                <w:color w:val="C0504D"/>
              </w:rPr>
              <w:t>Bloque 4:</w:t>
            </w:r>
          </w:p>
          <w:p w:rsidR="00DD7635" w:rsidRDefault="00000000">
            <w:pPr>
              <w:widowControl w:val="0"/>
              <w:spacing w:before="60" w:after="60"/>
              <w:jc w:val="both"/>
              <w:rPr>
                <w:rFonts w:hint="eastAsia"/>
              </w:rPr>
            </w:pPr>
            <w:r>
              <w:rPr>
                <w:b/>
              </w:rPr>
              <w:t>4.1</w:t>
            </w:r>
            <w:r>
              <w:rPr>
                <w:bCs/>
              </w:rPr>
              <w:t xml:space="preserve"> Geografía del proceso de expansión de Roma desde su nacimiento hasta la desaparición del Imperio romano.</w:t>
            </w:r>
          </w:p>
          <w:p w:rsidR="00DD7635" w:rsidRDefault="00000000">
            <w:pPr>
              <w:widowControl w:val="0"/>
              <w:spacing w:before="60" w:after="60"/>
              <w:jc w:val="both"/>
              <w:rPr>
                <w:rFonts w:hint="eastAsia"/>
              </w:rPr>
            </w:pPr>
            <w:r>
              <w:rPr>
                <w:b/>
              </w:rPr>
              <w:t>4.3</w:t>
            </w:r>
            <w:r>
              <w:rPr>
                <w:bCs/>
              </w:rPr>
              <w:t xml:space="preserve"> Historia de la antigua Roma: etapas de la historia de Roma (monarquía, república, imperio); hitos de la historia del mundo romano entre los siglos VIII a.C. y V d.C.; leyendas y principales episodios de la historia de Roma; personalidades históricas relevantes de la historia de Roma, su biografía en contexto y su importancia para Europa (Aníbal, Cicerón, César, Augusto, Séneca…)</w:t>
            </w:r>
          </w:p>
          <w:p w:rsidR="00DD7635" w:rsidRDefault="00000000">
            <w:pPr>
              <w:widowControl w:val="0"/>
              <w:spacing w:before="60" w:after="60"/>
              <w:jc w:val="both"/>
              <w:rPr>
                <w:rFonts w:hint="eastAsia"/>
              </w:rPr>
            </w:pPr>
            <w:r>
              <w:rPr>
                <w:b/>
              </w:rPr>
              <w:t>4.6</w:t>
            </w:r>
            <w:r>
              <w:rPr>
                <w:bCs/>
              </w:rPr>
              <w:t xml:space="preserve"> Influencias de la cultura griega en la civilización latina: </w:t>
            </w:r>
            <w:r>
              <w:rPr>
                <w:bCs/>
                <w:i/>
                <w:iCs/>
              </w:rPr>
              <w:t>Graecia capta ferum victorem cepit</w:t>
            </w:r>
            <w:r>
              <w:rPr>
                <w:bCs/>
              </w:rPr>
              <w:t>.</w:t>
            </w:r>
          </w:p>
          <w:p w:rsidR="00DD7635" w:rsidRDefault="00000000">
            <w:pPr>
              <w:widowControl w:val="0"/>
              <w:spacing w:before="60" w:after="60"/>
              <w:jc w:val="both"/>
              <w:rPr>
                <w:rFonts w:hint="eastAsia"/>
              </w:rPr>
            </w:pPr>
            <w:r>
              <w:rPr>
                <w:b/>
              </w:rPr>
              <w:t>4.7</w:t>
            </w:r>
            <w:r>
              <w:rPr>
                <w:bCs/>
              </w:rPr>
              <w:t xml:space="preserve"> La aportación de Roma a la cultura y al pensamiento de la sociedad occidental.</w:t>
            </w:r>
          </w:p>
          <w:p w:rsidR="00DD7635" w:rsidRDefault="00000000">
            <w:pPr>
              <w:widowControl w:val="0"/>
              <w:spacing w:before="60" w:after="60"/>
              <w:jc w:val="both"/>
              <w:rPr>
                <w:rFonts w:hint="eastAsia"/>
              </w:rPr>
            </w:pPr>
            <w:r>
              <w:rPr>
                <w:b/>
              </w:rPr>
              <w:t>4.8</w:t>
            </w:r>
            <w:r>
              <w:rPr>
                <w:bCs/>
              </w:rPr>
              <w:t xml:space="preserve"> Relación de Roma con culturas extranjeras (Grecia, el cristianismo…)</w:t>
            </w:r>
          </w:p>
          <w:p w:rsidR="00DD7635" w:rsidRDefault="00000000">
            <w:pPr>
              <w:widowControl w:val="0"/>
              <w:jc w:val="both"/>
              <w:rPr>
                <w:rFonts w:hint="eastAsia"/>
              </w:rPr>
            </w:pPr>
            <w:r>
              <w:rPr>
                <w:b/>
              </w:rPr>
              <w:t>4.9</w:t>
            </w:r>
            <w:r>
              <w:rPr>
                <w:bCs/>
              </w:rPr>
              <w:t xml:space="preserve"> El mar Mediterráneo como encrucijada de culturas ayer y hoy.</w:t>
            </w:r>
          </w:p>
          <w:p w:rsidR="00DD7635" w:rsidRDefault="00000000">
            <w:pPr>
              <w:widowControl w:val="0"/>
              <w:spacing w:before="60" w:after="60"/>
              <w:jc w:val="both"/>
              <w:rPr>
                <w:rFonts w:eastAsia="Calibri"/>
                <w:b/>
                <w:smallCaps/>
                <w:color w:val="C0504D"/>
              </w:rPr>
            </w:pPr>
            <w:r>
              <w:rPr>
                <w:rFonts w:eastAsia="Calibri"/>
                <w:b/>
                <w:smallCaps/>
                <w:color w:val="C0504D"/>
              </w:rPr>
              <w:t>Bloque 5:</w:t>
            </w:r>
          </w:p>
          <w:p w:rsidR="00DD7635" w:rsidRDefault="00000000">
            <w:pPr>
              <w:widowControl w:val="0"/>
              <w:spacing w:before="60" w:after="60"/>
              <w:jc w:val="both"/>
              <w:rPr>
                <w:rFonts w:hint="eastAsia"/>
              </w:rPr>
            </w:pPr>
            <w:r>
              <w:rPr>
                <w:b/>
              </w:rPr>
              <w:t>5.1</w:t>
            </w:r>
            <w:r>
              <w:rPr>
                <w:bCs/>
              </w:rPr>
              <w:t xml:space="preserve"> Conceptos de legado, herencia y patrimonio.</w:t>
            </w:r>
          </w:p>
          <w:p w:rsidR="00DD7635" w:rsidRDefault="00000000">
            <w:pPr>
              <w:widowControl w:val="0"/>
              <w:spacing w:before="60" w:after="60"/>
              <w:jc w:val="both"/>
              <w:rPr>
                <w:rFonts w:hint="eastAsia"/>
              </w:rPr>
            </w:pPr>
            <w:r>
              <w:rPr>
                <w:b/>
              </w:rPr>
              <w:t>5.4</w:t>
            </w:r>
            <w:r>
              <w:rPr>
                <w:bCs/>
              </w:rPr>
              <w:t xml:space="preserve"> La romanización de Hispania y las huellas de su pervivencia.</w:t>
            </w:r>
          </w:p>
          <w:p w:rsidR="00DD7635" w:rsidRDefault="00000000">
            <w:pPr>
              <w:widowControl w:val="0"/>
              <w:spacing w:before="60" w:after="60"/>
              <w:jc w:val="both"/>
              <w:rPr>
                <w:rFonts w:hint="eastAsia"/>
              </w:rPr>
            </w:pPr>
            <w:r>
              <w:rPr>
                <w:b/>
              </w:rPr>
              <w:t>5.10</w:t>
            </w:r>
            <w:r>
              <w:rPr>
                <w:bCs/>
              </w:rPr>
              <w:t xml:space="preserve"> Principales obras artísticas de la Antigüedad romana.</w:t>
            </w:r>
          </w:p>
          <w:p w:rsidR="00DD7635" w:rsidRDefault="00000000">
            <w:pPr>
              <w:widowControl w:val="0"/>
              <w:spacing w:before="60" w:after="120"/>
              <w:jc w:val="both"/>
              <w:rPr>
                <w:rFonts w:hint="eastAsia"/>
              </w:rPr>
            </w:pPr>
            <w:r>
              <w:rPr>
                <w:b/>
              </w:rPr>
              <w:t>5.11</w:t>
            </w:r>
            <w:r>
              <w:rPr>
                <w:bCs/>
              </w:rPr>
              <w:t xml:space="preserve"> Principales sitios arqueológicos, museos o festivales relacionados con la Antigüedad clásica.</w:t>
            </w:r>
          </w:p>
        </w:tc>
      </w:tr>
      <w:tr w:rsidR="00DD7635">
        <w:tc>
          <w:tcPr>
            <w:tcW w:w="9853" w:type="dxa"/>
            <w:gridSpan w:val="4"/>
            <w:tcBorders>
              <w:top w:val="single" w:sz="4" w:space="0" w:color="000000"/>
              <w:left w:val="single" w:sz="4" w:space="0" w:color="000000"/>
              <w:bottom w:val="single" w:sz="4" w:space="0" w:color="000000"/>
              <w:right w:val="single" w:sz="4" w:space="0" w:color="000000"/>
            </w:tcBorders>
            <w:shd w:val="clear" w:color="auto" w:fill="B4C6E7"/>
          </w:tcPr>
          <w:p w:rsidR="00DD7635" w:rsidRDefault="00000000">
            <w:pPr>
              <w:widowControl w:val="0"/>
              <w:spacing w:before="120" w:after="120"/>
              <w:jc w:val="center"/>
              <w:rPr>
                <w:rFonts w:eastAsia="Calibri"/>
                <w:b/>
                <w:smallCaps/>
              </w:rPr>
            </w:pPr>
            <w:r>
              <w:rPr>
                <w:rFonts w:eastAsia="Calibri"/>
                <w:b/>
                <w:smallCaps/>
              </w:rPr>
              <w:lastRenderedPageBreak/>
              <w:t>SABERES BÁSICOS</w:t>
            </w:r>
          </w:p>
        </w:tc>
      </w:tr>
      <w:tr w:rsidR="00DD7635">
        <w:tc>
          <w:tcPr>
            <w:tcW w:w="1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635" w:rsidRDefault="00000000">
            <w:pPr>
              <w:widowControl w:val="0"/>
              <w:jc w:val="center"/>
              <w:rPr>
                <w:rFonts w:eastAsia="Calibri"/>
                <w:b/>
                <w:smallCaps/>
                <w:color w:val="FF0000"/>
              </w:rPr>
            </w:pPr>
            <w:r>
              <w:rPr>
                <w:rFonts w:eastAsia="Calibri"/>
                <w:b/>
                <w:smallCaps/>
                <w:color w:val="FF0000"/>
              </w:rPr>
              <w:t>bloque 0</w:t>
            </w:r>
          </w:p>
          <w:p w:rsidR="00DD7635" w:rsidRDefault="00000000">
            <w:pPr>
              <w:widowControl w:val="0"/>
              <w:jc w:val="center"/>
              <w:rPr>
                <w:rFonts w:hint="eastAsia"/>
              </w:rPr>
            </w:pPr>
            <w:r>
              <w:rPr>
                <w:rFonts w:eastAsia="Calibri"/>
                <w:b/>
                <w:smallCaps/>
              </w:rPr>
              <w:t xml:space="preserve">introducción al curso </w:t>
            </w:r>
            <w:r>
              <w:rPr>
                <w:rFonts w:eastAsia="Calibri"/>
                <w:b/>
                <w:i/>
                <w:iCs/>
                <w:smallCaps/>
              </w:rPr>
              <w:t>lingva latina</w:t>
            </w:r>
          </w:p>
        </w:tc>
        <w:tc>
          <w:tcPr>
            <w:tcW w:w="7916" w:type="dxa"/>
            <w:gridSpan w:val="3"/>
            <w:tcBorders>
              <w:top w:val="single" w:sz="4" w:space="0" w:color="000000"/>
              <w:left w:val="single" w:sz="4" w:space="0" w:color="000000"/>
              <w:bottom w:val="single" w:sz="4" w:space="0" w:color="000000"/>
              <w:right w:val="single" w:sz="4" w:space="0" w:color="000000"/>
            </w:tcBorders>
            <w:shd w:val="clear" w:color="auto" w:fill="auto"/>
          </w:tcPr>
          <w:p w:rsidR="00DD7635" w:rsidRDefault="00000000">
            <w:pPr>
              <w:widowControl w:val="0"/>
              <w:numPr>
                <w:ilvl w:val="0"/>
                <w:numId w:val="6"/>
              </w:numPr>
              <w:tabs>
                <w:tab w:val="clear" w:pos="720"/>
              </w:tabs>
              <w:spacing w:before="60" w:after="60"/>
              <w:ind w:left="341" w:hanging="284"/>
              <w:jc w:val="both"/>
              <w:rPr>
                <w:rFonts w:hint="eastAsia"/>
              </w:rPr>
            </w:pPr>
            <w:r>
              <w:rPr>
                <w:rFonts w:eastAsia="Calibri"/>
              </w:rPr>
              <w:t xml:space="preserve">Descripción de los materiales del curso </w:t>
            </w:r>
            <w:r>
              <w:rPr>
                <w:rFonts w:eastAsia="Calibri"/>
                <w:i/>
                <w:iCs/>
              </w:rPr>
              <w:t>Lingua Latīna per sē illūstrāta</w:t>
            </w:r>
            <w:r>
              <w:rPr>
                <w:rFonts w:eastAsia="Calibri"/>
                <w:iCs/>
              </w:rPr>
              <w:t>:</w:t>
            </w:r>
            <w:r>
              <w:rPr>
                <w:rFonts w:eastAsia="Calibri"/>
              </w:rPr>
              <w:t xml:space="preserve"> </w:t>
            </w:r>
            <w:r>
              <w:rPr>
                <w:rFonts w:eastAsia="Calibri"/>
                <w:i/>
                <w:iCs/>
              </w:rPr>
              <w:t>Familia Rōmāna, Latīnē disco, Exercitia Latīna, Morfología Latina &amp; Vocabulario, Colloquia persōnārum, Rōma Aeterna</w:t>
            </w:r>
            <w:r>
              <w:rPr>
                <w:rFonts w:eastAsia="Calibri"/>
                <w:iCs/>
              </w:rPr>
              <w:t>, ediciones didácticas de autores latinos</w:t>
            </w:r>
            <w:r>
              <w:rPr>
                <w:rFonts w:eastAsia="Calibri"/>
                <w:i/>
                <w:iCs/>
              </w:rPr>
              <w:t xml:space="preserve">, </w:t>
            </w:r>
            <w:r>
              <w:rPr>
                <w:rFonts w:eastAsia="Calibri"/>
                <w:iCs/>
              </w:rPr>
              <w:t xml:space="preserve">CD-Rom </w:t>
            </w:r>
            <w:r>
              <w:rPr>
                <w:rFonts w:eastAsia="Calibri"/>
                <w:i/>
                <w:iCs/>
              </w:rPr>
              <w:t xml:space="preserve">Familia Rōmāna, Rōma Aeterna, Exercitia Latīna I </w:t>
            </w:r>
            <w:r>
              <w:rPr>
                <w:rFonts w:eastAsia="Calibri"/>
                <w:iCs/>
              </w:rPr>
              <w:t>y</w:t>
            </w:r>
            <w:r>
              <w:rPr>
                <w:rFonts w:eastAsia="Calibri"/>
                <w:i/>
                <w:iCs/>
              </w:rPr>
              <w:t xml:space="preserve"> Exercitia Latīna II, </w:t>
            </w:r>
            <w:r>
              <w:rPr>
                <w:rFonts w:eastAsia="Calibri"/>
                <w:iCs/>
              </w:rPr>
              <w:t>etc.</w:t>
            </w:r>
          </w:p>
        </w:tc>
      </w:tr>
      <w:tr w:rsidR="00DD7635">
        <w:trPr>
          <w:trHeight w:val="258"/>
        </w:trPr>
        <w:tc>
          <w:tcPr>
            <w:tcW w:w="1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635" w:rsidRDefault="00000000">
            <w:pPr>
              <w:widowControl w:val="0"/>
              <w:jc w:val="center"/>
              <w:rPr>
                <w:rFonts w:eastAsia="Calibri"/>
                <w:b/>
                <w:smallCaps/>
                <w:color w:val="FF0000"/>
              </w:rPr>
            </w:pPr>
            <w:r>
              <w:rPr>
                <w:rFonts w:eastAsia="Calibri"/>
                <w:b/>
                <w:smallCaps/>
                <w:color w:val="FF0000"/>
              </w:rPr>
              <w:lastRenderedPageBreak/>
              <w:t>bloque 1</w:t>
            </w:r>
          </w:p>
          <w:p w:rsidR="00DD7635" w:rsidRDefault="00000000">
            <w:pPr>
              <w:widowControl w:val="0"/>
              <w:spacing w:after="60"/>
              <w:jc w:val="center"/>
              <w:rPr>
                <w:rFonts w:eastAsia="Calibri"/>
                <w:b/>
                <w:smallCaps/>
              </w:rPr>
            </w:pPr>
            <w:r>
              <w:rPr>
                <w:rFonts w:eastAsia="Calibri"/>
                <w:b/>
                <w:smallCaps/>
              </w:rPr>
              <w:t>el texto, comprensión y interpretación</w:t>
            </w:r>
          </w:p>
        </w:tc>
        <w:tc>
          <w:tcPr>
            <w:tcW w:w="7916" w:type="dxa"/>
            <w:gridSpan w:val="3"/>
            <w:tcBorders>
              <w:top w:val="single" w:sz="4" w:space="0" w:color="000000"/>
              <w:left w:val="single" w:sz="4" w:space="0" w:color="000000"/>
              <w:bottom w:val="single" w:sz="4" w:space="0" w:color="000000"/>
              <w:right w:val="single" w:sz="4" w:space="0" w:color="000000"/>
            </w:tcBorders>
            <w:shd w:val="clear" w:color="auto" w:fill="auto"/>
          </w:tcPr>
          <w:p w:rsidR="00DD7635" w:rsidRDefault="00000000">
            <w:pPr>
              <w:widowControl w:val="0"/>
              <w:numPr>
                <w:ilvl w:val="0"/>
                <w:numId w:val="6"/>
              </w:numPr>
              <w:tabs>
                <w:tab w:val="clear" w:pos="720"/>
              </w:tabs>
              <w:spacing w:before="60"/>
              <w:ind w:left="341" w:hanging="284"/>
              <w:jc w:val="both"/>
              <w:rPr>
                <w:rFonts w:hint="eastAsia"/>
              </w:rPr>
            </w:pPr>
            <w:r>
              <w:t>Abecedario, pronunciación y acentuación. El alfabeto latino.</w:t>
            </w:r>
          </w:p>
          <w:p w:rsidR="00DD7635" w:rsidRDefault="00000000">
            <w:pPr>
              <w:widowControl w:val="0"/>
              <w:numPr>
                <w:ilvl w:val="0"/>
                <w:numId w:val="6"/>
              </w:numPr>
              <w:tabs>
                <w:tab w:val="clear" w:pos="720"/>
              </w:tabs>
              <w:ind w:left="341" w:hanging="284"/>
              <w:jc w:val="both"/>
              <w:rPr>
                <w:rFonts w:hint="eastAsia"/>
              </w:rPr>
            </w:pPr>
            <w:r>
              <w:t>La pronunciación clásica.</w:t>
            </w:r>
          </w:p>
          <w:p w:rsidR="00DD7635" w:rsidRDefault="00000000">
            <w:pPr>
              <w:widowControl w:val="0"/>
              <w:numPr>
                <w:ilvl w:val="0"/>
                <w:numId w:val="6"/>
              </w:numPr>
              <w:tabs>
                <w:tab w:val="clear" w:pos="720"/>
              </w:tabs>
              <w:ind w:left="341" w:hanging="284"/>
              <w:jc w:val="both"/>
              <w:rPr>
                <w:rFonts w:hint="eastAsia"/>
              </w:rPr>
            </w:pPr>
            <w:r>
              <w:t>La pronunciación posclásica.</w:t>
            </w:r>
          </w:p>
          <w:p w:rsidR="00DD7635" w:rsidRDefault="00000000">
            <w:pPr>
              <w:widowControl w:val="0"/>
              <w:numPr>
                <w:ilvl w:val="0"/>
                <w:numId w:val="6"/>
              </w:numPr>
              <w:tabs>
                <w:tab w:val="clear" w:pos="720"/>
              </w:tabs>
              <w:ind w:left="341" w:hanging="284"/>
              <w:jc w:val="both"/>
              <w:rPr>
                <w:rFonts w:hint="eastAsia"/>
              </w:rPr>
            </w:pPr>
            <w:r>
              <w:t>La pronunciación eclesiástica.</w:t>
            </w:r>
          </w:p>
          <w:p w:rsidR="00DD7635" w:rsidRDefault="00000000">
            <w:pPr>
              <w:widowControl w:val="0"/>
              <w:numPr>
                <w:ilvl w:val="0"/>
                <w:numId w:val="6"/>
              </w:numPr>
              <w:tabs>
                <w:tab w:val="clear" w:pos="720"/>
              </w:tabs>
              <w:spacing w:after="60"/>
              <w:ind w:left="341" w:hanging="284"/>
              <w:jc w:val="both"/>
              <w:rPr>
                <w:rFonts w:hint="eastAsia"/>
              </w:rPr>
            </w:pPr>
            <w:r>
              <w:t>La acentuación: ‘ley de la penúltima’.</w:t>
            </w:r>
          </w:p>
        </w:tc>
      </w:tr>
      <w:tr w:rsidR="00DD7635">
        <w:tc>
          <w:tcPr>
            <w:tcW w:w="1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635" w:rsidRDefault="00000000">
            <w:pPr>
              <w:widowControl w:val="0"/>
              <w:jc w:val="center"/>
              <w:rPr>
                <w:rFonts w:eastAsia="Calibri"/>
                <w:b/>
                <w:smallCaps/>
                <w:color w:val="FF0000"/>
              </w:rPr>
            </w:pPr>
            <w:r>
              <w:rPr>
                <w:rFonts w:eastAsia="Calibri"/>
                <w:b/>
                <w:smallCaps/>
                <w:color w:val="FF0000"/>
              </w:rPr>
              <w:t>bloque 2</w:t>
            </w:r>
          </w:p>
          <w:p w:rsidR="00DD7635" w:rsidRDefault="00000000">
            <w:pPr>
              <w:widowControl w:val="0"/>
              <w:jc w:val="center"/>
              <w:rPr>
                <w:rFonts w:eastAsia="Calibri"/>
                <w:b/>
                <w:smallCaps/>
              </w:rPr>
            </w:pPr>
            <w:r>
              <w:rPr>
                <w:rFonts w:eastAsia="Calibri"/>
                <w:b/>
                <w:smallCaps/>
              </w:rPr>
              <w:t>plurilingüismo</w:t>
            </w:r>
          </w:p>
        </w:tc>
        <w:tc>
          <w:tcPr>
            <w:tcW w:w="79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D7635" w:rsidRDefault="00000000">
            <w:pPr>
              <w:widowControl w:val="0"/>
              <w:numPr>
                <w:ilvl w:val="0"/>
                <w:numId w:val="6"/>
              </w:numPr>
              <w:tabs>
                <w:tab w:val="clear" w:pos="720"/>
              </w:tabs>
              <w:spacing w:before="60"/>
              <w:ind w:left="341" w:hanging="284"/>
              <w:jc w:val="both"/>
              <w:rPr>
                <w:rFonts w:hint="eastAsia"/>
              </w:rPr>
            </w:pPr>
            <w:r>
              <w:t>Del indoeuropeo a las lenguas romances.</w:t>
            </w:r>
          </w:p>
          <w:p w:rsidR="00DD7635" w:rsidRDefault="00000000">
            <w:pPr>
              <w:widowControl w:val="0"/>
              <w:numPr>
                <w:ilvl w:val="0"/>
                <w:numId w:val="6"/>
              </w:numPr>
              <w:tabs>
                <w:tab w:val="clear" w:pos="720"/>
              </w:tabs>
              <w:ind w:left="341" w:hanging="284"/>
              <w:jc w:val="both"/>
              <w:rPr>
                <w:rFonts w:hint="eastAsia"/>
              </w:rPr>
            </w:pPr>
            <w:r>
              <w:t xml:space="preserve">La lengua latina, lengua del </w:t>
            </w:r>
            <w:r>
              <w:rPr>
                <w:i/>
                <w:iCs/>
              </w:rPr>
              <w:t>Latium.</w:t>
            </w:r>
          </w:p>
          <w:p w:rsidR="00DD7635" w:rsidRDefault="00000000">
            <w:pPr>
              <w:widowControl w:val="0"/>
              <w:numPr>
                <w:ilvl w:val="0"/>
                <w:numId w:val="6"/>
              </w:numPr>
              <w:tabs>
                <w:tab w:val="clear" w:pos="720"/>
              </w:tabs>
              <w:ind w:left="341" w:hanging="284"/>
              <w:jc w:val="both"/>
              <w:rPr>
                <w:rFonts w:hint="eastAsia"/>
              </w:rPr>
            </w:pPr>
            <w:r>
              <w:t xml:space="preserve">La lengua latina, lengua del </w:t>
            </w:r>
            <w:r>
              <w:rPr>
                <w:i/>
                <w:iCs/>
              </w:rPr>
              <w:t>Imperium Rōmānum.</w:t>
            </w:r>
          </w:p>
          <w:p w:rsidR="00DD7635" w:rsidRDefault="00000000">
            <w:pPr>
              <w:widowControl w:val="0"/>
              <w:numPr>
                <w:ilvl w:val="0"/>
                <w:numId w:val="6"/>
              </w:numPr>
              <w:tabs>
                <w:tab w:val="clear" w:pos="720"/>
              </w:tabs>
              <w:ind w:left="341" w:hanging="284"/>
              <w:jc w:val="both"/>
              <w:rPr>
                <w:rFonts w:hint="eastAsia"/>
              </w:rPr>
            </w:pPr>
            <w:r>
              <w:t>Caída del Imperio Romano de Occidente y aparición de las lenguas romances: latín culto y latín vulgar.</w:t>
            </w:r>
          </w:p>
          <w:p w:rsidR="00DD7635" w:rsidRDefault="00000000">
            <w:pPr>
              <w:widowControl w:val="0"/>
              <w:numPr>
                <w:ilvl w:val="0"/>
                <w:numId w:val="6"/>
              </w:numPr>
              <w:tabs>
                <w:tab w:val="clear" w:pos="720"/>
              </w:tabs>
              <w:ind w:left="341" w:hanging="284"/>
              <w:jc w:val="both"/>
              <w:rPr>
                <w:rFonts w:hint="eastAsia"/>
              </w:rPr>
            </w:pPr>
            <w:r>
              <w:t>El latín, una “lengua muerta”, una “lengua inmortal”.</w:t>
            </w:r>
          </w:p>
          <w:p w:rsidR="00DD7635" w:rsidRDefault="00000000">
            <w:pPr>
              <w:widowControl w:val="0"/>
              <w:numPr>
                <w:ilvl w:val="0"/>
                <w:numId w:val="6"/>
              </w:numPr>
              <w:tabs>
                <w:tab w:val="clear" w:pos="720"/>
              </w:tabs>
              <w:ind w:left="341" w:hanging="284"/>
              <w:jc w:val="both"/>
              <w:rPr>
                <w:rFonts w:hint="eastAsia"/>
              </w:rPr>
            </w:pPr>
            <w:r>
              <w:t>Pervivencia del Latín en la historia: la lengua cultural de Europa.</w:t>
            </w:r>
          </w:p>
          <w:p w:rsidR="00DD7635" w:rsidRDefault="00000000">
            <w:pPr>
              <w:widowControl w:val="0"/>
              <w:numPr>
                <w:ilvl w:val="0"/>
                <w:numId w:val="6"/>
              </w:numPr>
              <w:tabs>
                <w:tab w:val="clear" w:pos="720"/>
              </w:tabs>
              <w:ind w:left="341" w:hanging="284"/>
              <w:jc w:val="both"/>
              <w:rPr>
                <w:rFonts w:hint="eastAsia"/>
              </w:rPr>
            </w:pPr>
            <w:r>
              <w:t>Pervivencia de elementos lingüísticos latinos. Términos patrimoniales y cultismos.</w:t>
            </w:r>
          </w:p>
          <w:p w:rsidR="00DD7635" w:rsidRDefault="00000000">
            <w:pPr>
              <w:widowControl w:val="0"/>
              <w:numPr>
                <w:ilvl w:val="0"/>
                <w:numId w:val="6"/>
              </w:numPr>
              <w:tabs>
                <w:tab w:val="clear" w:pos="720"/>
              </w:tabs>
              <w:ind w:left="341" w:hanging="284"/>
              <w:jc w:val="both"/>
              <w:rPr>
                <w:rFonts w:hint="eastAsia"/>
              </w:rPr>
            </w:pPr>
            <w:r>
              <w:t>Léxico latino en las lenguas modernas: componentes latinos en las lenguas romances y germánicas.</w:t>
            </w:r>
          </w:p>
          <w:p w:rsidR="00DD7635" w:rsidRDefault="00000000">
            <w:pPr>
              <w:widowControl w:val="0"/>
              <w:numPr>
                <w:ilvl w:val="0"/>
                <w:numId w:val="6"/>
              </w:numPr>
              <w:tabs>
                <w:tab w:val="clear" w:pos="720"/>
              </w:tabs>
              <w:ind w:left="341" w:hanging="284"/>
              <w:jc w:val="both"/>
              <w:rPr>
                <w:rFonts w:hint="eastAsia"/>
              </w:rPr>
            </w:pPr>
            <w:r>
              <w:t>Cultismos en las lenguas romances y germánicas.</w:t>
            </w:r>
          </w:p>
          <w:p w:rsidR="00DD7635" w:rsidRDefault="00000000">
            <w:pPr>
              <w:widowControl w:val="0"/>
              <w:numPr>
                <w:ilvl w:val="0"/>
                <w:numId w:val="6"/>
              </w:numPr>
              <w:tabs>
                <w:tab w:val="clear" w:pos="720"/>
              </w:tabs>
              <w:spacing w:after="60"/>
              <w:ind w:left="341" w:hanging="284"/>
              <w:jc w:val="both"/>
              <w:rPr>
                <w:rFonts w:hint="eastAsia"/>
              </w:rPr>
            </w:pPr>
            <w:r>
              <w:t>El léxico de la ciencia y de la técnica.</w:t>
            </w:r>
          </w:p>
        </w:tc>
      </w:tr>
      <w:tr w:rsidR="00DD7635">
        <w:tc>
          <w:tcPr>
            <w:tcW w:w="1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635" w:rsidRDefault="00000000">
            <w:pPr>
              <w:widowControl w:val="0"/>
              <w:spacing w:before="60"/>
              <w:jc w:val="center"/>
              <w:rPr>
                <w:rFonts w:eastAsia="Calibri"/>
                <w:b/>
                <w:smallCaps/>
                <w:color w:val="FF0000"/>
              </w:rPr>
            </w:pPr>
            <w:r>
              <w:rPr>
                <w:rFonts w:eastAsia="Calibri"/>
                <w:b/>
                <w:smallCaps/>
                <w:color w:val="FF0000"/>
              </w:rPr>
              <w:t>bloque 3</w:t>
            </w:r>
          </w:p>
          <w:p w:rsidR="00DD7635" w:rsidRDefault="00000000">
            <w:pPr>
              <w:widowControl w:val="0"/>
              <w:spacing w:before="60" w:after="60"/>
              <w:jc w:val="center"/>
              <w:rPr>
                <w:rFonts w:eastAsia="Calibri"/>
                <w:b/>
                <w:smallCaps/>
              </w:rPr>
            </w:pPr>
            <w:r>
              <w:rPr>
                <w:rFonts w:eastAsia="Calibri"/>
                <w:b/>
                <w:smallCaps/>
              </w:rPr>
              <w:t>educación literaria</w:t>
            </w:r>
          </w:p>
        </w:tc>
        <w:tc>
          <w:tcPr>
            <w:tcW w:w="79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D7635" w:rsidRDefault="00000000">
            <w:pPr>
              <w:widowControl w:val="0"/>
              <w:numPr>
                <w:ilvl w:val="0"/>
                <w:numId w:val="6"/>
              </w:numPr>
              <w:tabs>
                <w:tab w:val="clear" w:pos="720"/>
              </w:tabs>
              <w:spacing w:before="60"/>
              <w:ind w:left="341" w:hanging="284"/>
              <w:jc w:val="both"/>
              <w:rPr>
                <w:rFonts w:hint="eastAsia"/>
              </w:rPr>
            </w:pPr>
            <w:r>
              <w:t>La literatura latina y su proyección a lo largo de la historia.</w:t>
            </w:r>
          </w:p>
          <w:p w:rsidR="00DD7635" w:rsidRDefault="00000000">
            <w:pPr>
              <w:widowControl w:val="0"/>
              <w:numPr>
                <w:ilvl w:val="0"/>
                <w:numId w:val="6"/>
              </w:numPr>
              <w:tabs>
                <w:tab w:val="clear" w:pos="720"/>
              </w:tabs>
              <w:ind w:left="341" w:hanging="284"/>
              <w:jc w:val="both"/>
              <w:rPr>
                <w:rFonts w:hint="eastAsia"/>
              </w:rPr>
            </w:pPr>
            <w:r>
              <w:t>Autores y géneros destacados de la literatura latina.</w:t>
            </w:r>
          </w:p>
        </w:tc>
      </w:tr>
      <w:tr w:rsidR="00DD7635">
        <w:tc>
          <w:tcPr>
            <w:tcW w:w="1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635" w:rsidRDefault="00000000">
            <w:pPr>
              <w:widowControl w:val="0"/>
              <w:spacing w:before="60"/>
              <w:jc w:val="center"/>
              <w:rPr>
                <w:rFonts w:eastAsia="Calibri"/>
                <w:b/>
                <w:smallCaps/>
                <w:color w:val="FF0000"/>
              </w:rPr>
            </w:pPr>
            <w:r>
              <w:rPr>
                <w:rFonts w:eastAsia="Calibri"/>
                <w:b/>
                <w:smallCaps/>
                <w:color w:val="FF0000"/>
              </w:rPr>
              <w:t>bloque 4</w:t>
            </w:r>
          </w:p>
          <w:p w:rsidR="00DD7635" w:rsidRDefault="00000000">
            <w:pPr>
              <w:widowControl w:val="0"/>
              <w:jc w:val="center"/>
              <w:rPr>
                <w:rFonts w:eastAsia="Calibri"/>
                <w:b/>
                <w:smallCaps/>
              </w:rPr>
            </w:pPr>
            <w:r>
              <w:rPr>
                <w:rFonts w:eastAsia="Calibri"/>
                <w:b/>
                <w:smallCaps/>
              </w:rPr>
              <w:t>la antigua roma</w:t>
            </w:r>
          </w:p>
          <w:p w:rsidR="00DD7635" w:rsidRDefault="00DD7635">
            <w:pPr>
              <w:widowControl w:val="0"/>
              <w:jc w:val="center"/>
              <w:rPr>
                <w:rFonts w:eastAsia="Calibri"/>
                <w:b/>
                <w:smallCaps/>
              </w:rPr>
            </w:pPr>
          </w:p>
          <w:p w:rsidR="00DD7635" w:rsidRDefault="00000000">
            <w:pPr>
              <w:widowControl w:val="0"/>
              <w:jc w:val="center"/>
              <w:rPr>
                <w:rFonts w:eastAsia="Calibri"/>
                <w:b/>
                <w:smallCaps/>
                <w:color w:val="FF0000"/>
              </w:rPr>
            </w:pPr>
            <w:r>
              <w:rPr>
                <w:rFonts w:eastAsia="Calibri"/>
                <w:b/>
                <w:smallCaps/>
                <w:color w:val="FF0000"/>
              </w:rPr>
              <w:t>bloque 5</w:t>
            </w:r>
          </w:p>
          <w:p w:rsidR="00DD7635" w:rsidRDefault="00000000">
            <w:pPr>
              <w:widowControl w:val="0"/>
              <w:spacing w:after="60"/>
              <w:jc w:val="center"/>
              <w:rPr>
                <w:rFonts w:eastAsia="Calibri"/>
                <w:b/>
                <w:smallCaps/>
              </w:rPr>
            </w:pPr>
            <w:r>
              <w:rPr>
                <w:rFonts w:eastAsia="Calibri"/>
                <w:b/>
                <w:smallCaps/>
              </w:rPr>
              <w:t>legado y patrimonio</w:t>
            </w:r>
          </w:p>
        </w:tc>
        <w:tc>
          <w:tcPr>
            <w:tcW w:w="7916" w:type="dxa"/>
            <w:gridSpan w:val="3"/>
            <w:tcBorders>
              <w:top w:val="single" w:sz="4" w:space="0" w:color="000000"/>
              <w:left w:val="single" w:sz="4" w:space="0" w:color="000000"/>
              <w:bottom w:val="single" w:sz="4" w:space="0" w:color="000000"/>
              <w:right w:val="single" w:sz="4" w:space="0" w:color="000000"/>
            </w:tcBorders>
            <w:shd w:val="clear" w:color="auto" w:fill="auto"/>
          </w:tcPr>
          <w:p w:rsidR="00DD7635" w:rsidRDefault="00000000">
            <w:pPr>
              <w:widowControl w:val="0"/>
              <w:numPr>
                <w:ilvl w:val="0"/>
                <w:numId w:val="6"/>
              </w:numPr>
              <w:tabs>
                <w:tab w:val="clear" w:pos="720"/>
              </w:tabs>
              <w:spacing w:before="60"/>
              <w:ind w:left="341" w:hanging="284"/>
              <w:jc w:val="both"/>
              <w:rPr>
                <w:rFonts w:hint="eastAsia"/>
                <w:spacing w:val="15"/>
              </w:rPr>
            </w:pPr>
            <w:r>
              <w:rPr>
                <w:spacing w:val="15"/>
              </w:rPr>
              <w:t>Roma y el Imperio Romano: visión histórica y geográfica. Fuentes para conocer el pasado romano.</w:t>
            </w:r>
          </w:p>
          <w:p w:rsidR="00DD7635" w:rsidRDefault="00000000">
            <w:pPr>
              <w:widowControl w:val="0"/>
              <w:numPr>
                <w:ilvl w:val="0"/>
                <w:numId w:val="6"/>
              </w:numPr>
              <w:tabs>
                <w:tab w:val="clear" w:pos="720"/>
              </w:tabs>
              <w:ind w:left="341" w:hanging="284"/>
              <w:jc w:val="both"/>
              <w:rPr>
                <w:rFonts w:eastAsia="Calibri"/>
              </w:rPr>
            </w:pPr>
            <w:r>
              <w:rPr>
                <w:rFonts w:eastAsia="Calibri"/>
              </w:rPr>
              <w:t>Etapas de la historia de Roma.</w:t>
            </w:r>
          </w:p>
          <w:p w:rsidR="00DD7635" w:rsidRDefault="00000000">
            <w:pPr>
              <w:widowControl w:val="0"/>
              <w:numPr>
                <w:ilvl w:val="0"/>
                <w:numId w:val="6"/>
              </w:numPr>
              <w:tabs>
                <w:tab w:val="clear" w:pos="720"/>
              </w:tabs>
              <w:ind w:left="341" w:hanging="284"/>
              <w:jc w:val="both"/>
              <w:rPr>
                <w:rFonts w:hint="eastAsia"/>
                <w:spacing w:val="15"/>
              </w:rPr>
            </w:pPr>
            <w:r>
              <w:rPr>
                <w:spacing w:val="15"/>
              </w:rPr>
              <w:t>La romanización de Hispania.</w:t>
            </w:r>
          </w:p>
          <w:p w:rsidR="00DD7635" w:rsidRDefault="00000000">
            <w:pPr>
              <w:widowControl w:val="0"/>
              <w:numPr>
                <w:ilvl w:val="0"/>
                <w:numId w:val="6"/>
              </w:numPr>
              <w:tabs>
                <w:tab w:val="clear" w:pos="720"/>
              </w:tabs>
              <w:ind w:left="341" w:hanging="284"/>
              <w:jc w:val="both"/>
              <w:rPr>
                <w:rFonts w:hint="eastAsia"/>
                <w:spacing w:val="15"/>
              </w:rPr>
            </w:pPr>
            <w:r>
              <w:rPr>
                <w:spacing w:val="15"/>
              </w:rPr>
              <w:t>Papel de Roma en la historia de Occidente.</w:t>
            </w:r>
          </w:p>
          <w:p w:rsidR="00DD7635" w:rsidRDefault="00000000">
            <w:pPr>
              <w:widowControl w:val="0"/>
              <w:numPr>
                <w:ilvl w:val="0"/>
                <w:numId w:val="6"/>
              </w:numPr>
              <w:tabs>
                <w:tab w:val="clear" w:pos="720"/>
              </w:tabs>
              <w:spacing w:after="60"/>
              <w:ind w:left="341" w:hanging="284"/>
              <w:jc w:val="both"/>
              <w:rPr>
                <w:rFonts w:hint="eastAsia"/>
                <w:spacing w:val="15"/>
              </w:rPr>
            </w:pPr>
            <w:r>
              <w:rPr>
                <w:spacing w:val="15"/>
              </w:rPr>
              <w:t>Papel de Roma en la cultura de Occidente: manifestaciones artísticas, culturales, etc.</w:t>
            </w:r>
          </w:p>
        </w:tc>
      </w:tr>
    </w:tbl>
    <w:p w:rsidR="00DD7635" w:rsidRDefault="00DD7635">
      <w:pPr>
        <w:jc w:val="both"/>
        <w:rPr>
          <w:rFonts w:hint="eastAsia"/>
          <w:b/>
          <w:bCs/>
        </w:rPr>
      </w:pPr>
    </w:p>
    <w:tbl>
      <w:tblPr>
        <w:tblW w:w="9854" w:type="dxa"/>
        <w:tblLayout w:type="fixed"/>
        <w:tblCellMar>
          <w:left w:w="103" w:type="dxa"/>
        </w:tblCellMar>
        <w:tblLook w:val="0000" w:firstRow="0" w:lastRow="0" w:firstColumn="0" w:lastColumn="0" w:noHBand="0" w:noVBand="0"/>
      </w:tblPr>
      <w:tblGrid>
        <w:gridCol w:w="1937"/>
        <w:gridCol w:w="581"/>
        <w:gridCol w:w="5380"/>
        <w:gridCol w:w="1956"/>
      </w:tblGrid>
      <w:tr w:rsidR="00DD7635">
        <w:tc>
          <w:tcPr>
            <w:tcW w:w="7897" w:type="dxa"/>
            <w:gridSpan w:val="3"/>
            <w:tcBorders>
              <w:top w:val="single" w:sz="4" w:space="0" w:color="000000"/>
              <w:left w:val="single" w:sz="4" w:space="0" w:color="000000"/>
              <w:bottom w:val="single" w:sz="4" w:space="0" w:color="000000"/>
              <w:right w:val="single" w:sz="4" w:space="0" w:color="000000"/>
            </w:tcBorders>
            <w:shd w:val="clear" w:color="auto" w:fill="8EAADB"/>
          </w:tcPr>
          <w:p w:rsidR="00DD7635" w:rsidRDefault="00DD7635">
            <w:pPr>
              <w:widowControl w:val="0"/>
              <w:jc w:val="both"/>
              <w:rPr>
                <w:rFonts w:eastAsia="Calibri"/>
                <w:b/>
              </w:rPr>
            </w:pPr>
          </w:p>
          <w:p w:rsidR="00DD7635" w:rsidRDefault="00000000">
            <w:pPr>
              <w:widowControl w:val="0"/>
              <w:jc w:val="both"/>
              <w:rPr>
                <w:rFonts w:hint="eastAsia"/>
              </w:rPr>
            </w:pPr>
            <w:r>
              <w:rPr>
                <w:rFonts w:eastAsia="Calibri"/>
                <w:b/>
              </w:rPr>
              <w:t xml:space="preserve">UNIDAD 1: </w:t>
            </w:r>
            <w:r>
              <w:rPr>
                <w:b/>
                <w:iCs/>
                <w:lang w:val="en-GB"/>
              </w:rPr>
              <w:t>CAPITVLVM I:</w:t>
            </w:r>
            <w:r>
              <w:rPr>
                <w:b/>
                <w:i/>
                <w:lang w:val="en-GB"/>
              </w:rPr>
              <w:t xml:space="preserve"> IMPERIVM ROMANVM</w:t>
            </w:r>
          </w:p>
          <w:p w:rsidR="00DD7635" w:rsidRDefault="00DD7635">
            <w:pPr>
              <w:widowControl w:val="0"/>
              <w:jc w:val="both"/>
              <w:rPr>
                <w:rFonts w:eastAsia="Calibri"/>
                <w:b/>
              </w:rPr>
            </w:pPr>
          </w:p>
        </w:tc>
        <w:tc>
          <w:tcPr>
            <w:tcW w:w="1956" w:type="dxa"/>
            <w:tcBorders>
              <w:top w:val="single" w:sz="4" w:space="0" w:color="000000"/>
              <w:left w:val="single" w:sz="4" w:space="0" w:color="000000"/>
              <w:bottom w:val="single" w:sz="4" w:space="0" w:color="000000"/>
              <w:right w:val="single" w:sz="4" w:space="0" w:color="000000"/>
            </w:tcBorders>
            <w:shd w:val="clear" w:color="auto" w:fill="F4B083"/>
          </w:tcPr>
          <w:p w:rsidR="00DD7635" w:rsidRDefault="00DD7635">
            <w:pPr>
              <w:widowControl w:val="0"/>
              <w:jc w:val="both"/>
              <w:rPr>
                <w:rFonts w:eastAsia="Calibri"/>
              </w:rPr>
            </w:pPr>
          </w:p>
          <w:p w:rsidR="00DD7635" w:rsidRDefault="00000000">
            <w:pPr>
              <w:widowControl w:val="0"/>
              <w:jc w:val="center"/>
              <w:rPr>
                <w:rFonts w:eastAsia="Calibri"/>
                <w:b/>
                <w:bCs/>
              </w:rPr>
            </w:pPr>
            <w:r>
              <w:rPr>
                <w:rFonts w:eastAsia="Calibri"/>
                <w:b/>
                <w:bCs/>
              </w:rPr>
              <w:t>SESIONES: 5</w:t>
            </w:r>
          </w:p>
        </w:tc>
      </w:tr>
      <w:tr w:rsidR="00DD7635">
        <w:trPr>
          <w:trHeight w:val="306"/>
        </w:trPr>
        <w:tc>
          <w:tcPr>
            <w:tcW w:w="9853" w:type="dxa"/>
            <w:gridSpan w:val="4"/>
            <w:tcBorders>
              <w:top w:val="single" w:sz="4" w:space="0" w:color="000000"/>
              <w:left w:val="single" w:sz="4" w:space="0" w:color="000000"/>
              <w:bottom w:val="single" w:sz="4" w:space="0" w:color="000000"/>
              <w:right w:val="single" w:sz="4" w:space="0" w:color="000000"/>
            </w:tcBorders>
            <w:shd w:val="clear" w:color="auto" w:fill="auto"/>
          </w:tcPr>
          <w:p w:rsidR="00DD7635" w:rsidRDefault="00000000">
            <w:pPr>
              <w:widowControl w:val="0"/>
              <w:spacing w:before="60" w:after="60"/>
              <w:rPr>
                <w:rFonts w:eastAsia="Calibri"/>
                <w:b/>
                <w:bCs/>
                <w:sz w:val="22"/>
                <w:szCs w:val="22"/>
              </w:rPr>
            </w:pPr>
            <w:r>
              <w:rPr>
                <w:rFonts w:eastAsia="Calibri"/>
                <w:b/>
                <w:bCs/>
                <w:sz w:val="22"/>
                <w:szCs w:val="22"/>
              </w:rPr>
              <w:t>· OBJETIVOS: A, B, C, D, E, F, G, H, K, L</w:t>
            </w:r>
          </w:p>
        </w:tc>
      </w:tr>
      <w:tr w:rsidR="00DD7635">
        <w:tc>
          <w:tcPr>
            <w:tcW w:w="9853" w:type="dxa"/>
            <w:gridSpan w:val="4"/>
            <w:tcBorders>
              <w:top w:val="single" w:sz="4" w:space="0" w:color="000000"/>
              <w:left w:val="single" w:sz="4" w:space="0" w:color="000000"/>
              <w:bottom w:val="single" w:sz="4" w:space="0" w:color="000000"/>
              <w:right w:val="single" w:sz="4" w:space="0" w:color="000000"/>
            </w:tcBorders>
            <w:shd w:val="clear" w:color="auto" w:fill="auto"/>
          </w:tcPr>
          <w:p w:rsidR="00DD7635" w:rsidRDefault="00000000">
            <w:pPr>
              <w:widowControl w:val="0"/>
              <w:spacing w:before="60" w:after="60"/>
              <w:rPr>
                <w:rFonts w:hint="eastAsia"/>
              </w:rPr>
            </w:pPr>
            <w:r>
              <w:rPr>
                <w:rFonts w:eastAsia="Calibri"/>
                <w:b/>
                <w:bCs/>
                <w:sz w:val="22"/>
                <w:szCs w:val="22"/>
              </w:rPr>
              <w:t>· COMPETENCIAS CLAVE: CCL</w:t>
            </w:r>
            <w:r>
              <w:rPr>
                <w:rFonts w:eastAsia="TimesNewRomanPSMT"/>
                <w:b/>
                <w:bCs/>
                <w:sz w:val="22"/>
                <w:szCs w:val="22"/>
              </w:rPr>
              <w:t xml:space="preserve">, </w:t>
            </w:r>
            <w:r>
              <w:rPr>
                <w:rFonts w:eastAsia="Calibri"/>
                <w:b/>
                <w:bCs/>
                <w:sz w:val="22"/>
                <w:szCs w:val="22"/>
              </w:rPr>
              <w:t xml:space="preserve">CP, </w:t>
            </w:r>
            <w:r>
              <w:rPr>
                <w:rFonts w:eastAsia="TimesNewRomanPSMT"/>
                <w:b/>
                <w:bCs/>
                <w:sz w:val="22"/>
                <w:szCs w:val="22"/>
              </w:rPr>
              <w:t>CD, CPSAA, CC, CE, CCEC</w:t>
            </w:r>
          </w:p>
        </w:tc>
      </w:tr>
      <w:tr w:rsidR="00DD7635">
        <w:tc>
          <w:tcPr>
            <w:tcW w:w="9853" w:type="dxa"/>
            <w:gridSpan w:val="4"/>
            <w:tcBorders>
              <w:top w:val="single" w:sz="4" w:space="0" w:color="000000"/>
              <w:left w:val="single" w:sz="4" w:space="0" w:color="000000"/>
              <w:bottom w:val="single" w:sz="4" w:space="0" w:color="000000"/>
              <w:right w:val="single" w:sz="4" w:space="0" w:color="000000"/>
            </w:tcBorders>
            <w:shd w:val="clear" w:color="auto" w:fill="auto"/>
          </w:tcPr>
          <w:p w:rsidR="00DD7635" w:rsidRDefault="00000000">
            <w:pPr>
              <w:widowControl w:val="0"/>
              <w:tabs>
                <w:tab w:val="left" w:pos="2410"/>
              </w:tabs>
              <w:spacing w:before="60" w:after="60"/>
              <w:rPr>
                <w:rFonts w:eastAsia="Calibri"/>
                <w:b/>
                <w:bCs/>
                <w:sz w:val="22"/>
                <w:szCs w:val="22"/>
              </w:rPr>
            </w:pPr>
            <w:r>
              <w:rPr>
                <w:rFonts w:eastAsia="Calibri"/>
                <w:b/>
                <w:bCs/>
                <w:sz w:val="22"/>
                <w:szCs w:val="22"/>
              </w:rPr>
              <w:t>· COMPETENCIAS ESPECÍFICAS: 1, 2, 3, 4, 5</w:t>
            </w:r>
          </w:p>
        </w:tc>
      </w:tr>
      <w:tr w:rsidR="00DD7635">
        <w:tc>
          <w:tcPr>
            <w:tcW w:w="25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D7635" w:rsidRDefault="00000000">
            <w:pPr>
              <w:widowControl w:val="0"/>
              <w:spacing w:before="60" w:after="60"/>
              <w:rPr>
                <w:rFonts w:eastAsia="Calibri"/>
                <w:b/>
                <w:bCs/>
                <w:sz w:val="22"/>
                <w:szCs w:val="22"/>
              </w:rPr>
            </w:pPr>
            <w:r>
              <w:rPr>
                <w:rFonts w:eastAsia="Calibri"/>
                <w:b/>
                <w:bCs/>
                <w:sz w:val="22"/>
                <w:szCs w:val="22"/>
              </w:rPr>
              <w:t>· SABERES BÁSICOS:</w:t>
            </w:r>
          </w:p>
        </w:tc>
        <w:tc>
          <w:tcPr>
            <w:tcW w:w="7335" w:type="dxa"/>
            <w:gridSpan w:val="2"/>
            <w:tcBorders>
              <w:top w:val="single" w:sz="4" w:space="0" w:color="000000"/>
              <w:left w:val="single" w:sz="4" w:space="0" w:color="000000"/>
              <w:bottom w:val="single" w:sz="4" w:space="0" w:color="000000"/>
              <w:right w:val="single" w:sz="4" w:space="0" w:color="000000"/>
            </w:tcBorders>
            <w:shd w:val="clear" w:color="auto" w:fill="auto"/>
          </w:tcPr>
          <w:p w:rsidR="00DD7635" w:rsidRDefault="00000000">
            <w:pPr>
              <w:widowControl w:val="0"/>
              <w:tabs>
                <w:tab w:val="left" w:pos="2410"/>
              </w:tabs>
              <w:spacing w:before="60" w:after="60"/>
              <w:rPr>
                <w:rFonts w:eastAsia="Calibri"/>
                <w:b/>
                <w:bCs/>
                <w:sz w:val="22"/>
                <w:szCs w:val="22"/>
              </w:rPr>
            </w:pPr>
            <w:r>
              <w:rPr>
                <w:rFonts w:eastAsia="Calibri"/>
                <w:b/>
                <w:bCs/>
                <w:sz w:val="22"/>
                <w:szCs w:val="22"/>
              </w:rPr>
              <w:t>BLOQUE 1: EL TEXTO, COMPRENSIÓN Y interpretación</w:t>
            </w:r>
          </w:p>
          <w:p w:rsidR="00DD7635" w:rsidRDefault="00000000">
            <w:pPr>
              <w:widowControl w:val="0"/>
              <w:spacing w:before="60" w:after="60"/>
              <w:rPr>
                <w:rFonts w:eastAsia="Calibri"/>
                <w:b/>
                <w:bCs/>
                <w:sz w:val="22"/>
                <w:szCs w:val="22"/>
              </w:rPr>
            </w:pPr>
            <w:r>
              <w:rPr>
                <w:rFonts w:eastAsia="Calibri"/>
                <w:b/>
                <w:bCs/>
                <w:sz w:val="22"/>
                <w:szCs w:val="22"/>
              </w:rPr>
              <w:t>BLOQUE 2: PLURILINGÜISMO</w:t>
            </w:r>
          </w:p>
          <w:p w:rsidR="00DD7635" w:rsidRDefault="00000000">
            <w:pPr>
              <w:widowControl w:val="0"/>
              <w:spacing w:before="60" w:after="60"/>
              <w:rPr>
                <w:rFonts w:eastAsia="Calibri"/>
                <w:b/>
                <w:bCs/>
                <w:sz w:val="22"/>
                <w:szCs w:val="22"/>
              </w:rPr>
            </w:pPr>
            <w:r>
              <w:rPr>
                <w:rFonts w:eastAsia="Calibri"/>
                <w:b/>
                <w:bCs/>
                <w:sz w:val="22"/>
                <w:szCs w:val="22"/>
              </w:rPr>
              <w:t>BLOQUE 3: EDUCACIÓN LITERARIA</w:t>
            </w:r>
          </w:p>
          <w:p w:rsidR="00DD7635" w:rsidRDefault="00000000">
            <w:pPr>
              <w:widowControl w:val="0"/>
              <w:tabs>
                <w:tab w:val="left" w:pos="2410"/>
              </w:tabs>
              <w:spacing w:before="60" w:after="60"/>
              <w:rPr>
                <w:rFonts w:eastAsia="Calibri"/>
                <w:b/>
                <w:bCs/>
                <w:sz w:val="22"/>
                <w:szCs w:val="22"/>
              </w:rPr>
            </w:pPr>
            <w:r>
              <w:rPr>
                <w:rFonts w:eastAsia="Calibri"/>
                <w:b/>
                <w:bCs/>
                <w:sz w:val="22"/>
                <w:szCs w:val="22"/>
              </w:rPr>
              <w:t>BLOQUE 4: LA ANTIGUA ROMA</w:t>
            </w:r>
          </w:p>
          <w:p w:rsidR="00DD7635" w:rsidRDefault="00000000">
            <w:pPr>
              <w:widowControl w:val="0"/>
              <w:spacing w:before="60" w:after="60"/>
              <w:rPr>
                <w:rFonts w:eastAsia="Calibri"/>
                <w:b/>
                <w:bCs/>
                <w:sz w:val="22"/>
                <w:szCs w:val="22"/>
              </w:rPr>
            </w:pPr>
            <w:r>
              <w:rPr>
                <w:rFonts w:eastAsia="Calibri"/>
                <w:b/>
                <w:bCs/>
                <w:sz w:val="22"/>
                <w:szCs w:val="22"/>
              </w:rPr>
              <w:t>BLOQUE 5: LEGADO Y PATRIMONIO</w:t>
            </w:r>
          </w:p>
        </w:tc>
      </w:tr>
      <w:tr w:rsidR="00DD7635">
        <w:tc>
          <w:tcPr>
            <w:tcW w:w="9853" w:type="dxa"/>
            <w:gridSpan w:val="4"/>
            <w:tcBorders>
              <w:top w:val="single" w:sz="4" w:space="0" w:color="000000"/>
              <w:left w:val="single" w:sz="4" w:space="0" w:color="000000"/>
              <w:bottom w:val="single" w:sz="4" w:space="0" w:color="000000"/>
              <w:right w:val="single" w:sz="4" w:space="0" w:color="000000"/>
            </w:tcBorders>
            <w:shd w:val="clear" w:color="auto" w:fill="auto"/>
          </w:tcPr>
          <w:p w:rsidR="00DD7635" w:rsidRDefault="00000000">
            <w:pPr>
              <w:widowControl w:val="0"/>
              <w:spacing w:before="120"/>
              <w:jc w:val="center"/>
              <w:rPr>
                <w:rFonts w:hint="eastAsia"/>
              </w:rPr>
            </w:pPr>
            <w:r>
              <w:rPr>
                <w:rFonts w:eastAsia="Calibri"/>
                <w:b/>
                <w:smallCaps/>
                <w:color w:val="C0504D"/>
              </w:rPr>
              <w:t>D</w:t>
            </w:r>
            <w:r>
              <w:rPr>
                <w:rFonts w:eastAsia="Calibri"/>
                <w:b/>
                <w:smallCaps/>
                <w:color w:val="C45911"/>
              </w:rPr>
              <w:t>ESCRIPT</w:t>
            </w:r>
            <w:r>
              <w:rPr>
                <w:rFonts w:eastAsia="Calibri"/>
                <w:b/>
                <w:smallCaps/>
                <w:color w:val="C0504D"/>
              </w:rPr>
              <w:t>ORES OPERATIVOS:</w:t>
            </w:r>
          </w:p>
          <w:p w:rsidR="00DD7635" w:rsidRDefault="00000000">
            <w:pPr>
              <w:widowControl w:val="0"/>
              <w:spacing w:before="60" w:after="60"/>
              <w:jc w:val="both"/>
              <w:rPr>
                <w:rFonts w:eastAsia="Calibri"/>
                <w:b/>
                <w:smallCaps/>
                <w:color w:val="C0504D"/>
              </w:rPr>
            </w:pPr>
            <w:r>
              <w:rPr>
                <w:rFonts w:eastAsia="Calibri"/>
                <w:b/>
                <w:smallCaps/>
                <w:color w:val="C0504D"/>
              </w:rPr>
              <w:t>Bloque 1:</w:t>
            </w:r>
          </w:p>
          <w:p w:rsidR="00DD7635" w:rsidRDefault="00000000">
            <w:pPr>
              <w:widowControl w:val="0"/>
              <w:jc w:val="both"/>
              <w:rPr>
                <w:rFonts w:hint="eastAsia"/>
                <w:b/>
                <w:sz w:val="22"/>
                <w:szCs w:val="22"/>
              </w:rPr>
            </w:pPr>
            <w:r>
              <w:rPr>
                <w:b/>
                <w:sz w:val="22"/>
                <w:szCs w:val="22"/>
              </w:rPr>
              <w:t>A: UNIDADES LINGÜÍSTICAS DE LA LENGUA LATINA</w:t>
            </w:r>
          </w:p>
          <w:p w:rsidR="00DD7635" w:rsidRDefault="00000000">
            <w:pPr>
              <w:widowControl w:val="0"/>
              <w:spacing w:before="60" w:after="60"/>
              <w:jc w:val="both"/>
              <w:rPr>
                <w:rFonts w:hint="eastAsia"/>
              </w:rPr>
            </w:pPr>
            <w:r>
              <w:rPr>
                <w:b/>
              </w:rPr>
              <w:t>1.A.2</w:t>
            </w:r>
            <w:r>
              <w:rPr>
                <w:bCs/>
              </w:rPr>
              <w:t xml:space="preserve"> Clases de palabras. Funciones y sintaxis de los casos.</w:t>
            </w:r>
          </w:p>
          <w:p w:rsidR="00DD7635" w:rsidRDefault="00000000">
            <w:pPr>
              <w:widowControl w:val="0"/>
              <w:spacing w:before="60" w:after="60"/>
              <w:jc w:val="both"/>
              <w:rPr>
                <w:rFonts w:hint="eastAsia"/>
              </w:rPr>
            </w:pPr>
            <w:r>
              <w:rPr>
                <w:b/>
              </w:rPr>
              <w:t>1.A.3</w:t>
            </w:r>
            <w:r>
              <w:rPr>
                <w:bCs/>
              </w:rPr>
              <w:t xml:space="preserve"> Concepto de lengua flexiva: flexión nominal y pronominal (sistema casual y declinaciones) y </w:t>
            </w:r>
            <w:r>
              <w:rPr>
                <w:bCs/>
              </w:rPr>
              <w:lastRenderedPageBreak/>
              <w:t>flexión verbal (el sistema de conjugaciones).</w:t>
            </w:r>
          </w:p>
          <w:p w:rsidR="00DD7635" w:rsidRDefault="00000000">
            <w:pPr>
              <w:widowControl w:val="0"/>
              <w:spacing w:before="60" w:after="60"/>
              <w:jc w:val="both"/>
              <w:rPr>
                <w:rFonts w:hint="eastAsia"/>
              </w:rPr>
            </w:pPr>
            <w:r>
              <w:rPr>
                <w:b/>
              </w:rPr>
              <w:t>1.A.5</w:t>
            </w:r>
            <w:r>
              <w:rPr>
                <w:bCs/>
              </w:rPr>
              <w:t xml:space="preserve"> Estructuras oracionales. La concordancia y el orden de palabras en oraciones simples y oraciones compuestas.</w:t>
            </w:r>
          </w:p>
          <w:p w:rsidR="00DD7635" w:rsidRDefault="00000000">
            <w:pPr>
              <w:widowControl w:val="0"/>
              <w:jc w:val="both"/>
              <w:rPr>
                <w:rFonts w:hint="eastAsia"/>
                <w:b/>
                <w:sz w:val="22"/>
                <w:szCs w:val="22"/>
              </w:rPr>
            </w:pPr>
            <w:r>
              <w:rPr>
                <w:b/>
                <w:sz w:val="22"/>
                <w:szCs w:val="22"/>
              </w:rPr>
              <w:t>B: LA interpretación: TÉCNICAS, PROCESOS Y HERRAMIENTAS</w:t>
            </w:r>
          </w:p>
          <w:p w:rsidR="00DD7635" w:rsidRDefault="00000000">
            <w:pPr>
              <w:widowControl w:val="0"/>
              <w:spacing w:before="60" w:after="60"/>
              <w:jc w:val="both"/>
              <w:rPr>
                <w:rFonts w:hint="eastAsia"/>
              </w:rPr>
            </w:pPr>
            <w:r>
              <w:rPr>
                <w:b/>
              </w:rPr>
              <w:t>1.B.2</w:t>
            </w:r>
            <w:r>
              <w:rPr>
                <w:bCs/>
              </w:rPr>
              <w:t xml:space="preserve"> Estrategias de interpretación: formulación de expectativas a partir del entorno textual (título, obra…) y del propio texto (campos temáticos, familias de palabras, etc.), así como a partir del contexto; conocimiento del tema; descripción de la estructura y género; peculiaridades lingüísticas de los textos traducidos (discurso directo/indirecto, uso de tiempos verbales, géneros verbales, pregunta retórica, etc.); errores frecuentes de interpretación y técnicas para evitarlos (comprobar si la interpretación está completa, control de acuerdo a criterios dados, delimitación de construcciones sintácticas.)</w:t>
            </w:r>
          </w:p>
          <w:p w:rsidR="00DD7635" w:rsidRDefault="00000000">
            <w:pPr>
              <w:widowControl w:val="0"/>
              <w:spacing w:before="60" w:after="60"/>
              <w:jc w:val="both"/>
              <w:rPr>
                <w:rFonts w:hint="eastAsia"/>
              </w:rPr>
            </w:pPr>
            <w:r>
              <w:rPr>
                <w:b/>
              </w:rPr>
              <w:t>1.B.6</w:t>
            </w:r>
            <w:r>
              <w:rPr>
                <w:bCs/>
              </w:rPr>
              <w:t xml:space="preserve"> Estrategias de retroversión de textos breves.</w:t>
            </w:r>
          </w:p>
          <w:p w:rsidR="00DD7635" w:rsidRDefault="00000000">
            <w:pPr>
              <w:widowControl w:val="0"/>
              <w:spacing w:before="60" w:after="60"/>
              <w:jc w:val="both"/>
              <w:rPr>
                <w:rFonts w:eastAsia="Calibri"/>
                <w:b/>
                <w:smallCaps/>
                <w:color w:val="C0504D"/>
              </w:rPr>
            </w:pPr>
            <w:r>
              <w:rPr>
                <w:rFonts w:eastAsia="Calibri"/>
                <w:b/>
                <w:smallCaps/>
                <w:color w:val="C0504D"/>
              </w:rPr>
              <w:t>Bloque 2:</w:t>
            </w:r>
          </w:p>
          <w:p w:rsidR="00DD7635" w:rsidRDefault="00000000">
            <w:pPr>
              <w:widowControl w:val="0"/>
              <w:spacing w:before="60" w:after="60"/>
              <w:jc w:val="both"/>
              <w:rPr>
                <w:rFonts w:hint="eastAsia"/>
              </w:rPr>
            </w:pPr>
            <w:r>
              <w:rPr>
                <w:b/>
              </w:rPr>
              <w:t>2.2</w:t>
            </w:r>
            <w:r>
              <w:rPr>
                <w:bCs/>
              </w:rPr>
              <w:t xml:space="preserve"> Evolución del latín: las lenguas indoeuropeas, etapas de la lengua latina, latín vulgar y latín culto, lengua hablada y lengua escrita.</w:t>
            </w:r>
          </w:p>
          <w:p w:rsidR="00DD7635" w:rsidRDefault="00000000">
            <w:pPr>
              <w:widowControl w:val="0"/>
              <w:spacing w:before="60" w:after="60"/>
              <w:jc w:val="both"/>
              <w:rPr>
                <w:rFonts w:hint="eastAsia"/>
              </w:rPr>
            </w:pPr>
            <w:r>
              <w:rPr>
                <w:b/>
              </w:rPr>
              <w:t>2.3</w:t>
            </w:r>
            <w:r>
              <w:rPr>
                <w:bCs/>
              </w:rPr>
              <w:t xml:space="preserve"> Influencia del latín en la evolución de las lenguas de enseñanza y del resto de lenguas que conforman el repertorio lingüístico individual del alumnado.</w:t>
            </w:r>
          </w:p>
          <w:p w:rsidR="00DD7635" w:rsidRDefault="00000000">
            <w:pPr>
              <w:widowControl w:val="0"/>
              <w:spacing w:before="60" w:after="60"/>
              <w:jc w:val="both"/>
              <w:rPr>
                <w:rFonts w:hint="eastAsia"/>
              </w:rPr>
            </w:pPr>
            <w:r>
              <w:rPr>
                <w:b/>
              </w:rPr>
              <w:t>2.4</w:t>
            </w:r>
            <w:r>
              <w:rPr>
                <w:bCs/>
              </w:rPr>
              <w:t xml:space="preserve"> Reglas fonéticas básicas en la evolución del latín a las lenguas de enseñanza.</w:t>
            </w:r>
          </w:p>
          <w:p w:rsidR="00DD7635" w:rsidRDefault="00000000">
            <w:pPr>
              <w:widowControl w:val="0"/>
              <w:spacing w:before="60" w:after="60"/>
              <w:jc w:val="both"/>
              <w:rPr>
                <w:rFonts w:hint="eastAsia"/>
              </w:rPr>
            </w:pPr>
            <w:r>
              <w:rPr>
                <w:b/>
              </w:rPr>
              <w:t>2.5</w:t>
            </w:r>
            <w:r>
              <w:rPr>
                <w:bCs/>
              </w:rPr>
              <w:t xml:space="preserve"> Léxico: lexemas, sufijos y prefijos de origen latino presentes en el léxico de uso común y en el específico de las ciencias y la técnica; significado y definición de palabras de uso común en las lenguas de enseñanza a partir de sus étimos de origen latino; expresiones latinas integradas en las lenguas modernas y su empleo en diferentes tipos de textos (literarios, periodísticos, publicitarios).</w:t>
            </w:r>
          </w:p>
          <w:p w:rsidR="00DD7635" w:rsidRDefault="00000000">
            <w:pPr>
              <w:widowControl w:val="0"/>
              <w:spacing w:before="60" w:after="60"/>
              <w:jc w:val="both"/>
              <w:rPr>
                <w:rFonts w:hint="eastAsia"/>
              </w:rPr>
            </w:pPr>
            <w:r>
              <w:rPr>
                <w:b/>
              </w:rPr>
              <w:t>2.6</w:t>
            </w:r>
            <w:r>
              <w:rPr>
                <w:bCs/>
              </w:rPr>
              <w:t xml:space="preserve"> Interés por conocer el significado etimológico de las palabras y la importancia del uso adecuado del vocabulario como instrumento básico en la comunicación.</w:t>
            </w:r>
          </w:p>
          <w:p w:rsidR="00DD7635" w:rsidRDefault="00000000">
            <w:pPr>
              <w:widowControl w:val="0"/>
              <w:spacing w:before="60" w:after="60"/>
              <w:jc w:val="both"/>
              <w:rPr>
                <w:rFonts w:hint="eastAsia"/>
              </w:rPr>
            </w:pPr>
            <w:r>
              <w:rPr>
                <w:b/>
              </w:rPr>
              <w:t>2.7</w:t>
            </w:r>
            <w:r>
              <w:rPr>
                <w:bCs/>
              </w:rPr>
              <w:t xml:space="preserve"> El latín como instrumento que permite un mejor conocimiento de las lenguas de estudio y un más fácil acercamiento a otras lenguas modernas, romances y no romances.</w:t>
            </w:r>
          </w:p>
          <w:p w:rsidR="00DD7635" w:rsidRDefault="00000000">
            <w:pPr>
              <w:widowControl w:val="0"/>
              <w:spacing w:before="60" w:after="60"/>
              <w:jc w:val="both"/>
              <w:rPr>
                <w:rFonts w:hint="eastAsia"/>
              </w:rPr>
            </w:pPr>
            <w:r>
              <w:rPr>
                <w:b/>
              </w:rPr>
              <w:t>2.8</w:t>
            </w:r>
            <w:r>
              <w:rPr>
                <w:bCs/>
              </w:rPr>
              <w:t xml:space="preserve"> Respeto por todas las lenguas y aceptación de las diferencias culturales de las gentes que las hablan.</w:t>
            </w:r>
          </w:p>
          <w:p w:rsidR="00DD7635" w:rsidRDefault="00000000">
            <w:pPr>
              <w:widowControl w:val="0"/>
              <w:spacing w:before="60" w:after="60"/>
              <w:jc w:val="both"/>
              <w:rPr>
                <w:rFonts w:hint="eastAsia"/>
              </w:rPr>
            </w:pPr>
            <w:r>
              <w:rPr>
                <w:b/>
              </w:rPr>
              <w:t>2.9</w:t>
            </w:r>
            <w:r>
              <w:rPr>
                <w:bCs/>
              </w:rPr>
              <w:t xml:space="preserve"> Herramientas analógicas y digitales para el aprendizaje, la comunicación y el desarrollo de proyectos con hablantes o estudiantes de latín a nivel transnacional.</w:t>
            </w:r>
          </w:p>
          <w:p w:rsidR="00DD7635" w:rsidRDefault="00000000">
            <w:pPr>
              <w:widowControl w:val="0"/>
              <w:jc w:val="both"/>
              <w:rPr>
                <w:rFonts w:hint="eastAsia"/>
              </w:rPr>
            </w:pPr>
            <w:r>
              <w:rPr>
                <w:b/>
              </w:rPr>
              <w:t>2.10</w:t>
            </w:r>
            <w:r>
              <w:rPr>
                <w:bCs/>
              </w:rPr>
              <w:t xml:space="preserve"> Expresiones y léxico específico básico para reflexionar y compartir la reflexión sobre la comunicación, la lengua, el aprendizaje y las herramientas de comunicación y aprendizaje (metalenguaje).</w:t>
            </w:r>
          </w:p>
          <w:p w:rsidR="00DD7635" w:rsidRDefault="00000000">
            <w:pPr>
              <w:widowControl w:val="0"/>
              <w:spacing w:before="60" w:after="60"/>
              <w:jc w:val="both"/>
              <w:rPr>
                <w:rFonts w:eastAsia="Calibri"/>
                <w:b/>
                <w:smallCaps/>
                <w:color w:val="C0504D"/>
              </w:rPr>
            </w:pPr>
            <w:r>
              <w:rPr>
                <w:rFonts w:eastAsia="Calibri"/>
                <w:b/>
                <w:smallCaps/>
                <w:color w:val="C0504D"/>
              </w:rPr>
              <w:t>Bloque 3:</w:t>
            </w:r>
          </w:p>
          <w:p w:rsidR="00DD7635" w:rsidRDefault="00000000">
            <w:pPr>
              <w:widowControl w:val="0"/>
              <w:spacing w:before="60" w:after="60"/>
              <w:jc w:val="both"/>
              <w:rPr>
                <w:rFonts w:hint="eastAsia"/>
              </w:rPr>
            </w:pPr>
            <w:r>
              <w:rPr>
                <w:b/>
              </w:rPr>
              <w:t>3.9</w:t>
            </w:r>
            <w:r>
              <w:rPr>
                <w:bCs/>
              </w:rPr>
              <w:t xml:space="preserve"> Respeto de la propiedad intelectual y derechos de autor sobre las fuentes consultadas y contenidos utilizados: herramientas para el tratamiento de datos bibliográficos y recursos para evitar el plagio.</w:t>
            </w:r>
          </w:p>
          <w:p w:rsidR="00DD7635" w:rsidRDefault="00000000">
            <w:pPr>
              <w:widowControl w:val="0"/>
              <w:spacing w:before="60" w:after="60"/>
              <w:jc w:val="both"/>
              <w:rPr>
                <w:rFonts w:eastAsia="Calibri"/>
                <w:b/>
                <w:smallCaps/>
                <w:color w:val="C0504D"/>
              </w:rPr>
            </w:pPr>
            <w:r>
              <w:rPr>
                <w:rFonts w:eastAsia="Calibri"/>
                <w:b/>
                <w:smallCaps/>
                <w:color w:val="C0504D"/>
              </w:rPr>
              <w:t>Bloque 4:</w:t>
            </w:r>
          </w:p>
          <w:p w:rsidR="00DD7635" w:rsidRDefault="00000000">
            <w:pPr>
              <w:widowControl w:val="0"/>
              <w:spacing w:before="60" w:after="60"/>
              <w:jc w:val="both"/>
              <w:rPr>
                <w:rFonts w:hint="eastAsia"/>
              </w:rPr>
            </w:pPr>
            <w:r>
              <w:rPr>
                <w:b/>
              </w:rPr>
              <w:t>4.1</w:t>
            </w:r>
            <w:r>
              <w:rPr>
                <w:bCs/>
              </w:rPr>
              <w:t xml:space="preserve"> Geografía del proceso de expansión de Roma desde su nacimiento hasta la desaparición del Imperio romano.</w:t>
            </w:r>
          </w:p>
          <w:p w:rsidR="00DD7635" w:rsidRDefault="00000000">
            <w:pPr>
              <w:widowControl w:val="0"/>
              <w:spacing w:before="60" w:after="60"/>
              <w:jc w:val="both"/>
              <w:rPr>
                <w:rFonts w:hint="eastAsia"/>
              </w:rPr>
            </w:pPr>
            <w:r>
              <w:rPr>
                <w:b/>
              </w:rPr>
              <w:t>4.3</w:t>
            </w:r>
            <w:r>
              <w:rPr>
                <w:bCs/>
              </w:rPr>
              <w:t xml:space="preserve"> Historia de la antigua Roma: etapas de la historia de Roma (monarquía, república, imperio); hitos de la historia del mundo romano entre los siglos VIII a.C. y V d.C.; leyendas y principales episodios de la historia de Roma; personalidades históricas relevantes de la historia de Roma, su biografía en contexto y su importancia para Europa (Aníbal, Cicerón, César, Augusto, Séneca…)</w:t>
            </w:r>
          </w:p>
          <w:p w:rsidR="00DD7635" w:rsidRDefault="00000000">
            <w:pPr>
              <w:widowControl w:val="0"/>
              <w:spacing w:before="60" w:after="60"/>
              <w:jc w:val="both"/>
              <w:rPr>
                <w:rFonts w:hint="eastAsia"/>
              </w:rPr>
            </w:pPr>
            <w:r>
              <w:rPr>
                <w:b/>
              </w:rPr>
              <w:t>4.6</w:t>
            </w:r>
            <w:r>
              <w:rPr>
                <w:bCs/>
              </w:rPr>
              <w:t xml:space="preserve"> Influencias de la cultura griega en la civilización latina: </w:t>
            </w:r>
            <w:r>
              <w:rPr>
                <w:bCs/>
                <w:i/>
                <w:iCs/>
              </w:rPr>
              <w:t>Graecia capta ferum victorem cepit</w:t>
            </w:r>
            <w:r>
              <w:rPr>
                <w:bCs/>
              </w:rPr>
              <w:t>.</w:t>
            </w:r>
          </w:p>
          <w:p w:rsidR="00DD7635" w:rsidRDefault="00000000">
            <w:pPr>
              <w:widowControl w:val="0"/>
              <w:spacing w:before="60" w:after="60"/>
              <w:jc w:val="both"/>
              <w:rPr>
                <w:rFonts w:hint="eastAsia"/>
              </w:rPr>
            </w:pPr>
            <w:r>
              <w:rPr>
                <w:b/>
              </w:rPr>
              <w:t>4.7</w:t>
            </w:r>
            <w:r>
              <w:rPr>
                <w:bCs/>
              </w:rPr>
              <w:t xml:space="preserve"> La aportación de Roma a la cultura y al pensamiento de la sociedad occidental.</w:t>
            </w:r>
          </w:p>
          <w:p w:rsidR="00DD7635" w:rsidRDefault="00000000">
            <w:pPr>
              <w:widowControl w:val="0"/>
              <w:spacing w:before="60" w:after="60"/>
              <w:jc w:val="both"/>
              <w:rPr>
                <w:rFonts w:hint="eastAsia"/>
              </w:rPr>
            </w:pPr>
            <w:r>
              <w:rPr>
                <w:b/>
              </w:rPr>
              <w:t>4.8</w:t>
            </w:r>
            <w:r>
              <w:rPr>
                <w:bCs/>
              </w:rPr>
              <w:t xml:space="preserve"> Relación de Roma con culturas extranjeras (Grecia, el cristianismo…)</w:t>
            </w:r>
          </w:p>
          <w:p w:rsidR="00DD7635" w:rsidRDefault="00000000">
            <w:pPr>
              <w:widowControl w:val="0"/>
              <w:jc w:val="both"/>
              <w:rPr>
                <w:rFonts w:hint="eastAsia"/>
              </w:rPr>
            </w:pPr>
            <w:r>
              <w:rPr>
                <w:b/>
              </w:rPr>
              <w:lastRenderedPageBreak/>
              <w:t>4.9</w:t>
            </w:r>
            <w:r>
              <w:rPr>
                <w:bCs/>
              </w:rPr>
              <w:t xml:space="preserve"> El mar Mediterráneo como encrucijada de culturas ayer y hoy.</w:t>
            </w:r>
          </w:p>
          <w:p w:rsidR="00DD7635" w:rsidRDefault="00000000">
            <w:pPr>
              <w:widowControl w:val="0"/>
              <w:spacing w:before="60" w:after="60"/>
              <w:jc w:val="both"/>
              <w:rPr>
                <w:rFonts w:eastAsia="Calibri"/>
                <w:b/>
                <w:smallCaps/>
                <w:color w:val="C0504D"/>
              </w:rPr>
            </w:pPr>
            <w:r>
              <w:rPr>
                <w:rFonts w:eastAsia="Calibri"/>
                <w:b/>
                <w:smallCaps/>
                <w:color w:val="C0504D"/>
              </w:rPr>
              <w:t>Bloque 5:</w:t>
            </w:r>
          </w:p>
          <w:p w:rsidR="00DD7635" w:rsidRDefault="00000000">
            <w:pPr>
              <w:widowControl w:val="0"/>
              <w:spacing w:before="60" w:after="60"/>
              <w:jc w:val="both"/>
              <w:rPr>
                <w:rFonts w:hint="eastAsia"/>
              </w:rPr>
            </w:pPr>
            <w:r>
              <w:rPr>
                <w:b/>
              </w:rPr>
              <w:t>5.1</w:t>
            </w:r>
            <w:r>
              <w:rPr>
                <w:bCs/>
              </w:rPr>
              <w:t xml:space="preserve"> Conceptos de legado, herencia y patrimonio.</w:t>
            </w:r>
          </w:p>
          <w:p w:rsidR="00DD7635" w:rsidRDefault="00000000">
            <w:pPr>
              <w:widowControl w:val="0"/>
              <w:spacing w:before="60" w:after="60"/>
              <w:jc w:val="both"/>
              <w:rPr>
                <w:rFonts w:hint="eastAsia"/>
              </w:rPr>
            </w:pPr>
            <w:r>
              <w:rPr>
                <w:b/>
              </w:rPr>
              <w:t>5.4</w:t>
            </w:r>
            <w:r>
              <w:rPr>
                <w:bCs/>
              </w:rPr>
              <w:t xml:space="preserve"> La romanización de Hispania y las huellas de su pervivencia.</w:t>
            </w:r>
          </w:p>
          <w:p w:rsidR="00DD7635" w:rsidRDefault="00000000">
            <w:pPr>
              <w:widowControl w:val="0"/>
              <w:spacing w:before="60" w:after="60"/>
              <w:jc w:val="both"/>
              <w:rPr>
                <w:rFonts w:hint="eastAsia"/>
              </w:rPr>
            </w:pPr>
            <w:r>
              <w:rPr>
                <w:b/>
              </w:rPr>
              <w:t>5.10</w:t>
            </w:r>
            <w:r>
              <w:rPr>
                <w:bCs/>
              </w:rPr>
              <w:t xml:space="preserve"> Principales obras artísticas de la Antigüedad romana.</w:t>
            </w:r>
          </w:p>
          <w:p w:rsidR="00DD7635" w:rsidRDefault="00000000">
            <w:pPr>
              <w:widowControl w:val="0"/>
              <w:spacing w:after="120"/>
              <w:jc w:val="both"/>
              <w:rPr>
                <w:rFonts w:hint="eastAsia"/>
              </w:rPr>
            </w:pPr>
            <w:r>
              <w:rPr>
                <w:b/>
              </w:rPr>
              <w:t>5.11</w:t>
            </w:r>
            <w:r>
              <w:rPr>
                <w:bCs/>
              </w:rPr>
              <w:t xml:space="preserve"> Principales sitios arqueológicos, museos o festivales relacionados con la Antigüedad clásica.</w:t>
            </w:r>
          </w:p>
        </w:tc>
      </w:tr>
      <w:tr w:rsidR="00DD7635">
        <w:tc>
          <w:tcPr>
            <w:tcW w:w="9853" w:type="dxa"/>
            <w:gridSpan w:val="4"/>
            <w:tcBorders>
              <w:top w:val="single" w:sz="4" w:space="0" w:color="000000"/>
              <w:left w:val="single" w:sz="4" w:space="0" w:color="000000"/>
              <w:bottom w:val="single" w:sz="4" w:space="0" w:color="000000"/>
              <w:right w:val="single" w:sz="4" w:space="0" w:color="000000"/>
            </w:tcBorders>
            <w:shd w:val="clear" w:color="auto" w:fill="B4C6E7"/>
          </w:tcPr>
          <w:p w:rsidR="00DD7635" w:rsidRDefault="00000000">
            <w:pPr>
              <w:widowControl w:val="0"/>
              <w:spacing w:before="120" w:after="120"/>
              <w:jc w:val="center"/>
              <w:rPr>
                <w:rFonts w:eastAsia="Calibri"/>
                <w:b/>
                <w:bCs/>
                <w:lang w:val="en-US"/>
              </w:rPr>
            </w:pPr>
            <w:r>
              <w:rPr>
                <w:rFonts w:eastAsia="Calibri"/>
                <w:b/>
                <w:bCs/>
                <w:lang w:val="en-US"/>
              </w:rPr>
              <w:lastRenderedPageBreak/>
              <w:t>SABERES BÁSICOS</w:t>
            </w:r>
          </w:p>
        </w:tc>
      </w:tr>
      <w:tr w:rsidR="00DD7635">
        <w:tc>
          <w:tcPr>
            <w:tcW w:w="19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D7635" w:rsidRDefault="00000000">
            <w:pPr>
              <w:widowControl w:val="0"/>
              <w:jc w:val="center"/>
              <w:rPr>
                <w:rFonts w:eastAsia="Calibri"/>
                <w:b/>
                <w:smallCaps/>
                <w:color w:val="FF0000"/>
              </w:rPr>
            </w:pPr>
            <w:r>
              <w:rPr>
                <w:rFonts w:eastAsia="Calibri"/>
                <w:b/>
                <w:smallCaps/>
                <w:color w:val="FF0000"/>
              </w:rPr>
              <w:t>bloque 1</w:t>
            </w:r>
          </w:p>
          <w:p w:rsidR="00DD7635" w:rsidRDefault="00000000">
            <w:pPr>
              <w:widowControl w:val="0"/>
              <w:jc w:val="center"/>
              <w:rPr>
                <w:rFonts w:eastAsia="Calibri"/>
                <w:b/>
                <w:smallCaps/>
              </w:rPr>
            </w:pPr>
            <w:r>
              <w:rPr>
                <w:rFonts w:eastAsia="Calibri"/>
                <w:b/>
                <w:smallCaps/>
              </w:rPr>
              <w:t>el texto, comprensión y interpretación</w:t>
            </w:r>
          </w:p>
          <w:p w:rsidR="00DD7635" w:rsidRDefault="00DD7635">
            <w:pPr>
              <w:widowControl w:val="0"/>
              <w:jc w:val="center"/>
              <w:rPr>
                <w:rFonts w:eastAsia="Calibri"/>
                <w:b/>
                <w:smallCaps/>
              </w:rPr>
            </w:pPr>
          </w:p>
        </w:tc>
        <w:tc>
          <w:tcPr>
            <w:tcW w:w="7916" w:type="dxa"/>
            <w:gridSpan w:val="3"/>
            <w:tcBorders>
              <w:top w:val="single" w:sz="4" w:space="0" w:color="000000"/>
              <w:left w:val="single" w:sz="4" w:space="0" w:color="000000"/>
              <w:bottom w:val="single" w:sz="4" w:space="0" w:color="000000"/>
              <w:right w:val="single" w:sz="4" w:space="0" w:color="000000"/>
            </w:tcBorders>
            <w:shd w:val="clear" w:color="auto" w:fill="auto"/>
          </w:tcPr>
          <w:p w:rsidR="00DD7635" w:rsidRDefault="00000000">
            <w:pPr>
              <w:widowControl w:val="0"/>
              <w:numPr>
                <w:ilvl w:val="0"/>
                <w:numId w:val="7"/>
              </w:numPr>
              <w:tabs>
                <w:tab w:val="clear" w:pos="720"/>
              </w:tabs>
              <w:spacing w:before="60"/>
              <w:ind w:left="341" w:hanging="284"/>
              <w:jc w:val="both"/>
              <w:rPr>
                <w:rFonts w:hint="eastAsia"/>
              </w:rPr>
            </w:pPr>
            <w:r>
              <w:rPr>
                <w:rFonts w:eastAsia="Calibri"/>
              </w:rPr>
              <w:t>Singular y plural de los sustantivos y adjetivos en -</w:t>
            </w:r>
            <w:proofErr w:type="gramStart"/>
            <w:r>
              <w:rPr>
                <w:rFonts w:eastAsia="Calibri"/>
                <w:i/>
                <w:iCs/>
              </w:rPr>
              <w:t>us</w:t>
            </w:r>
            <w:r>
              <w:rPr>
                <w:rFonts w:eastAsia="Calibri"/>
              </w:rPr>
              <w:t>,</w:t>
            </w:r>
            <w:r>
              <w:rPr>
                <w:rFonts w:eastAsia="Calibri"/>
                <w:i/>
                <w:iCs/>
              </w:rPr>
              <w:t>-</w:t>
            </w:r>
            <w:proofErr w:type="gramEnd"/>
            <w:r>
              <w:rPr>
                <w:rFonts w:eastAsia="Calibri"/>
                <w:i/>
                <w:iCs/>
              </w:rPr>
              <w:t>a</w:t>
            </w:r>
            <w:r>
              <w:rPr>
                <w:rFonts w:eastAsia="Calibri"/>
              </w:rPr>
              <w:t>, -</w:t>
            </w:r>
            <w:r>
              <w:rPr>
                <w:rFonts w:eastAsia="Calibri"/>
                <w:i/>
                <w:iCs/>
              </w:rPr>
              <w:t>um</w:t>
            </w:r>
            <w:r>
              <w:rPr>
                <w:rFonts w:eastAsia="Calibri"/>
              </w:rPr>
              <w:t>.</w:t>
            </w:r>
          </w:p>
          <w:p w:rsidR="00DD7635" w:rsidRDefault="00000000">
            <w:pPr>
              <w:widowControl w:val="0"/>
              <w:numPr>
                <w:ilvl w:val="0"/>
                <w:numId w:val="7"/>
              </w:numPr>
              <w:tabs>
                <w:tab w:val="clear" w:pos="720"/>
              </w:tabs>
              <w:ind w:left="341" w:hanging="284"/>
              <w:jc w:val="both"/>
              <w:rPr>
                <w:rFonts w:eastAsia="Calibri"/>
                <w:bCs/>
              </w:rPr>
            </w:pPr>
            <w:r>
              <w:rPr>
                <w:rFonts w:eastAsia="Calibri"/>
                <w:bCs/>
              </w:rPr>
              <w:t>Letras y números.</w:t>
            </w:r>
          </w:p>
          <w:p w:rsidR="00DD7635" w:rsidRDefault="00000000">
            <w:pPr>
              <w:widowControl w:val="0"/>
              <w:numPr>
                <w:ilvl w:val="0"/>
                <w:numId w:val="7"/>
              </w:numPr>
              <w:tabs>
                <w:tab w:val="clear" w:pos="720"/>
              </w:tabs>
              <w:spacing w:after="60"/>
              <w:ind w:left="341" w:hanging="284"/>
              <w:jc w:val="both"/>
              <w:rPr>
                <w:rFonts w:hint="eastAsia"/>
              </w:rPr>
            </w:pPr>
            <w:r>
              <w:rPr>
                <w:rFonts w:eastAsia="Calibri"/>
                <w:bCs/>
              </w:rPr>
              <w:t>Ablativo precedido de</w:t>
            </w:r>
            <w:r>
              <w:rPr>
                <w:rFonts w:eastAsia="Calibri"/>
                <w:bCs/>
                <w:i/>
                <w:iCs/>
              </w:rPr>
              <w:t xml:space="preserve"> in.</w:t>
            </w:r>
          </w:p>
        </w:tc>
      </w:tr>
      <w:tr w:rsidR="00DD7635">
        <w:tc>
          <w:tcPr>
            <w:tcW w:w="19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D7635" w:rsidRDefault="00DD7635">
            <w:pPr>
              <w:widowControl w:val="0"/>
              <w:rPr>
                <w:rFonts w:hint="eastAsia"/>
              </w:rPr>
            </w:pPr>
          </w:p>
        </w:tc>
        <w:tc>
          <w:tcPr>
            <w:tcW w:w="7916" w:type="dxa"/>
            <w:gridSpan w:val="3"/>
            <w:tcBorders>
              <w:top w:val="single" w:sz="4" w:space="0" w:color="000000"/>
              <w:left w:val="single" w:sz="4" w:space="0" w:color="000000"/>
              <w:bottom w:val="single" w:sz="4" w:space="0" w:color="000000"/>
              <w:right w:val="single" w:sz="4" w:space="0" w:color="000000"/>
            </w:tcBorders>
            <w:shd w:val="clear" w:color="auto" w:fill="auto"/>
          </w:tcPr>
          <w:p w:rsidR="00DD7635" w:rsidRDefault="00000000">
            <w:pPr>
              <w:widowControl w:val="0"/>
              <w:numPr>
                <w:ilvl w:val="0"/>
                <w:numId w:val="7"/>
              </w:numPr>
              <w:tabs>
                <w:tab w:val="clear" w:pos="720"/>
              </w:tabs>
              <w:spacing w:before="60"/>
              <w:ind w:left="341" w:hanging="284"/>
              <w:jc w:val="both"/>
              <w:rPr>
                <w:rFonts w:hint="eastAsia"/>
              </w:rPr>
            </w:pPr>
            <w:r>
              <w:rPr>
                <w:rFonts w:eastAsia="Calibri"/>
              </w:rPr>
              <w:t xml:space="preserve">Complementos circunstanciales con </w:t>
            </w:r>
            <w:r>
              <w:rPr>
                <w:rFonts w:eastAsia="Calibri"/>
                <w:i/>
                <w:iCs/>
              </w:rPr>
              <w:t>in</w:t>
            </w:r>
            <w:r>
              <w:rPr>
                <w:rFonts w:eastAsia="Calibri"/>
              </w:rPr>
              <w:t xml:space="preserve"> + ablativo.</w:t>
            </w:r>
          </w:p>
          <w:p w:rsidR="00DD7635" w:rsidRDefault="00000000">
            <w:pPr>
              <w:widowControl w:val="0"/>
              <w:numPr>
                <w:ilvl w:val="0"/>
                <w:numId w:val="7"/>
              </w:numPr>
              <w:tabs>
                <w:tab w:val="clear" w:pos="720"/>
              </w:tabs>
              <w:ind w:left="341" w:hanging="284"/>
              <w:jc w:val="both"/>
              <w:rPr>
                <w:rFonts w:eastAsia="Calibri"/>
              </w:rPr>
            </w:pPr>
            <w:r>
              <w:rPr>
                <w:rFonts w:eastAsia="Calibri"/>
              </w:rPr>
              <w:t>Orden de las palabras en la frase.</w:t>
            </w:r>
          </w:p>
          <w:p w:rsidR="00DD7635" w:rsidRDefault="00000000">
            <w:pPr>
              <w:widowControl w:val="0"/>
              <w:numPr>
                <w:ilvl w:val="0"/>
                <w:numId w:val="7"/>
              </w:numPr>
              <w:tabs>
                <w:tab w:val="clear" w:pos="720"/>
              </w:tabs>
              <w:ind w:left="341" w:hanging="284"/>
              <w:jc w:val="both"/>
              <w:rPr>
                <w:rFonts w:hint="eastAsia"/>
              </w:rPr>
            </w:pPr>
            <w:r>
              <w:rPr>
                <w:rFonts w:eastAsia="Calibri"/>
                <w:i/>
                <w:iCs/>
              </w:rPr>
              <w:t>Est</w:t>
            </w:r>
            <w:r>
              <w:rPr>
                <w:rFonts w:eastAsia="Calibri"/>
              </w:rPr>
              <w:t xml:space="preserve"> / </w:t>
            </w:r>
            <w:r>
              <w:rPr>
                <w:rFonts w:eastAsia="Calibri"/>
                <w:i/>
                <w:iCs/>
              </w:rPr>
              <w:t>sunt</w:t>
            </w:r>
            <w:r>
              <w:rPr>
                <w:rFonts w:eastAsia="Calibri"/>
              </w:rPr>
              <w:t xml:space="preserve"> y oraciones copulativas con este verbo.</w:t>
            </w:r>
          </w:p>
          <w:p w:rsidR="00DD7635" w:rsidRDefault="00000000">
            <w:pPr>
              <w:widowControl w:val="0"/>
              <w:numPr>
                <w:ilvl w:val="0"/>
                <w:numId w:val="7"/>
              </w:numPr>
              <w:tabs>
                <w:tab w:val="clear" w:pos="720"/>
              </w:tabs>
              <w:spacing w:after="60"/>
              <w:ind w:left="341" w:hanging="284"/>
              <w:jc w:val="both"/>
              <w:rPr>
                <w:rFonts w:hint="eastAsia"/>
              </w:rPr>
            </w:pPr>
            <w:r>
              <w:rPr>
                <w:rFonts w:eastAsia="Calibri"/>
              </w:rPr>
              <w:t>Oraciones interrogativas con -</w:t>
            </w:r>
            <w:r>
              <w:rPr>
                <w:rFonts w:eastAsia="Calibri"/>
                <w:i/>
                <w:iCs/>
              </w:rPr>
              <w:t>ne</w:t>
            </w:r>
            <w:r>
              <w:rPr>
                <w:rFonts w:eastAsia="Calibri"/>
              </w:rPr>
              <w:t xml:space="preserve">, </w:t>
            </w:r>
            <w:r>
              <w:rPr>
                <w:rFonts w:eastAsia="Calibri"/>
                <w:i/>
                <w:iCs/>
              </w:rPr>
              <w:t>num</w:t>
            </w:r>
            <w:r>
              <w:rPr>
                <w:rFonts w:eastAsia="Calibri"/>
              </w:rPr>
              <w:t xml:space="preserve">, </w:t>
            </w:r>
            <w:r>
              <w:rPr>
                <w:rFonts w:eastAsia="Calibri"/>
                <w:i/>
                <w:iCs/>
              </w:rPr>
              <w:t>ubi</w:t>
            </w:r>
            <w:r>
              <w:rPr>
                <w:rFonts w:eastAsia="Calibri"/>
              </w:rPr>
              <w:t xml:space="preserve">, </w:t>
            </w:r>
            <w:r>
              <w:rPr>
                <w:rFonts w:eastAsia="Calibri"/>
                <w:i/>
                <w:iCs/>
              </w:rPr>
              <w:t>quid</w:t>
            </w:r>
            <w:r>
              <w:rPr>
                <w:rFonts w:eastAsia="Calibri"/>
              </w:rPr>
              <w:t>.</w:t>
            </w:r>
          </w:p>
        </w:tc>
      </w:tr>
      <w:tr w:rsidR="00DD7635">
        <w:tc>
          <w:tcPr>
            <w:tcW w:w="19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D7635" w:rsidRDefault="00DD7635">
            <w:pPr>
              <w:widowControl w:val="0"/>
              <w:rPr>
                <w:rFonts w:hint="eastAsia"/>
              </w:rPr>
            </w:pPr>
          </w:p>
        </w:tc>
        <w:tc>
          <w:tcPr>
            <w:tcW w:w="7916" w:type="dxa"/>
            <w:gridSpan w:val="3"/>
            <w:tcBorders>
              <w:top w:val="single" w:sz="4" w:space="0" w:color="000000"/>
              <w:left w:val="single" w:sz="4" w:space="0" w:color="000000"/>
              <w:bottom w:val="single" w:sz="4" w:space="0" w:color="000000"/>
              <w:right w:val="single" w:sz="4" w:space="0" w:color="000000"/>
            </w:tcBorders>
            <w:shd w:val="clear" w:color="auto" w:fill="auto"/>
          </w:tcPr>
          <w:p w:rsidR="00DD7635" w:rsidRDefault="00000000">
            <w:pPr>
              <w:widowControl w:val="0"/>
              <w:numPr>
                <w:ilvl w:val="0"/>
                <w:numId w:val="7"/>
              </w:numPr>
              <w:tabs>
                <w:tab w:val="clear" w:pos="720"/>
              </w:tabs>
              <w:spacing w:before="60"/>
              <w:ind w:left="341" w:hanging="284"/>
              <w:jc w:val="both"/>
              <w:rPr>
                <w:rFonts w:hint="eastAsia"/>
              </w:rPr>
            </w:pPr>
            <w:r>
              <w:rPr>
                <w:rFonts w:eastAsia="Calibri"/>
              </w:rPr>
              <w:t xml:space="preserve">Lectura comprensiva de las </w:t>
            </w:r>
            <w:r>
              <w:rPr>
                <w:rFonts w:eastAsia="Calibri"/>
                <w:i/>
                <w:iCs/>
              </w:rPr>
              <w:t>lēctiōnēs</w:t>
            </w:r>
            <w:r>
              <w:rPr>
                <w:rFonts w:eastAsia="Calibri"/>
              </w:rPr>
              <w:t xml:space="preserve"> del capítulo y realización de los ejercicios en latín correspondientes.</w:t>
            </w:r>
          </w:p>
          <w:p w:rsidR="00DD7635" w:rsidRDefault="00000000">
            <w:pPr>
              <w:widowControl w:val="0"/>
              <w:numPr>
                <w:ilvl w:val="0"/>
                <w:numId w:val="7"/>
              </w:numPr>
              <w:tabs>
                <w:tab w:val="clear" w:pos="720"/>
              </w:tabs>
              <w:ind w:left="341" w:hanging="284"/>
              <w:jc w:val="both"/>
              <w:rPr>
                <w:rFonts w:eastAsia="Calibri"/>
              </w:rPr>
            </w:pPr>
            <w:r>
              <w:rPr>
                <w:rFonts w:eastAsia="Calibri"/>
              </w:rPr>
              <w:t>Lectura compresiva de textos traducidos relacionados con los contenidos del capítulo.</w:t>
            </w:r>
          </w:p>
          <w:p w:rsidR="00DD7635" w:rsidRDefault="00000000">
            <w:pPr>
              <w:widowControl w:val="0"/>
              <w:numPr>
                <w:ilvl w:val="0"/>
                <w:numId w:val="7"/>
              </w:numPr>
              <w:tabs>
                <w:tab w:val="clear" w:pos="720"/>
              </w:tabs>
              <w:spacing w:after="60"/>
              <w:ind w:left="341" w:hanging="284"/>
              <w:jc w:val="both"/>
              <w:rPr>
                <w:rFonts w:eastAsia="Calibri"/>
              </w:rPr>
            </w:pPr>
            <w:r>
              <w:rPr>
                <w:rFonts w:eastAsia="Calibri"/>
              </w:rPr>
              <w:t>Ejercicios de retroversión con los contenidos gramaticales estudiados.</w:t>
            </w:r>
          </w:p>
        </w:tc>
      </w:tr>
      <w:tr w:rsidR="00DD7635">
        <w:tc>
          <w:tcPr>
            <w:tcW w:w="1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635" w:rsidRDefault="00000000">
            <w:pPr>
              <w:widowControl w:val="0"/>
              <w:jc w:val="center"/>
              <w:rPr>
                <w:rFonts w:eastAsia="Calibri"/>
                <w:b/>
                <w:smallCaps/>
                <w:color w:val="FF0000"/>
              </w:rPr>
            </w:pPr>
            <w:r>
              <w:rPr>
                <w:rFonts w:eastAsia="Calibri"/>
                <w:b/>
                <w:smallCaps/>
                <w:color w:val="FF0000"/>
              </w:rPr>
              <w:t>bloque 2</w:t>
            </w:r>
          </w:p>
          <w:p w:rsidR="00DD7635" w:rsidRDefault="00000000">
            <w:pPr>
              <w:widowControl w:val="0"/>
              <w:jc w:val="center"/>
              <w:rPr>
                <w:rFonts w:eastAsia="Calibri"/>
                <w:b/>
                <w:smallCaps/>
              </w:rPr>
            </w:pPr>
            <w:r>
              <w:rPr>
                <w:rFonts w:eastAsia="Calibri"/>
                <w:b/>
                <w:smallCaps/>
              </w:rPr>
              <w:t>plurilingüismo</w:t>
            </w:r>
          </w:p>
        </w:tc>
        <w:tc>
          <w:tcPr>
            <w:tcW w:w="7916" w:type="dxa"/>
            <w:gridSpan w:val="3"/>
            <w:tcBorders>
              <w:top w:val="single" w:sz="4" w:space="0" w:color="000000"/>
              <w:left w:val="single" w:sz="4" w:space="0" w:color="000000"/>
              <w:bottom w:val="single" w:sz="4" w:space="0" w:color="000000"/>
              <w:right w:val="single" w:sz="4" w:space="0" w:color="000000"/>
            </w:tcBorders>
            <w:shd w:val="clear" w:color="auto" w:fill="auto"/>
          </w:tcPr>
          <w:p w:rsidR="00DD7635" w:rsidRDefault="00000000">
            <w:pPr>
              <w:widowControl w:val="0"/>
              <w:spacing w:before="60"/>
              <w:jc w:val="both"/>
              <w:rPr>
                <w:rFonts w:hint="eastAsia"/>
              </w:rPr>
            </w:pPr>
            <w:r>
              <w:rPr>
                <w:rFonts w:eastAsia="Calibri"/>
                <w:b/>
                <w:iCs/>
              </w:rPr>
              <w:t>(</w:t>
            </w:r>
            <w:r>
              <w:rPr>
                <w:rFonts w:eastAsia="Calibri"/>
                <w:b/>
              </w:rPr>
              <w:t>1) Vocābula nova</w:t>
            </w:r>
          </w:p>
          <w:p w:rsidR="00DD7635" w:rsidRDefault="00000000">
            <w:pPr>
              <w:widowControl w:val="0"/>
              <w:numPr>
                <w:ilvl w:val="0"/>
                <w:numId w:val="7"/>
              </w:numPr>
              <w:tabs>
                <w:tab w:val="clear" w:pos="720"/>
              </w:tabs>
              <w:ind w:left="341" w:hanging="284"/>
              <w:jc w:val="both"/>
              <w:rPr>
                <w:rFonts w:hint="eastAsia"/>
              </w:rPr>
            </w:pPr>
            <w:proofErr w:type="gramStart"/>
            <w:r>
              <w:rPr>
                <w:rFonts w:eastAsia="Calibri"/>
                <w:i/>
                <w:iCs/>
                <w:lang w:val="fr-FR"/>
              </w:rPr>
              <w:t>et</w:t>
            </w:r>
            <w:proofErr w:type="gramEnd"/>
            <w:r>
              <w:rPr>
                <w:rFonts w:eastAsia="Calibri"/>
                <w:lang w:val="fr-FR"/>
              </w:rPr>
              <w:t xml:space="preserve">, </w:t>
            </w:r>
            <w:r>
              <w:rPr>
                <w:rFonts w:eastAsia="Calibri"/>
                <w:i/>
                <w:iCs/>
                <w:lang w:val="fr-FR"/>
              </w:rPr>
              <w:t>nōn</w:t>
            </w:r>
            <w:r>
              <w:rPr>
                <w:rFonts w:eastAsia="Calibri"/>
                <w:lang w:val="fr-FR"/>
              </w:rPr>
              <w:t xml:space="preserve">, </w:t>
            </w:r>
            <w:r>
              <w:rPr>
                <w:rFonts w:eastAsia="Calibri"/>
                <w:i/>
                <w:iCs/>
                <w:lang w:val="fr-FR"/>
              </w:rPr>
              <w:t>quoque</w:t>
            </w:r>
            <w:r>
              <w:rPr>
                <w:rFonts w:eastAsia="Calibri"/>
                <w:lang w:val="fr-FR"/>
              </w:rPr>
              <w:t xml:space="preserve">, </w:t>
            </w:r>
            <w:r>
              <w:rPr>
                <w:rFonts w:eastAsia="Calibri"/>
                <w:i/>
                <w:iCs/>
                <w:lang w:val="fr-FR"/>
              </w:rPr>
              <w:t>sed</w:t>
            </w:r>
            <w:r>
              <w:rPr>
                <w:rFonts w:eastAsia="Calibri"/>
                <w:lang w:val="fr-FR"/>
              </w:rPr>
              <w:t>, -</w:t>
            </w:r>
            <w:r>
              <w:rPr>
                <w:rFonts w:eastAsia="Calibri"/>
                <w:i/>
                <w:iCs/>
                <w:lang w:val="fr-FR"/>
              </w:rPr>
              <w:t>ne</w:t>
            </w:r>
            <w:r>
              <w:rPr>
                <w:rFonts w:eastAsia="Calibri"/>
                <w:lang w:val="fr-FR"/>
              </w:rPr>
              <w:t xml:space="preserve">, </w:t>
            </w:r>
            <w:r>
              <w:rPr>
                <w:rFonts w:eastAsia="Calibri"/>
                <w:i/>
                <w:iCs/>
                <w:lang w:val="fr-FR"/>
              </w:rPr>
              <w:t>ubi?</w:t>
            </w:r>
            <w:r>
              <w:rPr>
                <w:rFonts w:eastAsia="Calibri"/>
                <w:lang w:val="fr-FR"/>
              </w:rPr>
              <w:t xml:space="preserve">, </w:t>
            </w:r>
            <w:r>
              <w:rPr>
                <w:rFonts w:eastAsia="Calibri"/>
                <w:i/>
                <w:iCs/>
                <w:lang w:val="fr-FR"/>
              </w:rPr>
              <w:t>quid?</w:t>
            </w:r>
          </w:p>
          <w:p w:rsidR="00DD7635" w:rsidRDefault="00000000">
            <w:pPr>
              <w:widowControl w:val="0"/>
              <w:numPr>
                <w:ilvl w:val="0"/>
                <w:numId w:val="7"/>
              </w:numPr>
              <w:tabs>
                <w:tab w:val="clear" w:pos="720"/>
              </w:tabs>
              <w:ind w:left="341" w:hanging="284"/>
              <w:jc w:val="both"/>
              <w:rPr>
                <w:rFonts w:hint="eastAsia"/>
              </w:rPr>
            </w:pPr>
            <w:r>
              <w:rPr>
                <w:rFonts w:eastAsia="Calibri"/>
                <w:i/>
                <w:iCs/>
              </w:rPr>
              <w:t>fluvius</w:t>
            </w:r>
            <w:r>
              <w:rPr>
                <w:rFonts w:eastAsia="Calibri"/>
              </w:rPr>
              <w:t xml:space="preserve">, </w:t>
            </w:r>
            <w:r>
              <w:rPr>
                <w:rFonts w:eastAsia="Calibri"/>
                <w:i/>
                <w:iCs/>
              </w:rPr>
              <w:t>īnsula</w:t>
            </w:r>
            <w:r>
              <w:rPr>
                <w:rFonts w:eastAsia="Calibri"/>
              </w:rPr>
              <w:t xml:space="preserve">, </w:t>
            </w:r>
            <w:r>
              <w:rPr>
                <w:rFonts w:eastAsia="Calibri"/>
                <w:i/>
                <w:iCs/>
              </w:rPr>
              <w:t>oppidum</w:t>
            </w:r>
            <w:r>
              <w:rPr>
                <w:rFonts w:eastAsia="Calibri"/>
              </w:rPr>
              <w:t>.</w:t>
            </w:r>
          </w:p>
          <w:p w:rsidR="00DD7635" w:rsidRDefault="00000000">
            <w:pPr>
              <w:widowControl w:val="0"/>
              <w:numPr>
                <w:ilvl w:val="0"/>
                <w:numId w:val="7"/>
              </w:numPr>
              <w:tabs>
                <w:tab w:val="clear" w:pos="720"/>
              </w:tabs>
              <w:ind w:left="341" w:hanging="284"/>
              <w:jc w:val="both"/>
              <w:rPr>
                <w:rFonts w:hint="eastAsia"/>
              </w:rPr>
            </w:pPr>
            <w:r>
              <w:rPr>
                <w:rFonts w:eastAsia="Calibri"/>
                <w:i/>
                <w:iCs/>
              </w:rPr>
              <w:t>magnus</w:t>
            </w:r>
            <w:r>
              <w:rPr>
                <w:rFonts w:eastAsia="Calibri"/>
              </w:rPr>
              <w:t xml:space="preserve">, </w:t>
            </w:r>
            <w:r>
              <w:rPr>
                <w:rFonts w:eastAsia="Calibri"/>
                <w:i/>
                <w:iCs/>
              </w:rPr>
              <w:t>parvus</w:t>
            </w:r>
            <w:r>
              <w:rPr>
                <w:rFonts w:eastAsia="Calibri"/>
              </w:rPr>
              <w:t xml:space="preserve">, </w:t>
            </w:r>
            <w:r>
              <w:rPr>
                <w:rFonts w:eastAsia="Calibri"/>
                <w:i/>
                <w:iCs/>
              </w:rPr>
              <w:t>multī</w:t>
            </w:r>
            <w:r>
              <w:rPr>
                <w:rFonts w:eastAsia="Calibri"/>
              </w:rPr>
              <w:t>.</w:t>
            </w:r>
          </w:p>
          <w:p w:rsidR="00DD7635" w:rsidRDefault="00000000">
            <w:pPr>
              <w:widowControl w:val="0"/>
              <w:numPr>
                <w:ilvl w:val="0"/>
                <w:numId w:val="7"/>
              </w:numPr>
              <w:tabs>
                <w:tab w:val="clear" w:pos="720"/>
              </w:tabs>
              <w:ind w:left="341" w:hanging="284"/>
              <w:jc w:val="both"/>
              <w:rPr>
                <w:rFonts w:eastAsia="Calibri"/>
              </w:rPr>
            </w:pPr>
            <w:r>
              <w:rPr>
                <w:rFonts w:eastAsia="Calibri"/>
              </w:rPr>
              <w:t>Los numerales (cardinales y ordinales) del 1 al 3.</w:t>
            </w:r>
          </w:p>
          <w:p w:rsidR="00DD7635" w:rsidRDefault="00000000">
            <w:pPr>
              <w:widowControl w:val="0"/>
              <w:jc w:val="both"/>
              <w:rPr>
                <w:rFonts w:eastAsia="Calibri"/>
                <w:b/>
                <w:bCs/>
              </w:rPr>
            </w:pPr>
            <w:r>
              <w:rPr>
                <w:rFonts w:eastAsia="Calibri"/>
                <w:b/>
                <w:bCs/>
              </w:rPr>
              <w:t>(2) Formación de palabras</w:t>
            </w:r>
          </w:p>
          <w:p w:rsidR="00DD7635" w:rsidRDefault="00000000">
            <w:pPr>
              <w:widowControl w:val="0"/>
              <w:numPr>
                <w:ilvl w:val="0"/>
                <w:numId w:val="7"/>
              </w:numPr>
              <w:tabs>
                <w:tab w:val="clear" w:pos="720"/>
              </w:tabs>
              <w:ind w:left="341" w:hanging="284"/>
              <w:jc w:val="both"/>
              <w:rPr>
                <w:rFonts w:eastAsia="Calibri"/>
              </w:rPr>
            </w:pPr>
            <w:r>
              <w:rPr>
                <w:rFonts w:eastAsia="Calibri"/>
              </w:rPr>
              <w:t>Léxico de la geografía específica del capítulo aplicado a las diversas lenguas romances, terminología técnica y científica derivada.</w:t>
            </w:r>
          </w:p>
          <w:p w:rsidR="00DD7635" w:rsidRDefault="00000000">
            <w:pPr>
              <w:widowControl w:val="0"/>
              <w:numPr>
                <w:ilvl w:val="0"/>
                <w:numId w:val="7"/>
              </w:numPr>
              <w:tabs>
                <w:tab w:val="clear" w:pos="720"/>
              </w:tabs>
              <w:ind w:left="341" w:hanging="284"/>
              <w:jc w:val="both"/>
              <w:rPr>
                <w:rFonts w:eastAsia="Calibri"/>
              </w:rPr>
            </w:pPr>
            <w:r>
              <w:rPr>
                <w:rFonts w:eastAsia="Calibri"/>
              </w:rPr>
              <w:t>Comparativa entre los numerales específicos del capítulo en lenguas como el latín, francés, gallego, catalán, francés, etc.</w:t>
            </w:r>
          </w:p>
          <w:p w:rsidR="00DD7635" w:rsidRDefault="00000000">
            <w:pPr>
              <w:widowControl w:val="0"/>
              <w:jc w:val="both"/>
              <w:rPr>
                <w:rFonts w:eastAsia="Calibri"/>
                <w:b/>
                <w:bCs/>
              </w:rPr>
            </w:pPr>
            <w:r>
              <w:rPr>
                <w:rFonts w:eastAsia="Calibri"/>
                <w:b/>
                <w:bCs/>
              </w:rPr>
              <w:t>(3) Evolución del léxico latino a las lenguas romances</w:t>
            </w:r>
          </w:p>
          <w:p w:rsidR="00DD7635" w:rsidRDefault="00000000">
            <w:pPr>
              <w:widowControl w:val="0"/>
              <w:numPr>
                <w:ilvl w:val="0"/>
                <w:numId w:val="7"/>
              </w:numPr>
              <w:tabs>
                <w:tab w:val="clear" w:pos="720"/>
              </w:tabs>
              <w:ind w:left="341" w:hanging="284"/>
              <w:jc w:val="both"/>
              <w:rPr>
                <w:rFonts w:eastAsia="Calibri"/>
              </w:rPr>
            </w:pPr>
            <w:r>
              <w:rPr>
                <w:rFonts w:eastAsia="Calibri"/>
              </w:rPr>
              <w:t>Las lenguas romances de la península Ibérica. Semejanzas y diferencias con los límites territoriales de cada provincia hispana en el marco del imperio romano.</w:t>
            </w:r>
          </w:p>
          <w:p w:rsidR="00DD7635" w:rsidRDefault="00000000">
            <w:pPr>
              <w:widowControl w:val="0"/>
              <w:numPr>
                <w:ilvl w:val="0"/>
                <w:numId w:val="7"/>
              </w:numPr>
              <w:tabs>
                <w:tab w:val="clear" w:pos="720"/>
              </w:tabs>
              <w:spacing w:after="60"/>
              <w:ind w:left="341" w:hanging="284"/>
              <w:jc w:val="both"/>
              <w:rPr>
                <w:rFonts w:hint="eastAsia"/>
              </w:rPr>
            </w:pPr>
            <w:r>
              <w:rPr>
                <w:rFonts w:eastAsia="Calibri"/>
              </w:rPr>
              <w:t>Introducción al estudio de la evolución de los términos latinos a las lenguas romances: patrimonialismos, cultismos y semicultismos</w:t>
            </w:r>
            <w:r>
              <w:rPr>
                <w:rFonts w:eastAsia="Calibri"/>
                <w:iCs/>
              </w:rPr>
              <w:t>.</w:t>
            </w:r>
          </w:p>
        </w:tc>
      </w:tr>
      <w:tr w:rsidR="00DD7635">
        <w:tc>
          <w:tcPr>
            <w:tcW w:w="1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635" w:rsidRDefault="00000000">
            <w:pPr>
              <w:widowControl w:val="0"/>
              <w:jc w:val="center"/>
              <w:rPr>
                <w:rFonts w:eastAsia="Calibri"/>
                <w:b/>
                <w:smallCaps/>
                <w:color w:val="FF0000"/>
              </w:rPr>
            </w:pPr>
            <w:r>
              <w:rPr>
                <w:rFonts w:eastAsia="Calibri"/>
                <w:b/>
                <w:smallCaps/>
                <w:color w:val="FF0000"/>
              </w:rPr>
              <w:t>bloque 4</w:t>
            </w:r>
          </w:p>
          <w:p w:rsidR="00DD7635" w:rsidRDefault="00000000">
            <w:pPr>
              <w:widowControl w:val="0"/>
              <w:jc w:val="center"/>
              <w:rPr>
                <w:rFonts w:eastAsia="Calibri"/>
                <w:b/>
                <w:smallCaps/>
              </w:rPr>
            </w:pPr>
            <w:r>
              <w:rPr>
                <w:rFonts w:eastAsia="Calibri"/>
                <w:b/>
                <w:smallCaps/>
              </w:rPr>
              <w:t>la antigua roma</w:t>
            </w:r>
          </w:p>
          <w:p w:rsidR="00DD7635" w:rsidRDefault="00DD7635">
            <w:pPr>
              <w:widowControl w:val="0"/>
              <w:jc w:val="center"/>
              <w:rPr>
                <w:rFonts w:eastAsia="Calibri"/>
                <w:b/>
                <w:smallCaps/>
              </w:rPr>
            </w:pPr>
          </w:p>
          <w:p w:rsidR="00DD7635" w:rsidRDefault="00000000">
            <w:pPr>
              <w:widowControl w:val="0"/>
              <w:jc w:val="center"/>
              <w:rPr>
                <w:rFonts w:eastAsia="Calibri"/>
                <w:b/>
                <w:smallCaps/>
                <w:color w:val="FF0000"/>
              </w:rPr>
            </w:pPr>
            <w:r>
              <w:rPr>
                <w:rFonts w:eastAsia="Calibri"/>
                <w:b/>
                <w:smallCaps/>
                <w:color w:val="FF0000"/>
              </w:rPr>
              <w:t>bloque 5</w:t>
            </w:r>
          </w:p>
          <w:p w:rsidR="00DD7635" w:rsidRDefault="00000000">
            <w:pPr>
              <w:widowControl w:val="0"/>
              <w:jc w:val="center"/>
              <w:rPr>
                <w:rFonts w:eastAsia="Calibri"/>
                <w:b/>
                <w:smallCaps/>
              </w:rPr>
            </w:pPr>
            <w:r>
              <w:rPr>
                <w:rFonts w:eastAsia="Calibri"/>
                <w:b/>
                <w:smallCaps/>
              </w:rPr>
              <w:t>legado y patrimonio</w:t>
            </w:r>
          </w:p>
        </w:tc>
        <w:tc>
          <w:tcPr>
            <w:tcW w:w="7916" w:type="dxa"/>
            <w:gridSpan w:val="3"/>
            <w:tcBorders>
              <w:top w:val="single" w:sz="4" w:space="0" w:color="000000"/>
              <w:left w:val="single" w:sz="4" w:space="0" w:color="000000"/>
              <w:bottom w:val="single" w:sz="4" w:space="0" w:color="000000"/>
              <w:right w:val="single" w:sz="4" w:space="0" w:color="000000"/>
            </w:tcBorders>
            <w:shd w:val="clear" w:color="auto" w:fill="auto"/>
          </w:tcPr>
          <w:p w:rsidR="00DD7635" w:rsidRDefault="00000000">
            <w:pPr>
              <w:widowControl w:val="0"/>
              <w:spacing w:before="60"/>
              <w:jc w:val="both"/>
              <w:rPr>
                <w:rFonts w:eastAsia="Calibri"/>
                <w:b/>
                <w:bCs/>
              </w:rPr>
            </w:pPr>
            <w:r>
              <w:rPr>
                <w:rFonts w:eastAsia="Calibri"/>
                <w:b/>
                <w:bCs/>
              </w:rPr>
              <w:t>Marco Geográfico e Histórico del Mundo Romano (I)</w:t>
            </w:r>
          </w:p>
          <w:p w:rsidR="00DD7635" w:rsidRDefault="00000000">
            <w:pPr>
              <w:widowControl w:val="0"/>
              <w:numPr>
                <w:ilvl w:val="0"/>
                <w:numId w:val="7"/>
              </w:numPr>
              <w:tabs>
                <w:tab w:val="clear" w:pos="720"/>
              </w:tabs>
              <w:ind w:left="341" w:hanging="284"/>
              <w:jc w:val="both"/>
              <w:rPr>
                <w:rFonts w:eastAsia="Calibri"/>
              </w:rPr>
            </w:pPr>
            <w:r>
              <w:rPr>
                <w:rFonts w:eastAsia="Calibri"/>
              </w:rPr>
              <w:t>Geografía del mundo romano antiguo: Europa, Asia y África, con especial detalle de Roma y Grecia, en la época en que el Imperio romano estaba en el apogeo de su poder, extendiéndose desde el océano Atlántico hasta el mar Caspio y desde Escocia hasta el Sáhara. Ubicación de las principales provincias romanas.</w:t>
            </w:r>
          </w:p>
          <w:p w:rsidR="00DD7635" w:rsidRDefault="00000000">
            <w:pPr>
              <w:widowControl w:val="0"/>
              <w:numPr>
                <w:ilvl w:val="0"/>
                <w:numId w:val="7"/>
              </w:numPr>
              <w:tabs>
                <w:tab w:val="clear" w:pos="720"/>
              </w:tabs>
              <w:spacing w:after="60"/>
              <w:ind w:left="341" w:hanging="284"/>
              <w:jc w:val="both"/>
              <w:rPr>
                <w:rFonts w:eastAsia="Calibri"/>
              </w:rPr>
            </w:pPr>
            <w:r>
              <w:rPr>
                <w:rFonts w:eastAsia="Calibri"/>
              </w:rPr>
              <w:t>Estudio del mapa inicial para que el alumno ubique los países e islas más importantes (junto con algunos ríos) y para que se familiarice con el entorno geográfico donde va a transcurrir la acción del libro.</w:t>
            </w:r>
          </w:p>
        </w:tc>
      </w:tr>
    </w:tbl>
    <w:p w:rsidR="00DD7635" w:rsidRDefault="00DD7635">
      <w:pPr>
        <w:jc w:val="both"/>
        <w:rPr>
          <w:rFonts w:hint="eastAsia"/>
          <w:b/>
          <w:bCs/>
        </w:rPr>
      </w:pPr>
    </w:p>
    <w:p w:rsidR="00DD7635" w:rsidRDefault="00DD7635">
      <w:pPr>
        <w:jc w:val="both"/>
        <w:rPr>
          <w:rFonts w:hint="eastAsia"/>
          <w:b/>
          <w:bCs/>
        </w:rPr>
      </w:pPr>
    </w:p>
    <w:tbl>
      <w:tblPr>
        <w:tblW w:w="9854" w:type="dxa"/>
        <w:tblLayout w:type="fixed"/>
        <w:tblCellMar>
          <w:left w:w="103" w:type="dxa"/>
        </w:tblCellMar>
        <w:tblLook w:val="0000" w:firstRow="0" w:lastRow="0" w:firstColumn="0" w:lastColumn="0" w:noHBand="0" w:noVBand="0"/>
      </w:tblPr>
      <w:tblGrid>
        <w:gridCol w:w="1937"/>
        <w:gridCol w:w="581"/>
        <w:gridCol w:w="5379"/>
        <w:gridCol w:w="1957"/>
      </w:tblGrid>
      <w:tr w:rsidR="00DD7635">
        <w:tc>
          <w:tcPr>
            <w:tcW w:w="7896" w:type="dxa"/>
            <w:gridSpan w:val="3"/>
            <w:tcBorders>
              <w:top w:val="single" w:sz="4" w:space="0" w:color="000000"/>
              <w:left w:val="single" w:sz="4" w:space="0" w:color="000000"/>
              <w:bottom w:val="single" w:sz="4" w:space="0" w:color="000000"/>
              <w:right w:val="single" w:sz="4" w:space="0" w:color="000000"/>
            </w:tcBorders>
            <w:shd w:val="clear" w:color="auto" w:fill="8EAADB"/>
          </w:tcPr>
          <w:p w:rsidR="00DD7635" w:rsidRDefault="00DD7635">
            <w:pPr>
              <w:widowControl w:val="0"/>
              <w:jc w:val="both"/>
              <w:rPr>
                <w:rFonts w:eastAsia="Calibri"/>
                <w:b/>
              </w:rPr>
            </w:pPr>
          </w:p>
          <w:p w:rsidR="00DD7635" w:rsidRDefault="00000000">
            <w:pPr>
              <w:widowControl w:val="0"/>
              <w:jc w:val="both"/>
              <w:rPr>
                <w:rFonts w:hint="eastAsia"/>
              </w:rPr>
            </w:pPr>
            <w:r>
              <w:rPr>
                <w:rFonts w:eastAsia="Calibri"/>
                <w:b/>
              </w:rPr>
              <w:t xml:space="preserve">UNIDAD 2: </w:t>
            </w:r>
            <w:r>
              <w:rPr>
                <w:b/>
                <w:iCs/>
              </w:rPr>
              <w:t>CAPITVLVM II:</w:t>
            </w:r>
            <w:r>
              <w:rPr>
                <w:b/>
                <w:i/>
              </w:rPr>
              <w:t xml:space="preserve"> FAMILIA ROMANA</w:t>
            </w:r>
          </w:p>
          <w:p w:rsidR="00DD7635" w:rsidRDefault="00DD7635">
            <w:pPr>
              <w:widowControl w:val="0"/>
              <w:jc w:val="both"/>
              <w:rPr>
                <w:rFonts w:eastAsia="Calibri"/>
                <w:b/>
              </w:rPr>
            </w:pPr>
          </w:p>
        </w:tc>
        <w:tc>
          <w:tcPr>
            <w:tcW w:w="1957" w:type="dxa"/>
            <w:tcBorders>
              <w:top w:val="single" w:sz="4" w:space="0" w:color="000000"/>
              <w:left w:val="single" w:sz="4" w:space="0" w:color="000000"/>
              <w:bottom w:val="single" w:sz="4" w:space="0" w:color="000000"/>
              <w:right w:val="single" w:sz="4" w:space="0" w:color="000000"/>
            </w:tcBorders>
            <w:shd w:val="clear" w:color="auto" w:fill="F4B083"/>
          </w:tcPr>
          <w:p w:rsidR="00DD7635" w:rsidRDefault="00DD7635">
            <w:pPr>
              <w:widowControl w:val="0"/>
              <w:jc w:val="both"/>
              <w:rPr>
                <w:rFonts w:eastAsia="Calibri"/>
              </w:rPr>
            </w:pPr>
          </w:p>
          <w:p w:rsidR="00DD7635" w:rsidRDefault="00000000">
            <w:pPr>
              <w:widowControl w:val="0"/>
              <w:jc w:val="center"/>
              <w:rPr>
                <w:rFonts w:eastAsia="Calibri"/>
                <w:b/>
                <w:bCs/>
              </w:rPr>
            </w:pPr>
            <w:r>
              <w:rPr>
                <w:rFonts w:eastAsia="Calibri"/>
                <w:b/>
                <w:bCs/>
              </w:rPr>
              <w:t>SESIONES: 5</w:t>
            </w:r>
          </w:p>
        </w:tc>
      </w:tr>
      <w:tr w:rsidR="00DD7635">
        <w:tc>
          <w:tcPr>
            <w:tcW w:w="9853" w:type="dxa"/>
            <w:gridSpan w:val="4"/>
            <w:tcBorders>
              <w:top w:val="single" w:sz="4" w:space="0" w:color="000000"/>
              <w:left w:val="single" w:sz="4" w:space="0" w:color="000000"/>
              <w:bottom w:val="single" w:sz="4" w:space="0" w:color="000000"/>
              <w:right w:val="single" w:sz="4" w:space="0" w:color="000000"/>
            </w:tcBorders>
            <w:shd w:val="clear" w:color="auto" w:fill="auto"/>
          </w:tcPr>
          <w:p w:rsidR="00DD7635" w:rsidRDefault="00000000">
            <w:pPr>
              <w:widowControl w:val="0"/>
              <w:spacing w:before="60" w:after="60"/>
              <w:rPr>
                <w:rFonts w:eastAsia="Calibri"/>
                <w:b/>
                <w:bCs/>
                <w:sz w:val="22"/>
                <w:szCs w:val="22"/>
              </w:rPr>
            </w:pPr>
            <w:r>
              <w:rPr>
                <w:rFonts w:eastAsia="Calibri"/>
                <w:b/>
                <w:bCs/>
                <w:sz w:val="22"/>
                <w:szCs w:val="22"/>
              </w:rPr>
              <w:t>· OBJETIVOS: A, B, C, D, E, F, G, H, K, L</w:t>
            </w:r>
          </w:p>
        </w:tc>
      </w:tr>
      <w:tr w:rsidR="00DD7635">
        <w:tc>
          <w:tcPr>
            <w:tcW w:w="9853" w:type="dxa"/>
            <w:gridSpan w:val="4"/>
            <w:tcBorders>
              <w:top w:val="single" w:sz="4" w:space="0" w:color="000000"/>
              <w:left w:val="single" w:sz="4" w:space="0" w:color="000000"/>
              <w:bottom w:val="single" w:sz="4" w:space="0" w:color="000000"/>
              <w:right w:val="single" w:sz="4" w:space="0" w:color="000000"/>
            </w:tcBorders>
            <w:shd w:val="clear" w:color="auto" w:fill="auto"/>
          </w:tcPr>
          <w:p w:rsidR="00DD7635" w:rsidRDefault="00000000">
            <w:pPr>
              <w:widowControl w:val="0"/>
              <w:spacing w:before="60" w:after="60"/>
              <w:rPr>
                <w:rFonts w:eastAsia="Calibri"/>
                <w:b/>
                <w:bCs/>
                <w:sz w:val="22"/>
                <w:szCs w:val="22"/>
              </w:rPr>
            </w:pPr>
            <w:r>
              <w:rPr>
                <w:rFonts w:eastAsia="Calibri"/>
                <w:b/>
                <w:bCs/>
                <w:sz w:val="22"/>
                <w:szCs w:val="22"/>
              </w:rPr>
              <w:t>· COMPETENCIAS CLAVE: CCL, CP, CD, CPSAA, CC, CE, CCEC</w:t>
            </w:r>
          </w:p>
        </w:tc>
      </w:tr>
      <w:tr w:rsidR="00DD7635">
        <w:tc>
          <w:tcPr>
            <w:tcW w:w="9853" w:type="dxa"/>
            <w:gridSpan w:val="4"/>
            <w:tcBorders>
              <w:top w:val="single" w:sz="4" w:space="0" w:color="000000"/>
              <w:left w:val="single" w:sz="4" w:space="0" w:color="000000"/>
              <w:bottom w:val="single" w:sz="4" w:space="0" w:color="000000"/>
              <w:right w:val="single" w:sz="4" w:space="0" w:color="000000"/>
            </w:tcBorders>
            <w:shd w:val="clear" w:color="auto" w:fill="auto"/>
          </w:tcPr>
          <w:p w:rsidR="00DD7635" w:rsidRDefault="00000000">
            <w:pPr>
              <w:widowControl w:val="0"/>
              <w:spacing w:before="60" w:after="60"/>
              <w:rPr>
                <w:rFonts w:eastAsia="Calibri"/>
                <w:b/>
                <w:bCs/>
                <w:sz w:val="22"/>
                <w:szCs w:val="22"/>
              </w:rPr>
            </w:pPr>
            <w:r>
              <w:rPr>
                <w:rFonts w:eastAsia="Calibri"/>
                <w:b/>
                <w:bCs/>
                <w:sz w:val="22"/>
                <w:szCs w:val="22"/>
              </w:rPr>
              <w:t>· COMPETENCIAS ESPECÍFICAS: 1, 2, 3, 4, 5</w:t>
            </w:r>
          </w:p>
        </w:tc>
      </w:tr>
      <w:tr w:rsidR="00DD7635">
        <w:tc>
          <w:tcPr>
            <w:tcW w:w="25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D7635" w:rsidRDefault="00000000">
            <w:pPr>
              <w:widowControl w:val="0"/>
              <w:spacing w:before="60" w:after="60"/>
              <w:rPr>
                <w:rFonts w:eastAsia="Calibri"/>
                <w:b/>
                <w:bCs/>
                <w:sz w:val="22"/>
                <w:szCs w:val="22"/>
              </w:rPr>
            </w:pPr>
            <w:r>
              <w:rPr>
                <w:rFonts w:eastAsia="Calibri"/>
                <w:b/>
                <w:bCs/>
                <w:sz w:val="22"/>
                <w:szCs w:val="22"/>
              </w:rPr>
              <w:t>· SABERES BÁSICOS:</w:t>
            </w:r>
          </w:p>
        </w:tc>
        <w:tc>
          <w:tcPr>
            <w:tcW w:w="7335" w:type="dxa"/>
            <w:gridSpan w:val="2"/>
            <w:tcBorders>
              <w:top w:val="single" w:sz="4" w:space="0" w:color="000000"/>
              <w:left w:val="single" w:sz="4" w:space="0" w:color="000000"/>
              <w:bottom w:val="single" w:sz="4" w:space="0" w:color="000000"/>
              <w:right w:val="single" w:sz="4" w:space="0" w:color="000000"/>
            </w:tcBorders>
            <w:shd w:val="clear" w:color="auto" w:fill="auto"/>
          </w:tcPr>
          <w:p w:rsidR="00DD7635" w:rsidRDefault="00000000">
            <w:pPr>
              <w:widowControl w:val="0"/>
              <w:spacing w:before="60" w:after="60"/>
              <w:rPr>
                <w:rFonts w:eastAsia="Calibri"/>
                <w:b/>
                <w:bCs/>
                <w:sz w:val="22"/>
                <w:szCs w:val="22"/>
              </w:rPr>
            </w:pPr>
            <w:r>
              <w:rPr>
                <w:rFonts w:eastAsia="Calibri"/>
                <w:b/>
                <w:bCs/>
                <w:sz w:val="22"/>
                <w:szCs w:val="22"/>
              </w:rPr>
              <w:t>BLOQUE 1: EL TEXTO, COMPRENSIÓN Y interpretación</w:t>
            </w:r>
          </w:p>
          <w:p w:rsidR="00DD7635" w:rsidRDefault="00000000">
            <w:pPr>
              <w:widowControl w:val="0"/>
              <w:spacing w:before="60" w:after="60"/>
              <w:rPr>
                <w:rFonts w:eastAsia="Calibri"/>
                <w:b/>
                <w:bCs/>
                <w:sz w:val="22"/>
                <w:szCs w:val="22"/>
              </w:rPr>
            </w:pPr>
            <w:r>
              <w:rPr>
                <w:rFonts w:eastAsia="Calibri"/>
                <w:b/>
                <w:bCs/>
                <w:sz w:val="22"/>
                <w:szCs w:val="22"/>
              </w:rPr>
              <w:t>BLOQUE 2: PLURILINGÜISMO</w:t>
            </w:r>
          </w:p>
          <w:p w:rsidR="00DD7635" w:rsidRDefault="00000000">
            <w:pPr>
              <w:widowControl w:val="0"/>
              <w:spacing w:before="60" w:after="60"/>
              <w:rPr>
                <w:rFonts w:eastAsia="Calibri"/>
                <w:b/>
                <w:bCs/>
                <w:sz w:val="22"/>
                <w:szCs w:val="22"/>
              </w:rPr>
            </w:pPr>
            <w:r>
              <w:rPr>
                <w:rFonts w:eastAsia="Calibri"/>
                <w:b/>
                <w:bCs/>
                <w:sz w:val="22"/>
                <w:szCs w:val="22"/>
              </w:rPr>
              <w:t>BLOQUE 3: EDUCACIÓN LITERARIA</w:t>
            </w:r>
          </w:p>
          <w:p w:rsidR="00DD7635" w:rsidRDefault="00000000">
            <w:pPr>
              <w:widowControl w:val="0"/>
              <w:spacing w:before="60" w:after="60"/>
              <w:rPr>
                <w:rFonts w:eastAsia="Calibri"/>
                <w:b/>
                <w:bCs/>
                <w:sz w:val="22"/>
                <w:szCs w:val="22"/>
              </w:rPr>
            </w:pPr>
            <w:r>
              <w:rPr>
                <w:rFonts w:eastAsia="Calibri"/>
                <w:b/>
                <w:bCs/>
                <w:sz w:val="22"/>
                <w:szCs w:val="22"/>
              </w:rPr>
              <w:t>BLOQUE 4: LA ANTIGUA ROMA</w:t>
            </w:r>
          </w:p>
          <w:p w:rsidR="00DD7635" w:rsidRDefault="00000000">
            <w:pPr>
              <w:widowControl w:val="0"/>
              <w:spacing w:before="60" w:after="60"/>
              <w:rPr>
                <w:rFonts w:eastAsia="Calibri"/>
                <w:b/>
                <w:bCs/>
                <w:sz w:val="22"/>
                <w:szCs w:val="22"/>
              </w:rPr>
            </w:pPr>
            <w:r>
              <w:rPr>
                <w:rFonts w:eastAsia="Calibri"/>
                <w:b/>
                <w:bCs/>
                <w:sz w:val="22"/>
                <w:szCs w:val="22"/>
              </w:rPr>
              <w:t>BLOQUE 5: LEGADO Y PATRIMONIO</w:t>
            </w:r>
          </w:p>
        </w:tc>
      </w:tr>
      <w:tr w:rsidR="00DD7635">
        <w:tc>
          <w:tcPr>
            <w:tcW w:w="9853" w:type="dxa"/>
            <w:gridSpan w:val="4"/>
            <w:tcBorders>
              <w:top w:val="single" w:sz="4" w:space="0" w:color="000000"/>
              <w:left w:val="single" w:sz="4" w:space="0" w:color="000000"/>
              <w:bottom w:val="single" w:sz="4" w:space="0" w:color="000000"/>
              <w:right w:val="single" w:sz="4" w:space="0" w:color="000000"/>
            </w:tcBorders>
            <w:shd w:val="clear" w:color="auto" w:fill="auto"/>
          </w:tcPr>
          <w:p w:rsidR="00DD7635" w:rsidRDefault="00000000">
            <w:pPr>
              <w:widowControl w:val="0"/>
              <w:spacing w:before="120"/>
              <w:jc w:val="center"/>
              <w:rPr>
                <w:rFonts w:eastAsia="Calibri"/>
                <w:b/>
                <w:smallCaps/>
                <w:color w:val="C0504D"/>
              </w:rPr>
            </w:pPr>
            <w:r>
              <w:rPr>
                <w:rFonts w:eastAsia="Calibri"/>
                <w:b/>
                <w:smallCaps/>
                <w:color w:val="C0504D"/>
              </w:rPr>
              <w:t>DESCRIPTORES OPERATIVOS:</w:t>
            </w:r>
          </w:p>
          <w:p w:rsidR="00DD7635" w:rsidRDefault="00000000">
            <w:pPr>
              <w:widowControl w:val="0"/>
              <w:spacing w:before="60" w:after="60"/>
              <w:jc w:val="both"/>
              <w:rPr>
                <w:rFonts w:eastAsia="Calibri"/>
                <w:b/>
                <w:smallCaps/>
                <w:color w:val="C0504D"/>
              </w:rPr>
            </w:pPr>
            <w:r>
              <w:rPr>
                <w:rFonts w:eastAsia="Calibri"/>
                <w:b/>
                <w:smallCaps/>
                <w:color w:val="C0504D"/>
              </w:rPr>
              <w:t>Bloque 1:</w:t>
            </w:r>
          </w:p>
          <w:p w:rsidR="00DD7635" w:rsidRDefault="00000000">
            <w:pPr>
              <w:widowControl w:val="0"/>
              <w:jc w:val="both"/>
              <w:rPr>
                <w:rFonts w:hint="eastAsia"/>
                <w:b/>
                <w:sz w:val="22"/>
                <w:szCs w:val="22"/>
              </w:rPr>
            </w:pPr>
            <w:r>
              <w:rPr>
                <w:b/>
                <w:sz w:val="22"/>
                <w:szCs w:val="22"/>
              </w:rPr>
              <w:t>A: UNIDADES LINGÜÍSTICAS DE LA LENGUA LATINA</w:t>
            </w:r>
          </w:p>
          <w:p w:rsidR="00DD7635" w:rsidRDefault="00000000">
            <w:pPr>
              <w:widowControl w:val="0"/>
              <w:spacing w:before="60" w:after="60"/>
              <w:jc w:val="both"/>
              <w:rPr>
                <w:rFonts w:hint="eastAsia"/>
              </w:rPr>
            </w:pPr>
            <w:r>
              <w:rPr>
                <w:b/>
              </w:rPr>
              <w:t>1.A.2</w:t>
            </w:r>
            <w:r>
              <w:rPr>
                <w:bCs/>
              </w:rPr>
              <w:t xml:space="preserve"> Clases de palabras. Funciones y sintaxis de los casos.</w:t>
            </w:r>
          </w:p>
          <w:p w:rsidR="00DD7635" w:rsidRDefault="00000000">
            <w:pPr>
              <w:widowControl w:val="0"/>
              <w:spacing w:before="60" w:after="60"/>
              <w:jc w:val="both"/>
              <w:rPr>
                <w:rFonts w:hint="eastAsia"/>
              </w:rPr>
            </w:pPr>
            <w:r>
              <w:rPr>
                <w:b/>
              </w:rPr>
              <w:t>1.A.3</w:t>
            </w:r>
            <w:r>
              <w:rPr>
                <w:bCs/>
              </w:rPr>
              <w:t xml:space="preserve"> Concepto de lengua flexiva: flexión nominal y pronominal (sistema casual y declinaciones) y flexión verbal (el sistema de conjugaciones).</w:t>
            </w:r>
          </w:p>
          <w:p w:rsidR="00DD7635" w:rsidRDefault="00000000">
            <w:pPr>
              <w:widowControl w:val="0"/>
              <w:spacing w:before="60" w:after="60"/>
              <w:jc w:val="both"/>
              <w:rPr>
                <w:rFonts w:hint="eastAsia"/>
              </w:rPr>
            </w:pPr>
            <w:r>
              <w:rPr>
                <w:b/>
              </w:rPr>
              <w:t>1.A.4</w:t>
            </w:r>
            <w:r>
              <w:rPr>
                <w:bCs/>
              </w:rPr>
              <w:t xml:space="preserve"> Sintaxis oracional: funciones y sintaxis de los casos.</w:t>
            </w:r>
          </w:p>
          <w:p w:rsidR="00DD7635" w:rsidRDefault="00000000">
            <w:pPr>
              <w:widowControl w:val="0"/>
              <w:spacing w:before="60" w:after="60"/>
              <w:jc w:val="both"/>
              <w:rPr>
                <w:rFonts w:hint="eastAsia"/>
              </w:rPr>
            </w:pPr>
            <w:r>
              <w:rPr>
                <w:b/>
              </w:rPr>
              <w:t>1.A.5</w:t>
            </w:r>
            <w:r>
              <w:rPr>
                <w:bCs/>
              </w:rPr>
              <w:t xml:space="preserve"> Estructuras oracionales. La concordancia y el orden de palabras en oraciones simples y oraciones compuestas.</w:t>
            </w:r>
          </w:p>
          <w:p w:rsidR="00DD7635" w:rsidRDefault="00000000">
            <w:pPr>
              <w:widowControl w:val="0"/>
              <w:jc w:val="both"/>
              <w:rPr>
                <w:rFonts w:hint="eastAsia"/>
                <w:b/>
                <w:sz w:val="22"/>
                <w:szCs w:val="22"/>
              </w:rPr>
            </w:pPr>
            <w:r>
              <w:rPr>
                <w:b/>
                <w:sz w:val="22"/>
                <w:szCs w:val="22"/>
              </w:rPr>
              <w:t>B: LA interpretación: TÉCNICAS, PROCESOS Y HERRAMIENTAS</w:t>
            </w:r>
          </w:p>
          <w:p w:rsidR="00DD7635" w:rsidRDefault="00000000">
            <w:pPr>
              <w:widowControl w:val="0"/>
              <w:spacing w:before="60" w:after="60"/>
              <w:jc w:val="both"/>
              <w:rPr>
                <w:rFonts w:hint="eastAsia"/>
              </w:rPr>
            </w:pPr>
            <w:r>
              <w:rPr>
                <w:b/>
              </w:rPr>
              <w:t>1.B.2</w:t>
            </w:r>
            <w:r>
              <w:rPr>
                <w:bCs/>
              </w:rPr>
              <w:t xml:space="preserve"> Estrategias de interpretación: formulación de expectativas a partir del entorno textual (título, obra…) y del propio texto (campos temáticos, familias de palabras, etc.), así como a partir del contexto; conocimiento del tema; descripción de la estructura y género; peculiaridades lingüísticas de los textos traducidos (discurso directo/indirecto, uso de tiempos verbales, géneros verbales, pregunta retórica, etc.); errores frecuentes de interpretación y técnicas para evitarlos (comprobar si la interpretación está completa, control de acuerdo a criterios dados, delimitación de construcciones sintácticas).</w:t>
            </w:r>
          </w:p>
          <w:p w:rsidR="00DD7635" w:rsidRDefault="00000000">
            <w:pPr>
              <w:widowControl w:val="0"/>
              <w:spacing w:before="60" w:after="60"/>
              <w:jc w:val="both"/>
              <w:rPr>
                <w:rFonts w:hint="eastAsia"/>
              </w:rPr>
            </w:pPr>
            <w:r>
              <w:rPr>
                <w:b/>
              </w:rPr>
              <w:t>1.B.6</w:t>
            </w:r>
            <w:r>
              <w:rPr>
                <w:bCs/>
              </w:rPr>
              <w:t xml:space="preserve"> Estrategias de retroversión de textos breves.</w:t>
            </w:r>
          </w:p>
          <w:p w:rsidR="00DD7635" w:rsidRDefault="00000000">
            <w:pPr>
              <w:widowControl w:val="0"/>
              <w:spacing w:before="60" w:after="60"/>
              <w:jc w:val="both"/>
              <w:rPr>
                <w:rFonts w:eastAsia="Calibri"/>
                <w:b/>
                <w:smallCaps/>
                <w:color w:val="C0504D"/>
              </w:rPr>
            </w:pPr>
            <w:r>
              <w:rPr>
                <w:rFonts w:eastAsia="Calibri"/>
                <w:b/>
                <w:smallCaps/>
                <w:color w:val="C0504D"/>
              </w:rPr>
              <w:t>Bloque 2:</w:t>
            </w:r>
          </w:p>
          <w:p w:rsidR="00DD7635" w:rsidRDefault="00000000">
            <w:pPr>
              <w:widowControl w:val="0"/>
              <w:spacing w:before="60" w:after="60"/>
              <w:jc w:val="both"/>
              <w:rPr>
                <w:rFonts w:hint="eastAsia"/>
              </w:rPr>
            </w:pPr>
            <w:r>
              <w:rPr>
                <w:b/>
              </w:rPr>
              <w:t>2.2</w:t>
            </w:r>
            <w:r>
              <w:rPr>
                <w:bCs/>
              </w:rPr>
              <w:t xml:space="preserve"> Evolución del latín: las lenguas indoeuropeas, etapas de la lengua latina, latín vulgar y latín culto, lengua hablada y lengua escrita.</w:t>
            </w:r>
          </w:p>
          <w:p w:rsidR="00DD7635" w:rsidRDefault="00000000">
            <w:pPr>
              <w:widowControl w:val="0"/>
              <w:spacing w:before="60" w:after="60"/>
              <w:jc w:val="both"/>
              <w:rPr>
                <w:rFonts w:hint="eastAsia"/>
              </w:rPr>
            </w:pPr>
            <w:r>
              <w:rPr>
                <w:b/>
              </w:rPr>
              <w:t>2.3</w:t>
            </w:r>
            <w:r>
              <w:rPr>
                <w:bCs/>
              </w:rPr>
              <w:t xml:space="preserve"> Influencia del latín en la evolución de las lenguas de enseñanza y del resto de lenguas que conforman el repertorio lingüístico individual del alumnado.</w:t>
            </w:r>
          </w:p>
          <w:p w:rsidR="00DD7635" w:rsidRDefault="00000000">
            <w:pPr>
              <w:widowControl w:val="0"/>
              <w:spacing w:before="60" w:after="60"/>
              <w:jc w:val="both"/>
              <w:rPr>
                <w:rFonts w:hint="eastAsia"/>
              </w:rPr>
            </w:pPr>
            <w:r>
              <w:rPr>
                <w:b/>
              </w:rPr>
              <w:t>2.4</w:t>
            </w:r>
            <w:r>
              <w:rPr>
                <w:bCs/>
              </w:rPr>
              <w:t xml:space="preserve"> Reglas fonéticas básicas en la evolución del latín a las lenguas de enseñanza.</w:t>
            </w:r>
          </w:p>
          <w:p w:rsidR="00DD7635" w:rsidRDefault="00000000">
            <w:pPr>
              <w:widowControl w:val="0"/>
              <w:spacing w:before="60" w:after="60"/>
              <w:jc w:val="both"/>
              <w:rPr>
                <w:rFonts w:hint="eastAsia"/>
              </w:rPr>
            </w:pPr>
            <w:r>
              <w:rPr>
                <w:b/>
              </w:rPr>
              <w:t>2.5</w:t>
            </w:r>
            <w:r>
              <w:rPr>
                <w:bCs/>
              </w:rPr>
              <w:t xml:space="preserve"> Léxico: lexemas, sufijos y prefijos de origen latino presentes en el léxico de uso común y en el específico de las ciencias y la técnica; significado y definición de palabras de uso común en las lenguas de enseñanza a partir de sus étimos de origen latino; expresiones latinas integradas en las lenguas modernas y su empleo en diferentes tipos de textos (literarios, periodísticos, publicitarios).</w:t>
            </w:r>
          </w:p>
          <w:p w:rsidR="00DD7635" w:rsidRDefault="00000000">
            <w:pPr>
              <w:widowControl w:val="0"/>
              <w:spacing w:before="60" w:after="60"/>
              <w:jc w:val="both"/>
              <w:rPr>
                <w:rFonts w:hint="eastAsia"/>
              </w:rPr>
            </w:pPr>
            <w:r>
              <w:rPr>
                <w:b/>
              </w:rPr>
              <w:t>2.6</w:t>
            </w:r>
            <w:r>
              <w:rPr>
                <w:bCs/>
              </w:rPr>
              <w:t xml:space="preserve"> Interés por conocer el significado etimológico de las palabras y la importancia del uso adecuado del vocabulario como instrumento básico en la comunicación.</w:t>
            </w:r>
          </w:p>
          <w:p w:rsidR="00DD7635" w:rsidRDefault="00000000">
            <w:pPr>
              <w:widowControl w:val="0"/>
              <w:spacing w:before="60" w:after="60"/>
              <w:jc w:val="both"/>
              <w:rPr>
                <w:rFonts w:hint="eastAsia"/>
              </w:rPr>
            </w:pPr>
            <w:r>
              <w:rPr>
                <w:b/>
              </w:rPr>
              <w:t>2.7</w:t>
            </w:r>
            <w:r>
              <w:rPr>
                <w:bCs/>
              </w:rPr>
              <w:t xml:space="preserve"> El latín como instrumento que permite un mejor conocimiento de las lenguas de estudio y un más fácil acercamiento a otras lenguas modernas, romances y no romances.</w:t>
            </w:r>
          </w:p>
          <w:p w:rsidR="00DD7635" w:rsidRDefault="00000000">
            <w:pPr>
              <w:widowControl w:val="0"/>
              <w:spacing w:before="60" w:after="60"/>
              <w:jc w:val="both"/>
              <w:rPr>
                <w:rFonts w:hint="eastAsia"/>
              </w:rPr>
            </w:pPr>
            <w:r>
              <w:rPr>
                <w:b/>
              </w:rPr>
              <w:t>2.8</w:t>
            </w:r>
            <w:r>
              <w:rPr>
                <w:bCs/>
              </w:rPr>
              <w:t xml:space="preserve"> Respeto por todas las lenguas y aceptación de las diferencias culturales de las gentes que las hablan.</w:t>
            </w:r>
          </w:p>
          <w:p w:rsidR="00DD7635" w:rsidRDefault="00000000">
            <w:pPr>
              <w:widowControl w:val="0"/>
              <w:spacing w:before="60" w:after="60"/>
              <w:jc w:val="both"/>
              <w:rPr>
                <w:rFonts w:hint="eastAsia"/>
              </w:rPr>
            </w:pPr>
            <w:r>
              <w:rPr>
                <w:b/>
              </w:rPr>
              <w:t>2.9</w:t>
            </w:r>
            <w:r>
              <w:rPr>
                <w:bCs/>
              </w:rPr>
              <w:t xml:space="preserve"> Herramientas analógicas y digitales para el aprendizaje, la comunicación y el desarrollo de </w:t>
            </w:r>
            <w:r>
              <w:rPr>
                <w:bCs/>
              </w:rPr>
              <w:lastRenderedPageBreak/>
              <w:t>proyectos con hablantes o estudiantes de latín a nivel transnacional.</w:t>
            </w:r>
          </w:p>
          <w:p w:rsidR="00DD7635" w:rsidRDefault="00000000">
            <w:pPr>
              <w:widowControl w:val="0"/>
              <w:jc w:val="both"/>
              <w:rPr>
                <w:rFonts w:hint="eastAsia"/>
              </w:rPr>
            </w:pPr>
            <w:r>
              <w:rPr>
                <w:b/>
              </w:rPr>
              <w:t>2.10</w:t>
            </w:r>
            <w:r>
              <w:rPr>
                <w:bCs/>
              </w:rPr>
              <w:t xml:space="preserve"> Expresiones y léxico específico básico para reflexionar y compartir la reflexión sobre la comunicación, la lengua, el aprendizaje y las herramientas de comunicación y aprendizaje (metalenguaje).</w:t>
            </w:r>
          </w:p>
          <w:p w:rsidR="00DD7635" w:rsidRDefault="00000000">
            <w:pPr>
              <w:widowControl w:val="0"/>
              <w:spacing w:before="60" w:after="60"/>
              <w:jc w:val="both"/>
              <w:rPr>
                <w:rFonts w:eastAsia="Calibri"/>
                <w:b/>
                <w:smallCaps/>
                <w:color w:val="C0504D"/>
              </w:rPr>
            </w:pPr>
            <w:r>
              <w:rPr>
                <w:rFonts w:eastAsia="Calibri"/>
                <w:b/>
                <w:smallCaps/>
                <w:color w:val="C0504D"/>
              </w:rPr>
              <w:t>Bloque 3:</w:t>
            </w:r>
          </w:p>
          <w:p w:rsidR="00DD7635" w:rsidRDefault="00000000">
            <w:pPr>
              <w:widowControl w:val="0"/>
              <w:spacing w:before="60" w:after="60"/>
              <w:jc w:val="both"/>
              <w:rPr>
                <w:rFonts w:hint="eastAsia"/>
              </w:rPr>
            </w:pPr>
            <w:r>
              <w:rPr>
                <w:b/>
              </w:rPr>
              <w:t>3.9</w:t>
            </w:r>
            <w:r>
              <w:rPr>
                <w:bCs/>
              </w:rPr>
              <w:t xml:space="preserve"> Respeto de la propiedad intelectual y derechos de autor sobre las fuentes consultadas y contenidos utilizados: herramientas para el tratamiento de datos bibliográficos y recursos para evitar el plagio.</w:t>
            </w:r>
          </w:p>
          <w:p w:rsidR="00DD7635" w:rsidRDefault="00000000">
            <w:pPr>
              <w:widowControl w:val="0"/>
              <w:spacing w:before="60" w:after="60"/>
              <w:jc w:val="both"/>
              <w:rPr>
                <w:rFonts w:eastAsia="Calibri"/>
                <w:b/>
                <w:smallCaps/>
                <w:color w:val="C0504D"/>
              </w:rPr>
            </w:pPr>
            <w:r>
              <w:rPr>
                <w:rFonts w:eastAsia="Calibri"/>
                <w:b/>
                <w:smallCaps/>
                <w:color w:val="C0504D"/>
              </w:rPr>
              <w:t>Bloque 4:</w:t>
            </w:r>
          </w:p>
          <w:p w:rsidR="00DD7635" w:rsidRDefault="00000000">
            <w:pPr>
              <w:widowControl w:val="0"/>
              <w:spacing w:before="60" w:after="60"/>
              <w:jc w:val="both"/>
              <w:rPr>
                <w:rFonts w:hint="eastAsia"/>
              </w:rPr>
            </w:pPr>
            <w:r>
              <w:rPr>
                <w:b/>
              </w:rPr>
              <w:t>4.4</w:t>
            </w:r>
            <w:r>
              <w:rPr>
                <w:bCs/>
              </w:rPr>
              <w:t xml:space="preserve"> Historia y organización política y social de Roma como parte esencial de la historia y cultura de la sociedad actual.</w:t>
            </w:r>
          </w:p>
          <w:p w:rsidR="00DD7635" w:rsidRDefault="00DD7635">
            <w:pPr>
              <w:widowControl w:val="0"/>
              <w:spacing w:before="60" w:after="60"/>
              <w:jc w:val="both"/>
              <w:rPr>
                <w:rFonts w:hint="eastAsia"/>
                <w:bCs/>
              </w:rPr>
            </w:pPr>
          </w:p>
          <w:p w:rsidR="00DD7635" w:rsidRDefault="00000000">
            <w:pPr>
              <w:widowControl w:val="0"/>
              <w:spacing w:before="60" w:after="60"/>
              <w:jc w:val="both"/>
              <w:rPr>
                <w:rFonts w:hint="eastAsia"/>
              </w:rPr>
            </w:pPr>
            <w:r>
              <w:rPr>
                <w:b/>
              </w:rPr>
              <w:t>4.5</w:t>
            </w:r>
            <w:r>
              <w:rPr>
                <w:bCs/>
              </w:rPr>
              <w:t xml:space="preserve"> Instituciones, creencias y formas de vida de la civilización latina desde la perspectiva sociocultural actual.</w:t>
            </w:r>
          </w:p>
          <w:p w:rsidR="00DD7635" w:rsidRDefault="00000000">
            <w:pPr>
              <w:widowControl w:val="0"/>
              <w:spacing w:before="60" w:after="60"/>
              <w:jc w:val="both"/>
              <w:rPr>
                <w:rFonts w:hint="eastAsia"/>
              </w:rPr>
            </w:pPr>
            <w:r>
              <w:rPr>
                <w:b/>
              </w:rPr>
              <w:t>4.6</w:t>
            </w:r>
            <w:r>
              <w:rPr>
                <w:bCs/>
              </w:rPr>
              <w:t xml:space="preserve"> Influencias de la cultura griega en la civilización latina: </w:t>
            </w:r>
            <w:r>
              <w:rPr>
                <w:bCs/>
                <w:i/>
                <w:iCs/>
              </w:rPr>
              <w:t>Graecia capta ferum victorem cepit</w:t>
            </w:r>
            <w:r>
              <w:rPr>
                <w:bCs/>
              </w:rPr>
              <w:t>.</w:t>
            </w:r>
          </w:p>
          <w:p w:rsidR="00DD7635" w:rsidRDefault="00000000">
            <w:pPr>
              <w:widowControl w:val="0"/>
              <w:spacing w:before="60" w:after="60"/>
              <w:jc w:val="both"/>
              <w:rPr>
                <w:rFonts w:hint="eastAsia"/>
              </w:rPr>
            </w:pPr>
            <w:r>
              <w:rPr>
                <w:b/>
              </w:rPr>
              <w:t>4.7</w:t>
            </w:r>
            <w:r>
              <w:rPr>
                <w:bCs/>
              </w:rPr>
              <w:t xml:space="preserve"> La aportación de Roma a la cultura y al pensamiento de la sociedad occidental.</w:t>
            </w:r>
          </w:p>
          <w:p w:rsidR="00DD7635" w:rsidRDefault="00000000">
            <w:pPr>
              <w:widowControl w:val="0"/>
              <w:spacing w:before="60" w:after="60"/>
              <w:jc w:val="both"/>
              <w:rPr>
                <w:rFonts w:eastAsia="Calibri"/>
                <w:b/>
                <w:smallCaps/>
                <w:color w:val="C0504D"/>
              </w:rPr>
            </w:pPr>
            <w:r>
              <w:rPr>
                <w:rFonts w:eastAsia="Calibri"/>
                <w:b/>
                <w:smallCaps/>
                <w:color w:val="C0504D"/>
              </w:rPr>
              <w:t>Bloque 5:</w:t>
            </w:r>
          </w:p>
          <w:p w:rsidR="00DD7635" w:rsidRDefault="00000000">
            <w:pPr>
              <w:widowControl w:val="0"/>
              <w:spacing w:before="60" w:after="60"/>
              <w:jc w:val="both"/>
              <w:rPr>
                <w:rFonts w:hint="eastAsia"/>
              </w:rPr>
            </w:pPr>
            <w:r>
              <w:rPr>
                <w:b/>
              </w:rPr>
              <w:t>5.8</w:t>
            </w:r>
            <w:r>
              <w:rPr>
                <w:bCs/>
              </w:rPr>
              <w:t xml:space="preserve"> La importancia del discurso público para la vida política y social.</w:t>
            </w:r>
          </w:p>
          <w:p w:rsidR="00DD7635" w:rsidRDefault="00000000">
            <w:pPr>
              <w:widowControl w:val="0"/>
              <w:spacing w:before="60" w:after="60"/>
              <w:jc w:val="both"/>
              <w:rPr>
                <w:rFonts w:hint="eastAsia"/>
              </w:rPr>
            </w:pPr>
            <w:r>
              <w:rPr>
                <w:b/>
              </w:rPr>
              <w:t>5.9</w:t>
            </w:r>
            <w:r>
              <w:rPr>
                <w:bCs/>
              </w:rPr>
              <w:t xml:space="preserve"> Técnicas básicas de debate y de exposición oral.</w:t>
            </w:r>
          </w:p>
        </w:tc>
      </w:tr>
      <w:tr w:rsidR="00DD7635">
        <w:tc>
          <w:tcPr>
            <w:tcW w:w="9853" w:type="dxa"/>
            <w:gridSpan w:val="4"/>
            <w:tcBorders>
              <w:top w:val="single" w:sz="4" w:space="0" w:color="000000"/>
              <w:left w:val="single" w:sz="4" w:space="0" w:color="000000"/>
              <w:bottom w:val="single" w:sz="4" w:space="0" w:color="000000"/>
              <w:right w:val="single" w:sz="4" w:space="0" w:color="000000"/>
            </w:tcBorders>
            <w:shd w:val="clear" w:color="auto" w:fill="B4C6E7"/>
          </w:tcPr>
          <w:p w:rsidR="00DD7635" w:rsidRDefault="00000000">
            <w:pPr>
              <w:widowControl w:val="0"/>
              <w:spacing w:before="120" w:after="120"/>
              <w:jc w:val="center"/>
              <w:rPr>
                <w:rFonts w:eastAsia="Calibri"/>
                <w:b/>
                <w:bCs/>
              </w:rPr>
            </w:pPr>
            <w:r>
              <w:rPr>
                <w:rFonts w:eastAsia="Calibri"/>
                <w:b/>
                <w:bCs/>
              </w:rPr>
              <w:lastRenderedPageBreak/>
              <w:t>SABERES BÁSICOS</w:t>
            </w:r>
          </w:p>
        </w:tc>
      </w:tr>
      <w:tr w:rsidR="00DD7635">
        <w:tc>
          <w:tcPr>
            <w:tcW w:w="19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D7635" w:rsidRDefault="00000000">
            <w:pPr>
              <w:widowControl w:val="0"/>
              <w:jc w:val="center"/>
              <w:rPr>
                <w:rFonts w:eastAsia="Calibri"/>
                <w:b/>
                <w:smallCaps/>
                <w:color w:val="FF0000"/>
              </w:rPr>
            </w:pPr>
            <w:r>
              <w:rPr>
                <w:rFonts w:eastAsia="Calibri"/>
                <w:b/>
                <w:smallCaps/>
                <w:color w:val="FF0000"/>
              </w:rPr>
              <w:t>bloque 1</w:t>
            </w:r>
          </w:p>
          <w:p w:rsidR="00DD7635" w:rsidRDefault="00000000">
            <w:pPr>
              <w:widowControl w:val="0"/>
              <w:jc w:val="center"/>
              <w:rPr>
                <w:rFonts w:eastAsia="Calibri"/>
                <w:b/>
                <w:smallCaps/>
              </w:rPr>
            </w:pPr>
            <w:r>
              <w:rPr>
                <w:rFonts w:eastAsia="Calibri"/>
                <w:b/>
                <w:smallCaps/>
              </w:rPr>
              <w:t>el texto, comprensión y interpretación</w:t>
            </w:r>
          </w:p>
          <w:p w:rsidR="00DD7635" w:rsidRDefault="00DD7635">
            <w:pPr>
              <w:widowControl w:val="0"/>
              <w:jc w:val="center"/>
              <w:rPr>
                <w:rFonts w:eastAsia="Calibri"/>
                <w:b/>
                <w:smallCaps/>
              </w:rPr>
            </w:pPr>
          </w:p>
        </w:tc>
        <w:tc>
          <w:tcPr>
            <w:tcW w:w="7916" w:type="dxa"/>
            <w:gridSpan w:val="3"/>
            <w:tcBorders>
              <w:top w:val="single" w:sz="4" w:space="0" w:color="000000"/>
              <w:left w:val="single" w:sz="4" w:space="0" w:color="000000"/>
              <w:bottom w:val="single" w:sz="4" w:space="0" w:color="000000"/>
              <w:right w:val="single" w:sz="4" w:space="0" w:color="000000"/>
            </w:tcBorders>
            <w:shd w:val="clear" w:color="auto" w:fill="auto"/>
          </w:tcPr>
          <w:p w:rsidR="00DD7635" w:rsidRDefault="00000000">
            <w:pPr>
              <w:widowControl w:val="0"/>
              <w:numPr>
                <w:ilvl w:val="0"/>
                <w:numId w:val="8"/>
              </w:numPr>
              <w:tabs>
                <w:tab w:val="clear" w:pos="720"/>
              </w:tabs>
              <w:spacing w:before="60"/>
              <w:ind w:left="341" w:hanging="284"/>
              <w:jc w:val="both"/>
              <w:rPr>
                <w:rFonts w:hint="eastAsia"/>
              </w:rPr>
            </w:pPr>
            <w:r>
              <w:rPr>
                <w:rFonts w:eastAsia="Calibri"/>
              </w:rPr>
              <w:t>Los géneros: masculino en -</w:t>
            </w:r>
            <w:r>
              <w:rPr>
                <w:rFonts w:eastAsia="Calibri"/>
                <w:i/>
                <w:iCs/>
              </w:rPr>
              <w:t>us</w:t>
            </w:r>
            <w:r>
              <w:rPr>
                <w:rFonts w:eastAsia="Calibri"/>
              </w:rPr>
              <w:t>, femenino en -</w:t>
            </w:r>
            <w:r>
              <w:rPr>
                <w:rFonts w:eastAsia="Calibri"/>
                <w:i/>
                <w:iCs/>
              </w:rPr>
              <w:t xml:space="preserve">a </w:t>
            </w:r>
            <w:r>
              <w:rPr>
                <w:rFonts w:eastAsia="Calibri"/>
              </w:rPr>
              <w:t>y neutro en -</w:t>
            </w:r>
            <w:r>
              <w:rPr>
                <w:rFonts w:eastAsia="Calibri"/>
                <w:i/>
                <w:iCs/>
              </w:rPr>
              <w:t>um</w:t>
            </w:r>
            <w:r>
              <w:rPr>
                <w:rFonts w:eastAsia="Calibri"/>
              </w:rPr>
              <w:t>.</w:t>
            </w:r>
          </w:p>
          <w:p w:rsidR="00DD7635" w:rsidRDefault="00000000">
            <w:pPr>
              <w:widowControl w:val="0"/>
              <w:numPr>
                <w:ilvl w:val="0"/>
                <w:numId w:val="8"/>
              </w:numPr>
              <w:tabs>
                <w:tab w:val="clear" w:pos="720"/>
              </w:tabs>
              <w:ind w:left="341" w:hanging="284"/>
              <w:jc w:val="both"/>
              <w:rPr>
                <w:rFonts w:eastAsia="Calibri"/>
              </w:rPr>
            </w:pPr>
            <w:r>
              <w:rPr>
                <w:rFonts w:eastAsia="Calibri"/>
              </w:rPr>
              <w:t>Genitivo singular y plural en los tres géneros.</w:t>
            </w:r>
          </w:p>
          <w:p w:rsidR="00DD7635" w:rsidRDefault="00000000">
            <w:pPr>
              <w:widowControl w:val="0"/>
              <w:numPr>
                <w:ilvl w:val="0"/>
                <w:numId w:val="8"/>
              </w:numPr>
              <w:tabs>
                <w:tab w:val="clear" w:pos="720"/>
              </w:tabs>
              <w:ind w:left="341" w:hanging="284"/>
              <w:jc w:val="both"/>
              <w:rPr>
                <w:rFonts w:hint="eastAsia"/>
              </w:rPr>
            </w:pPr>
            <w:r>
              <w:rPr>
                <w:rFonts w:eastAsia="Calibri"/>
              </w:rPr>
              <w:t xml:space="preserve">Pronombres-adjetivos posesivos </w:t>
            </w:r>
            <w:proofErr w:type="gramStart"/>
            <w:r>
              <w:rPr>
                <w:rFonts w:eastAsia="Calibri"/>
                <w:i/>
                <w:iCs/>
              </w:rPr>
              <w:t>meus,-</w:t>
            </w:r>
            <w:proofErr w:type="gramEnd"/>
            <w:r>
              <w:rPr>
                <w:rFonts w:eastAsia="Calibri"/>
                <w:i/>
                <w:iCs/>
              </w:rPr>
              <w:t>a</w:t>
            </w:r>
            <w:r>
              <w:rPr>
                <w:rFonts w:eastAsia="Calibri"/>
              </w:rPr>
              <w:t>,</w:t>
            </w:r>
            <w:r>
              <w:rPr>
                <w:rFonts w:eastAsia="Calibri"/>
                <w:i/>
                <w:iCs/>
              </w:rPr>
              <w:t>-um</w:t>
            </w:r>
            <w:r>
              <w:rPr>
                <w:rFonts w:eastAsia="Calibri"/>
                <w:iCs/>
              </w:rPr>
              <w:t xml:space="preserve">; </w:t>
            </w:r>
            <w:r>
              <w:rPr>
                <w:rFonts w:eastAsia="Calibri"/>
                <w:i/>
                <w:iCs/>
              </w:rPr>
              <w:t>tuus</w:t>
            </w:r>
            <w:r>
              <w:rPr>
                <w:rFonts w:eastAsia="Calibri"/>
              </w:rPr>
              <w:t>,</w:t>
            </w:r>
            <w:r>
              <w:rPr>
                <w:rFonts w:eastAsia="Calibri"/>
                <w:i/>
                <w:iCs/>
              </w:rPr>
              <w:t>-a</w:t>
            </w:r>
            <w:r>
              <w:rPr>
                <w:rFonts w:eastAsia="Calibri"/>
              </w:rPr>
              <w:t>,</w:t>
            </w:r>
            <w:r>
              <w:rPr>
                <w:rFonts w:eastAsia="Calibri"/>
                <w:i/>
                <w:iCs/>
              </w:rPr>
              <w:t>-um.</w:t>
            </w:r>
          </w:p>
          <w:p w:rsidR="00DD7635" w:rsidRDefault="00000000">
            <w:pPr>
              <w:widowControl w:val="0"/>
              <w:numPr>
                <w:ilvl w:val="0"/>
                <w:numId w:val="9"/>
              </w:numPr>
              <w:tabs>
                <w:tab w:val="clear" w:pos="720"/>
              </w:tabs>
              <w:ind w:left="341" w:hanging="284"/>
              <w:jc w:val="both"/>
              <w:rPr>
                <w:rFonts w:hint="eastAsia"/>
              </w:rPr>
            </w:pPr>
            <w:r>
              <w:rPr>
                <w:rFonts w:eastAsia="Calibri"/>
              </w:rPr>
              <w:t xml:space="preserve">Interrogativos: </w:t>
            </w:r>
            <w:proofErr w:type="gramStart"/>
            <w:r>
              <w:rPr>
                <w:rFonts w:eastAsia="Calibri"/>
                <w:bCs/>
                <w:i/>
              </w:rPr>
              <w:t>quis?</w:t>
            </w:r>
            <w:r>
              <w:rPr>
                <w:rFonts w:eastAsia="Calibri"/>
                <w:bCs/>
                <w:iCs/>
              </w:rPr>
              <w:t>,</w:t>
            </w:r>
            <w:r>
              <w:rPr>
                <w:rFonts w:eastAsia="Calibri"/>
                <w:bCs/>
                <w:i/>
              </w:rPr>
              <w:t xml:space="preserve"> quae?</w:t>
            </w:r>
            <w:r>
              <w:rPr>
                <w:rFonts w:eastAsia="Calibri"/>
                <w:bCs/>
                <w:iCs/>
              </w:rPr>
              <w:t xml:space="preserve">, </w:t>
            </w:r>
            <w:r>
              <w:rPr>
                <w:rFonts w:eastAsia="Calibri"/>
                <w:bCs/>
                <w:i/>
              </w:rPr>
              <w:t>quī?</w:t>
            </w:r>
            <w:r>
              <w:rPr>
                <w:rFonts w:eastAsia="Calibri"/>
                <w:bCs/>
                <w:iCs/>
              </w:rPr>
              <w:t>,</w:t>
            </w:r>
            <w:r>
              <w:rPr>
                <w:rFonts w:eastAsia="Calibri"/>
                <w:bCs/>
                <w:i/>
              </w:rPr>
              <w:t xml:space="preserve"> cuius?</w:t>
            </w:r>
            <w:r>
              <w:rPr>
                <w:rFonts w:eastAsia="Calibri"/>
                <w:bCs/>
                <w:iCs/>
              </w:rPr>
              <w:t>,</w:t>
            </w:r>
            <w:r>
              <w:rPr>
                <w:rFonts w:eastAsia="Calibri"/>
                <w:bCs/>
                <w:i/>
              </w:rPr>
              <w:t xml:space="preserve"> quot?</w:t>
            </w:r>
            <w:proofErr w:type="gramEnd"/>
          </w:p>
          <w:p w:rsidR="00DD7635" w:rsidRDefault="00000000">
            <w:pPr>
              <w:widowControl w:val="0"/>
              <w:numPr>
                <w:ilvl w:val="0"/>
                <w:numId w:val="9"/>
              </w:numPr>
              <w:tabs>
                <w:tab w:val="clear" w:pos="720"/>
              </w:tabs>
              <w:spacing w:after="60"/>
              <w:ind w:left="341" w:hanging="284"/>
              <w:jc w:val="both"/>
              <w:rPr>
                <w:rFonts w:hint="eastAsia"/>
              </w:rPr>
            </w:pPr>
            <w:r>
              <w:rPr>
                <w:rFonts w:eastAsia="Calibri"/>
                <w:bCs/>
                <w:iCs/>
              </w:rPr>
              <w:t xml:space="preserve">Numerales: </w:t>
            </w:r>
            <w:r>
              <w:rPr>
                <w:rFonts w:eastAsia="Calibri"/>
                <w:bCs/>
                <w:i/>
              </w:rPr>
              <w:t>duo, duae, duo</w:t>
            </w:r>
            <w:r>
              <w:rPr>
                <w:rFonts w:eastAsia="Calibri"/>
                <w:bCs/>
              </w:rPr>
              <w:t xml:space="preserve">; </w:t>
            </w:r>
            <w:r>
              <w:rPr>
                <w:rFonts w:eastAsia="Calibri"/>
                <w:bCs/>
                <w:i/>
              </w:rPr>
              <w:t>trēs, tria</w:t>
            </w:r>
            <w:r>
              <w:rPr>
                <w:rFonts w:eastAsia="Calibri"/>
                <w:bCs/>
              </w:rPr>
              <w:t>;</w:t>
            </w:r>
            <w:r>
              <w:rPr>
                <w:rFonts w:eastAsia="Calibri"/>
                <w:bCs/>
                <w:i/>
              </w:rPr>
              <w:t xml:space="preserve"> centum</w:t>
            </w:r>
            <w:r>
              <w:rPr>
                <w:rFonts w:eastAsia="Calibri"/>
                <w:bCs/>
                <w:iCs/>
              </w:rPr>
              <w:t>.</w:t>
            </w:r>
          </w:p>
        </w:tc>
      </w:tr>
      <w:tr w:rsidR="00DD7635">
        <w:tc>
          <w:tcPr>
            <w:tcW w:w="19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D7635" w:rsidRDefault="00DD7635">
            <w:pPr>
              <w:widowControl w:val="0"/>
              <w:rPr>
                <w:rFonts w:hint="eastAsia"/>
              </w:rPr>
            </w:pPr>
          </w:p>
        </w:tc>
        <w:tc>
          <w:tcPr>
            <w:tcW w:w="7916" w:type="dxa"/>
            <w:gridSpan w:val="3"/>
            <w:tcBorders>
              <w:top w:val="single" w:sz="4" w:space="0" w:color="000000"/>
              <w:left w:val="single" w:sz="4" w:space="0" w:color="000000"/>
              <w:bottom w:val="single" w:sz="4" w:space="0" w:color="000000"/>
              <w:right w:val="single" w:sz="4" w:space="0" w:color="000000"/>
            </w:tcBorders>
            <w:shd w:val="clear" w:color="auto" w:fill="auto"/>
          </w:tcPr>
          <w:p w:rsidR="00DD7635" w:rsidRDefault="00000000">
            <w:pPr>
              <w:widowControl w:val="0"/>
              <w:numPr>
                <w:ilvl w:val="0"/>
                <w:numId w:val="8"/>
              </w:numPr>
              <w:tabs>
                <w:tab w:val="clear" w:pos="720"/>
              </w:tabs>
              <w:spacing w:before="60"/>
              <w:ind w:left="341" w:hanging="284"/>
              <w:jc w:val="both"/>
              <w:rPr>
                <w:rFonts w:eastAsia="Calibri"/>
              </w:rPr>
            </w:pPr>
            <w:r>
              <w:rPr>
                <w:rFonts w:eastAsia="Calibri"/>
              </w:rPr>
              <w:t>Función del genitivo.</w:t>
            </w:r>
          </w:p>
          <w:p w:rsidR="00DD7635" w:rsidRDefault="00000000">
            <w:pPr>
              <w:widowControl w:val="0"/>
              <w:numPr>
                <w:ilvl w:val="0"/>
                <w:numId w:val="8"/>
              </w:numPr>
              <w:tabs>
                <w:tab w:val="clear" w:pos="720"/>
              </w:tabs>
              <w:spacing w:after="60"/>
              <w:ind w:left="341" w:hanging="284"/>
              <w:jc w:val="both"/>
              <w:rPr>
                <w:rFonts w:hint="eastAsia"/>
              </w:rPr>
            </w:pPr>
            <w:r>
              <w:rPr>
                <w:rFonts w:eastAsia="Calibri"/>
              </w:rPr>
              <w:t>Oraciones coordinadas introducidas por –</w:t>
            </w:r>
            <w:r>
              <w:rPr>
                <w:rFonts w:eastAsia="Calibri"/>
                <w:i/>
                <w:iCs/>
              </w:rPr>
              <w:t>que</w:t>
            </w:r>
            <w:r>
              <w:rPr>
                <w:rFonts w:eastAsia="Calibri"/>
              </w:rPr>
              <w:t>.</w:t>
            </w:r>
          </w:p>
        </w:tc>
      </w:tr>
      <w:tr w:rsidR="00DD7635">
        <w:tc>
          <w:tcPr>
            <w:tcW w:w="19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D7635" w:rsidRDefault="00DD7635">
            <w:pPr>
              <w:widowControl w:val="0"/>
              <w:rPr>
                <w:rFonts w:hint="eastAsia"/>
              </w:rPr>
            </w:pPr>
          </w:p>
        </w:tc>
        <w:tc>
          <w:tcPr>
            <w:tcW w:w="7916" w:type="dxa"/>
            <w:gridSpan w:val="3"/>
            <w:tcBorders>
              <w:top w:val="single" w:sz="4" w:space="0" w:color="000000"/>
              <w:left w:val="single" w:sz="4" w:space="0" w:color="000000"/>
              <w:bottom w:val="single" w:sz="4" w:space="0" w:color="000000"/>
              <w:right w:val="single" w:sz="4" w:space="0" w:color="000000"/>
            </w:tcBorders>
            <w:shd w:val="clear" w:color="auto" w:fill="auto"/>
          </w:tcPr>
          <w:p w:rsidR="00DD7635" w:rsidRDefault="00000000">
            <w:pPr>
              <w:widowControl w:val="0"/>
              <w:numPr>
                <w:ilvl w:val="0"/>
                <w:numId w:val="8"/>
              </w:numPr>
              <w:tabs>
                <w:tab w:val="clear" w:pos="720"/>
              </w:tabs>
              <w:spacing w:before="60"/>
              <w:ind w:left="341" w:hanging="284"/>
              <w:jc w:val="both"/>
              <w:rPr>
                <w:rFonts w:hint="eastAsia"/>
              </w:rPr>
            </w:pPr>
            <w:r>
              <w:rPr>
                <w:rFonts w:eastAsia="Calibri"/>
              </w:rPr>
              <w:t xml:space="preserve">Lectura comprensiva de las </w:t>
            </w:r>
            <w:r>
              <w:rPr>
                <w:rFonts w:eastAsia="Calibri"/>
                <w:i/>
                <w:iCs/>
              </w:rPr>
              <w:t>lēctiōnēs</w:t>
            </w:r>
            <w:r>
              <w:rPr>
                <w:rFonts w:eastAsia="Calibri"/>
              </w:rPr>
              <w:t xml:space="preserve"> del capítulo y realización de los ejercicios correspondientes.</w:t>
            </w:r>
          </w:p>
          <w:p w:rsidR="00DD7635" w:rsidRDefault="00000000">
            <w:pPr>
              <w:widowControl w:val="0"/>
              <w:numPr>
                <w:ilvl w:val="0"/>
                <w:numId w:val="8"/>
              </w:numPr>
              <w:tabs>
                <w:tab w:val="clear" w:pos="720"/>
              </w:tabs>
              <w:ind w:left="341" w:hanging="284"/>
              <w:jc w:val="both"/>
              <w:rPr>
                <w:rFonts w:eastAsia="Calibri"/>
              </w:rPr>
            </w:pPr>
            <w:r>
              <w:rPr>
                <w:rFonts w:eastAsia="Calibri"/>
              </w:rPr>
              <w:t>Lectura compresiva de textos traducidos relacionados con los contenidos del capítulo.</w:t>
            </w:r>
          </w:p>
          <w:p w:rsidR="00DD7635" w:rsidRDefault="00000000">
            <w:pPr>
              <w:widowControl w:val="0"/>
              <w:numPr>
                <w:ilvl w:val="0"/>
                <w:numId w:val="8"/>
              </w:numPr>
              <w:tabs>
                <w:tab w:val="clear" w:pos="720"/>
              </w:tabs>
              <w:spacing w:after="60"/>
              <w:ind w:left="341" w:hanging="284"/>
              <w:jc w:val="both"/>
              <w:rPr>
                <w:rFonts w:eastAsia="Calibri"/>
              </w:rPr>
            </w:pPr>
            <w:r>
              <w:rPr>
                <w:rFonts w:eastAsia="Calibri"/>
              </w:rPr>
              <w:t>Ejercicios de retroversión con los contenidos gramaticales estudiados.</w:t>
            </w:r>
          </w:p>
        </w:tc>
      </w:tr>
      <w:tr w:rsidR="00DD7635">
        <w:tc>
          <w:tcPr>
            <w:tcW w:w="1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635" w:rsidRDefault="00000000">
            <w:pPr>
              <w:widowControl w:val="0"/>
              <w:jc w:val="center"/>
              <w:rPr>
                <w:rFonts w:eastAsia="Calibri"/>
                <w:b/>
                <w:smallCaps/>
                <w:color w:val="FF0000"/>
              </w:rPr>
            </w:pPr>
            <w:r>
              <w:rPr>
                <w:rFonts w:eastAsia="Calibri"/>
                <w:b/>
                <w:smallCaps/>
                <w:color w:val="FF0000"/>
              </w:rPr>
              <w:t>bloque 2</w:t>
            </w:r>
          </w:p>
          <w:p w:rsidR="00DD7635" w:rsidRDefault="00000000">
            <w:pPr>
              <w:widowControl w:val="0"/>
              <w:jc w:val="center"/>
              <w:rPr>
                <w:rFonts w:eastAsia="Calibri"/>
                <w:b/>
                <w:smallCaps/>
              </w:rPr>
            </w:pPr>
            <w:r>
              <w:rPr>
                <w:rFonts w:eastAsia="Calibri"/>
                <w:b/>
                <w:smallCaps/>
              </w:rPr>
              <w:t>plurilingüismo</w:t>
            </w:r>
          </w:p>
        </w:tc>
        <w:tc>
          <w:tcPr>
            <w:tcW w:w="7916" w:type="dxa"/>
            <w:gridSpan w:val="3"/>
            <w:tcBorders>
              <w:top w:val="single" w:sz="4" w:space="0" w:color="000000"/>
              <w:left w:val="single" w:sz="4" w:space="0" w:color="000000"/>
              <w:bottom w:val="single" w:sz="4" w:space="0" w:color="000000"/>
              <w:right w:val="single" w:sz="4" w:space="0" w:color="000000"/>
            </w:tcBorders>
            <w:shd w:val="clear" w:color="auto" w:fill="auto"/>
          </w:tcPr>
          <w:p w:rsidR="00DD7635" w:rsidRDefault="00000000">
            <w:pPr>
              <w:widowControl w:val="0"/>
              <w:spacing w:before="60"/>
              <w:jc w:val="both"/>
              <w:rPr>
                <w:rFonts w:hint="eastAsia"/>
              </w:rPr>
            </w:pPr>
            <w:r>
              <w:rPr>
                <w:rFonts w:eastAsia="Calibri"/>
                <w:b/>
                <w:bCs/>
              </w:rPr>
              <w:t xml:space="preserve">(1) </w:t>
            </w:r>
            <w:r>
              <w:rPr>
                <w:rFonts w:eastAsia="Calibri"/>
                <w:b/>
                <w:bCs/>
                <w:i/>
                <w:iCs/>
              </w:rPr>
              <w:t>Vocābula nova</w:t>
            </w:r>
          </w:p>
          <w:p w:rsidR="00DD7635" w:rsidRDefault="00000000">
            <w:pPr>
              <w:widowControl w:val="0"/>
              <w:numPr>
                <w:ilvl w:val="0"/>
                <w:numId w:val="8"/>
              </w:numPr>
              <w:tabs>
                <w:tab w:val="clear" w:pos="720"/>
              </w:tabs>
              <w:ind w:left="341" w:hanging="284"/>
              <w:jc w:val="both"/>
              <w:rPr>
                <w:rFonts w:hint="eastAsia"/>
              </w:rPr>
            </w:pPr>
            <w:r>
              <w:rPr>
                <w:rFonts w:eastAsia="Calibri"/>
                <w:i/>
                <w:iCs/>
              </w:rPr>
              <w:t>-que</w:t>
            </w:r>
            <w:r>
              <w:rPr>
                <w:rFonts w:eastAsia="Calibri"/>
              </w:rPr>
              <w:t xml:space="preserve">, </w:t>
            </w:r>
            <w:r>
              <w:rPr>
                <w:rFonts w:eastAsia="Calibri"/>
                <w:i/>
                <w:iCs/>
              </w:rPr>
              <w:t>ecce</w:t>
            </w:r>
            <w:r>
              <w:rPr>
                <w:rFonts w:eastAsia="Calibri"/>
              </w:rPr>
              <w:t>.</w:t>
            </w:r>
          </w:p>
          <w:p w:rsidR="00DD7635" w:rsidRDefault="00000000">
            <w:pPr>
              <w:widowControl w:val="0"/>
              <w:numPr>
                <w:ilvl w:val="0"/>
                <w:numId w:val="8"/>
              </w:numPr>
              <w:tabs>
                <w:tab w:val="clear" w:pos="720"/>
              </w:tabs>
              <w:ind w:left="341" w:hanging="284"/>
              <w:jc w:val="both"/>
              <w:rPr>
                <w:rFonts w:hint="eastAsia"/>
              </w:rPr>
            </w:pPr>
            <w:r>
              <w:rPr>
                <w:rFonts w:eastAsia="Calibri"/>
                <w:i/>
                <w:iCs/>
              </w:rPr>
              <w:t>ūnus</w:t>
            </w:r>
            <w:r>
              <w:rPr>
                <w:rFonts w:eastAsia="Calibri"/>
              </w:rPr>
              <w:t xml:space="preserve">, </w:t>
            </w:r>
            <w:r>
              <w:rPr>
                <w:rFonts w:eastAsia="Calibri"/>
                <w:i/>
                <w:iCs/>
              </w:rPr>
              <w:t>duo</w:t>
            </w:r>
            <w:r>
              <w:rPr>
                <w:rFonts w:eastAsia="Calibri"/>
              </w:rPr>
              <w:t xml:space="preserve">, </w:t>
            </w:r>
            <w:r>
              <w:rPr>
                <w:rFonts w:eastAsia="Calibri"/>
                <w:i/>
                <w:iCs/>
              </w:rPr>
              <w:t>trēs</w:t>
            </w:r>
            <w:r>
              <w:rPr>
                <w:rFonts w:eastAsia="Calibri"/>
              </w:rPr>
              <w:t>.</w:t>
            </w:r>
          </w:p>
          <w:p w:rsidR="00DD7635" w:rsidRDefault="00000000">
            <w:pPr>
              <w:widowControl w:val="0"/>
              <w:numPr>
                <w:ilvl w:val="0"/>
                <w:numId w:val="8"/>
              </w:numPr>
              <w:tabs>
                <w:tab w:val="clear" w:pos="720"/>
              </w:tabs>
              <w:ind w:left="341" w:hanging="284"/>
              <w:jc w:val="both"/>
              <w:rPr>
                <w:rFonts w:eastAsia="Calibri"/>
              </w:rPr>
            </w:pPr>
            <w:r>
              <w:rPr>
                <w:rFonts w:eastAsia="Calibri"/>
              </w:rPr>
              <w:t>Los posesivos.</w:t>
            </w:r>
          </w:p>
          <w:p w:rsidR="00DD7635" w:rsidRDefault="00000000">
            <w:pPr>
              <w:widowControl w:val="0"/>
              <w:numPr>
                <w:ilvl w:val="0"/>
                <w:numId w:val="8"/>
              </w:numPr>
              <w:tabs>
                <w:tab w:val="clear" w:pos="720"/>
              </w:tabs>
              <w:ind w:left="341" w:hanging="284"/>
              <w:jc w:val="both"/>
              <w:rPr>
                <w:rFonts w:eastAsia="Calibri"/>
              </w:rPr>
            </w:pPr>
            <w:r>
              <w:rPr>
                <w:rFonts w:eastAsia="Calibri"/>
              </w:rPr>
              <w:t>Sustantivos relacionados con la familia.</w:t>
            </w:r>
          </w:p>
          <w:p w:rsidR="00DD7635" w:rsidRDefault="00000000">
            <w:pPr>
              <w:widowControl w:val="0"/>
              <w:jc w:val="both"/>
              <w:rPr>
                <w:rFonts w:eastAsia="Calibri"/>
                <w:b/>
                <w:bCs/>
              </w:rPr>
            </w:pPr>
            <w:r>
              <w:rPr>
                <w:rFonts w:eastAsia="Calibri"/>
                <w:b/>
                <w:bCs/>
              </w:rPr>
              <w:t>(2) Formación de palabras</w:t>
            </w:r>
          </w:p>
          <w:p w:rsidR="00DD7635" w:rsidRDefault="00000000">
            <w:pPr>
              <w:widowControl w:val="0"/>
              <w:numPr>
                <w:ilvl w:val="0"/>
                <w:numId w:val="8"/>
              </w:numPr>
              <w:tabs>
                <w:tab w:val="clear" w:pos="720"/>
              </w:tabs>
              <w:ind w:left="341" w:hanging="284"/>
              <w:jc w:val="both"/>
              <w:rPr>
                <w:rFonts w:eastAsia="Calibri"/>
              </w:rPr>
            </w:pPr>
            <w:r>
              <w:rPr>
                <w:rFonts w:eastAsia="Calibri"/>
              </w:rPr>
              <w:t>Léxico de los pronombres posesivos en las lenguas romances.</w:t>
            </w:r>
          </w:p>
          <w:p w:rsidR="00DD7635" w:rsidRDefault="00000000">
            <w:pPr>
              <w:widowControl w:val="0"/>
              <w:numPr>
                <w:ilvl w:val="0"/>
                <w:numId w:val="8"/>
              </w:numPr>
              <w:tabs>
                <w:tab w:val="clear" w:pos="720"/>
              </w:tabs>
              <w:ind w:left="341" w:hanging="284"/>
              <w:jc w:val="both"/>
              <w:rPr>
                <w:rFonts w:eastAsia="Calibri"/>
              </w:rPr>
            </w:pPr>
            <w:r>
              <w:rPr>
                <w:rFonts w:eastAsia="Calibri"/>
              </w:rPr>
              <w:t>Términos más comunes empleados en las relaciones de parentesco (padre, madre, hijo, etc.) en latín y sus derivados. Comparativa con el campo semántico de la familia en diversas lenguas romances y, además, con otras de origen no latino como el inglés.</w:t>
            </w:r>
          </w:p>
          <w:p w:rsidR="00DD7635" w:rsidRDefault="00000000">
            <w:pPr>
              <w:widowControl w:val="0"/>
              <w:jc w:val="both"/>
              <w:rPr>
                <w:rFonts w:eastAsia="Calibri"/>
                <w:b/>
                <w:bCs/>
              </w:rPr>
            </w:pPr>
            <w:r>
              <w:rPr>
                <w:rFonts w:eastAsia="Calibri"/>
                <w:b/>
                <w:bCs/>
              </w:rPr>
              <w:t>(3) Evolución del léxico latino a las lenguas romances</w:t>
            </w:r>
          </w:p>
          <w:p w:rsidR="00DD7635" w:rsidRDefault="00000000">
            <w:pPr>
              <w:widowControl w:val="0"/>
              <w:numPr>
                <w:ilvl w:val="0"/>
                <w:numId w:val="8"/>
              </w:numPr>
              <w:tabs>
                <w:tab w:val="clear" w:pos="720"/>
              </w:tabs>
              <w:spacing w:after="60"/>
              <w:ind w:left="341" w:hanging="284"/>
              <w:jc w:val="both"/>
              <w:rPr>
                <w:rFonts w:hint="eastAsia"/>
              </w:rPr>
            </w:pPr>
            <w:r>
              <w:rPr>
                <w:rFonts w:eastAsia="Calibri"/>
              </w:rPr>
              <w:t xml:space="preserve"> Principales fenómenos fonéticos que se estudiarán a lo largo de los quince capítulos (vocalismo, consonantismo, etc.) y algunos ejemplos significativos </w:t>
            </w:r>
            <w:r>
              <w:rPr>
                <w:rFonts w:eastAsia="Calibri"/>
              </w:rPr>
              <w:lastRenderedPageBreak/>
              <w:t xml:space="preserve">extraídos de los </w:t>
            </w:r>
            <w:r>
              <w:rPr>
                <w:rFonts w:eastAsia="Calibri"/>
                <w:i/>
                <w:iCs/>
              </w:rPr>
              <w:t>vocābula nova</w:t>
            </w:r>
            <w:r>
              <w:rPr>
                <w:rFonts w:eastAsia="Calibri"/>
              </w:rPr>
              <w:t xml:space="preserve">: </w:t>
            </w:r>
            <w:r>
              <w:rPr>
                <w:rFonts w:eastAsia="Calibri"/>
                <w:i/>
                <w:iCs/>
              </w:rPr>
              <w:t>servus</w:t>
            </w:r>
            <w:r>
              <w:rPr>
                <w:rFonts w:eastAsia="Calibri"/>
              </w:rPr>
              <w:t xml:space="preserve">, </w:t>
            </w:r>
            <w:r>
              <w:rPr>
                <w:rFonts w:eastAsia="Calibri"/>
                <w:i/>
                <w:iCs/>
              </w:rPr>
              <w:t>dominus</w:t>
            </w:r>
            <w:r>
              <w:rPr>
                <w:rFonts w:eastAsia="Calibri"/>
              </w:rPr>
              <w:t xml:space="preserve">, </w:t>
            </w:r>
            <w:r>
              <w:rPr>
                <w:rFonts w:eastAsia="Calibri"/>
                <w:i/>
                <w:iCs/>
              </w:rPr>
              <w:t>domina</w:t>
            </w:r>
            <w:r>
              <w:rPr>
                <w:rFonts w:eastAsia="Calibri"/>
              </w:rPr>
              <w:t xml:space="preserve">, </w:t>
            </w:r>
            <w:r>
              <w:rPr>
                <w:rFonts w:eastAsia="Calibri"/>
                <w:i/>
                <w:iCs/>
              </w:rPr>
              <w:t>novus</w:t>
            </w:r>
            <w:r>
              <w:rPr>
                <w:rFonts w:eastAsia="Calibri"/>
              </w:rPr>
              <w:t xml:space="preserve">, </w:t>
            </w:r>
            <w:r>
              <w:rPr>
                <w:rFonts w:eastAsia="Calibri"/>
                <w:i/>
                <w:iCs/>
              </w:rPr>
              <w:t>centum</w:t>
            </w:r>
            <w:r>
              <w:rPr>
                <w:rFonts w:eastAsia="Calibri"/>
              </w:rPr>
              <w:t>, etc.</w:t>
            </w:r>
          </w:p>
        </w:tc>
      </w:tr>
      <w:tr w:rsidR="00DD7635">
        <w:tc>
          <w:tcPr>
            <w:tcW w:w="1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635" w:rsidRDefault="00000000">
            <w:pPr>
              <w:widowControl w:val="0"/>
              <w:spacing w:before="60"/>
              <w:jc w:val="center"/>
              <w:rPr>
                <w:rFonts w:eastAsia="Calibri"/>
                <w:b/>
                <w:smallCaps/>
                <w:color w:val="FF0000"/>
              </w:rPr>
            </w:pPr>
            <w:r>
              <w:rPr>
                <w:rFonts w:eastAsia="Calibri"/>
                <w:b/>
                <w:smallCaps/>
                <w:color w:val="FF0000"/>
              </w:rPr>
              <w:lastRenderedPageBreak/>
              <w:t>bloque 4</w:t>
            </w:r>
          </w:p>
          <w:p w:rsidR="00DD7635" w:rsidRDefault="00000000">
            <w:pPr>
              <w:widowControl w:val="0"/>
              <w:jc w:val="center"/>
              <w:rPr>
                <w:rFonts w:eastAsia="Calibri"/>
                <w:b/>
                <w:smallCaps/>
              </w:rPr>
            </w:pPr>
            <w:r>
              <w:rPr>
                <w:rFonts w:eastAsia="Calibri"/>
                <w:b/>
                <w:smallCaps/>
              </w:rPr>
              <w:t>la antigua roma</w:t>
            </w:r>
          </w:p>
          <w:p w:rsidR="00DD7635" w:rsidRDefault="00DD7635">
            <w:pPr>
              <w:widowControl w:val="0"/>
              <w:jc w:val="center"/>
              <w:rPr>
                <w:rFonts w:eastAsia="Calibri"/>
                <w:b/>
                <w:smallCaps/>
              </w:rPr>
            </w:pPr>
          </w:p>
          <w:p w:rsidR="00DD7635" w:rsidRDefault="00000000">
            <w:pPr>
              <w:widowControl w:val="0"/>
              <w:jc w:val="center"/>
              <w:rPr>
                <w:rFonts w:eastAsia="Calibri"/>
                <w:b/>
                <w:smallCaps/>
                <w:color w:val="FF0000"/>
              </w:rPr>
            </w:pPr>
            <w:r>
              <w:rPr>
                <w:rFonts w:eastAsia="Calibri"/>
                <w:b/>
                <w:smallCaps/>
                <w:color w:val="FF0000"/>
              </w:rPr>
              <w:t>bloque 5</w:t>
            </w:r>
          </w:p>
          <w:p w:rsidR="00DD7635" w:rsidRDefault="00000000">
            <w:pPr>
              <w:widowControl w:val="0"/>
              <w:spacing w:after="60"/>
              <w:jc w:val="center"/>
              <w:rPr>
                <w:rFonts w:eastAsia="Calibri"/>
                <w:b/>
                <w:smallCaps/>
              </w:rPr>
            </w:pPr>
            <w:r>
              <w:rPr>
                <w:rFonts w:eastAsia="Calibri"/>
                <w:b/>
                <w:smallCaps/>
              </w:rPr>
              <w:t>legado y patrimonio</w:t>
            </w:r>
          </w:p>
        </w:tc>
        <w:tc>
          <w:tcPr>
            <w:tcW w:w="79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D7635" w:rsidRDefault="00000000">
            <w:pPr>
              <w:widowControl w:val="0"/>
              <w:rPr>
                <w:rFonts w:eastAsia="Calibri"/>
                <w:b/>
                <w:bCs/>
              </w:rPr>
            </w:pPr>
            <w:r>
              <w:rPr>
                <w:rFonts w:eastAsia="Calibri"/>
                <w:b/>
                <w:bCs/>
              </w:rPr>
              <w:t>La Familia Romana (I)</w:t>
            </w:r>
          </w:p>
          <w:p w:rsidR="00DD7635" w:rsidRDefault="00000000">
            <w:pPr>
              <w:widowControl w:val="0"/>
              <w:numPr>
                <w:ilvl w:val="0"/>
                <w:numId w:val="10"/>
              </w:numPr>
              <w:ind w:left="341" w:hanging="284"/>
              <w:rPr>
                <w:rFonts w:eastAsia="Calibri"/>
              </w:rPr>
            </w:pPr>
            <w:r>
              <w:rPr>
                <w:rFonts w:eastAsia="Calibri"/>
              </w:rPr>
              <w:t>Estructura común de una familia romana.</w:t>
            </w:r>
          </w:p>
          <w:p w:rsidR="00DD7635" w:rsidRDefault="00000000">
            <w:pPr>
              <w:widowControl w:val="0"/>
              <w:rPr>
                <w:rFonts w:eastAsia="Calibri"/>
                <w:b/>
                <w:bCs/>
              </w:rPr>
            </w:pPr>
            <w:r>
              <w:rPr>
                <w:rFonts w:eastAsia="Calibri"/>
                <w:b/>
                <w:bCs/>
              </w:rPr>
              <w:t>Instituciones y Vida Cotidiana (I)</w:t>
            </w:r>
          </w:p>
          <w:p w:rsidR="00DD7635" w:rsidRDefault="00000000">
            <w:pPr>
              <w:widowControl w:val="0"/>
              <w:numPr>
                <w:ilvl w:val="0"/>
                <w:numId w:val="8"/>
              </w:numPr>
              <w:tabs>
                <w:tab w:val="clear" w:pos="720"/>
              </w:tabs>
              <w:ind w:left="341" w:hanging="284"/>
              <w:rPr>
                <w:rFonts w:eastAsia="Calibri"/>
              </w:rPr>
            </w:pPr>
            <w:r>
              <w:rPr>
                <w:rFonts w:eastAsia="Calibri"/>
              </w:rPr>
              <w:t>El vestido como distintivo social, tipos.</w:t>
            </w:r>
          </w:p>
          <w:p w:rsidR="00DD7635" w:rsidRDefault="00000000">
            <w:pPr>
              <w:widowControl w:val="0"/>
              <w:numPr>
                <w:ilvl w:val="0"/>
                <w:numId w:val="8"/>
              </w:numPr>
              <w:tabs>
                <w:tab w:val="clear" w:pos="720"/>
              </w:tabs>
              <w:spacing w:after="60"/>
              <w:ind w:left="341" w:hanging="284"/>
              <w:rPr>
                <w:rFonts w:hint="eastAsia"/>
              </w:rPr>
            </w:pPr>
            <w:r>
              <w:rPr>
                <w:rFonts w:eastAsia="Calibri"/>
              </w:rPr>
              <w:t xml:space="preserve">Relación </w:t>
            </w:r>
            <w:r>
              <w:rPr>
                <w:rFonts w:eastAsia="Calibri"/>
                <w:i/>
                <w:iCs/>
              </w:rPr>
              <w:t>dominus</w:t>
            </w:r>
            <w:r>
              <w:rPr>
                <w:rFonts w:eastAsia="Calibri"/>
              </w:rPr>
              <w:t>-</w:t>
            </w:r>
            <w:r>
              <w:rPr>
                <w:rFonts w:eastAsia="Calibri"/>
                <w:i/>
                <w:iCs/>
              </w:rPr>
              <w:t>servī</w:t>
            </w:r>
            <w:r>
              <w:rPr>
                <w:rFonts w:eastAsia="Calibri"/>
              </w:rPr>
              <w:t xml:space="preserve"> en la familia romana.</w:t>
            </w:r>
          </w:p>
        </w:tc>
      </w:tr>
    </w:tbl>
    <w:p w:rsidR="00DD7635" w:rsidRDefault="00DD7635">
      <w:pPr>
        <w:jc w:val="both"/>
        <w:rPr>
          <w:rFonts w:hint="eastAsia"/>
          <w:b/>
          <w:bCs/>
        </w:rPr>
      </w:pPr>
    </w:p>
    <w:p w:rsidR="00DD7635" w:rsidRDefault="00DD7635">
      <w:pPr>
        <w:jc w:val="both"/>
        <w:rPr>
          <w:rFonts w:hint="eastAsia"/>
          <w:b/>
          <w:bCs/>
        </w:rPr>
      </w:pPr>
    </w:p>
    <w:p w:rsidR="00DD7635" w:rsidRDefault="00DD7635">
      <w:pPr>
        <w:jc w:val="both"/>
        <w:rPr>
          <w:rFonts w:hint="eastAsia"/>
          <w:b/>
          <w:bCs/>
        </w:rPr>
      </w:pPr>
    </w:p>
    <w:tbl>
      <w:tblPr>
        <w:tblW w:w="9854" w:type="dxa"/>
        <w:tblLayout w:type="fixed"/>
        <w:tblCellMar>
          <w:left w:w="103" w:type="dxa"/>
        </w:tblCellMar>
        <w:tblLook w:val="0000" w:firstRow="0" w:lastRow="0" w:firstColumn="0" w:lastColumn="0" w:noHBand="0" w:noVBand="0"/>
      </w:tblPr>
      <w:tblGrid>
        <w:gridCol w:w="1937"/>
        <w:gridCol w:w="581"/>
        <w:gridCol w:w="5379"/>
        <w:gridCol w:w="1957"/>
      </w:tblGrid>
      <w:tr w:rsidR="00DD7635">
        <w:tc>
          <w:tcPr>
            <w:tcW w:w="7896" w:type="dxa"/>
            <w:gridSpan w:val="3"/>
            <w:tcBorders>
              <w:top w:val="single" w:sz="4" w:space="0" w:color="000000"/>
              <w:left w:val="single" w:sz="4" w:space="0" w:color="000000"/>
              <w:bottom w:val="single" w:sz="4" w:space="0" w:color="000000"/>
              <w:right w:val="single" w:sz="4" w:space="0" w:color="000000"/>
            </w:tcBorders>
            <w:shd w:val="clear" w:color="auto" w:fill="8EAADB"/>
          </w:tcPr>
          <w:p w:rsidR="00DD7635" w:rsidRDefault="00DD7635">
            <w:pPr>
              <w:widowControl w:val="0"/>
              <w:jc w:val="both"/>
              <w:rPr>
                <w:rFonts w:eastAsia="Calibri"/>
                <w:b/>
              </w:rPr>
            </w:pPr>
          </w:p>
          <w:p w:rsidR="00DD7635" w:rsidRDefault="00000000">
            <w:pPr>
              <w:widowControl w:val="0"/>
              <w:jc w:val="both"/>
              <w:rPr>
                <w:rFonts w:hint="eastAsia"/>
              </w:rPr>
            </w:pPr>
            <w:r>
              <w:rPr>
                <w:rFonts w:eastAsia="Calibri"/>
                <w:b/>
              </w:rPr>
              <w:t xml:space="preserve">UNIDAD 3: </w:t>
            </w:r>
            <w:r>
              <w:rPr>
                <w:b/>
                <w:iCs/>
              </w:rPr>
              <w:t>CAPITVLVM III:</w:t>
            </w:r>
            <w:r>
              <w:rPr>
                <w:b/>
                <w:i/>
              </w:rPr>
              <w:t xml:space="preserve"> PVER IMPROBVS</w:t>
            </w:r>
          </w:p>
          <w:p w:rsidR="00DD7635" w:rsidRDefault="00DD7635">
            <w:pPr>
              <w:widowControl w:val="0"/>
              <w:jc w:val="both"/>
              <w:rPr>
                <w:rFonts w:eastAsia="Calibri"/>
                <w:b/>
              </w:rPr>
            </w:pPr>
          </w:p>
        </w:tc>
        <w:tc>
          <w:tcPr>
            <w:tcW w:w="1957" w:type="dxa"/>
            <w:tcBorders>
              <w:top w:val="single" w:sz="4" w:space="0" w:color="000000"/>
              <w:left w:val="single" w:sz="4" w:space="0" w:color="000000"/>
              <w:bottom w:val="single" w:sz="4" w:space="0" w:color="000000"/>
              <w:right w:val="single" w:sz="4" w:space="0" w:color="000000"/>
            </w:tcBorders>
            <w:shd w:val="clear" w:color="auto" w:fill="F4B083"/>
          </w:tcPr>
          <w:p w:rsidR="00DD7635" w:rsidRDefault="00DD7635">
            <w:pPr>
              <w:widowControl w:val="0"/>
              <w:jc w:val="both"/>
              <w:rPr>
                <w:rFonts w:eastAsia="Calibri"/>
              </w:rPr>
            </w:pPr>
          </w:p>
          <w:p w:rsidR="00DD7635" w:rsidRDefault="00000000">
            <w:pPr>
              <w:widowControl w:val="0"/>
              <w:jc w:val="center"/>
              <w:rPr>
                <w:rFonts w:eastAsia="Calibri"/>
                <w:b/>
                <w:bCs/>
              </w:rPr>
            </w:pPr>
            <w:r>
              <w:rPr>
                <w:rFonts w:eastAsia="Calibri"/>
                <w:b/>
                <w:bCs/>
              </w:rPr>
              <w:t>SESIONES: 7</w:t>
            </w:r>
          </w:p>
        </w:tc>
      </w:tr>
      <w:tr w:rsidR="00DD7635">
        <w:tc>
          <w:tcPr>
            <w:tcW w:w="9853" w:type="dxa"/>
            <w:gridSpan w:val="4"/>
            <w:tcBorders>
              <w:top w:val="single" w:sz="4" w:space="0" w:color="000000"/>
              <w:left w:val="single" w:sz="4" w:space="0" w:color="000000"/>
              <w:bottom w:val="single" w:sz="4" w:space="0" w:color="000000"/>
              <w:right w:val="single" w:sz="4" w:space="0" w:color="000000"/>
            </w:tcBorders>
            <w:shd w:val="clear" w:color="auto" w:fill="auto"/>
          </w:tcPr>
          <w:p w:rsidR="00DD7635" w:rsidRDefault="00000000">
            <w:pPr>
              <w:widowControl w:val="0"/>
              <w:spacing w:before="60" w:after="60"/>
              <w:rPr>
                <w:rFonts w:eastAsia="Calibri"/>
                <w:b/>
                <w:bCs/>
                <w:sz w:val="22"/>
                <w:szCs w:val="22"/>
              </w:rPr>
            </w:pPr>
            <w:r>
              <w:rPr>
                <w:rFonts w:eastAsia="Calibri"/>
                <w:b/>
                <w:bCs/>
                <w:sz w:val="22"/>
                <w:szCs w:val="22"/>
              </w:rPr>
              <w:t>· OBJETIVOS: A, B, C, D, E, F, G, H, K, L</w:t>
            </w:r>
          </w:p>
        </w:tc>
      </w:tr>
      <w:tr w:rsidR="00DD7635">
        <w:tc>
          <w:tcPr>
            <w:tcW w:w="9853" w:type="dxa"/>
            <w:gridSpan w:val="4"/>
            <w:tcBorders>
              <w:top w:val="single" w:sz="4" w:space="0" w:color="000000"/>
              <w:left w:val="single" w:sz="4" w:space="0" w:color="000000"/>
              <w:bottom w:val="single" w:sz="4" w:space="0" w:color="000000"/>
              <w:right w:val="single" w:sz="4" w:space="0" w:color="000000"/>
            </w:tcBorders>
            <w:shd w:val="clear" w:color="auto" w:fill="auto"/>
          </w:tcPr>
          <w:p w:rsidR="00DD7635" w:rsidRDefault="00000000">
            <w:pPr>
              <w:widowControl w:val="0"/>
              <w:spacing w:before="60" w:after="60"/>
              <w:rPr>
                <w:rFonts w:eastAsia="Calibri"/>
                <w:b/>
                <w:bCs/>
                <w:sz w:val="22"/>
                <w:szCs w:val="22"/>
              </w:rPr>
            </w:pPr>
            <w:r>
              <w:rPr>
                <w:rFonts w:eastAsia="Calibri"/>
                <w:b/>
                <w:bCs/>
                <w:sz w:val="22"/>
                <w:szCs w:val="22"/>
              </w:rPr>
              <w:t>· COMPETENCIAS CLAVE: CCL, CP, CD, CPSAA, CC, CE, CCEC</w:t>
            </w:r>
          </w:p>
        </w:tc>
      </w:tr>
      <w:tr w:rsidR="00DD7635">
        <w:tc>
          <w:tcPr>
            <w:tcW w:w="9853" w:type="dxa"/>
            <w:gridSpan w:val="4"/>
            <w:tcBorders>
              <w:top w:val="single" w:sz="4" w:space="0" w:color="000000"/>
              <w:left w:val="single" w:sz="4" w:space="0" w:color="000000"/>
              <w:bottom w:val="single" w:sz="4" w:space="0" w:color="000000"/>
              <w:right w:val="single" w:sz="4" w:space="0" w:color="000000"/>
            </w:tcBorders>
            <w:shd w:val="clear" w:color="auto" w:fill="auto"/>
          </w:tcPr>
          <w:p w:rsidR="00DD7635" w:rsidRDefault="00000000">
            <w:pPr>
              <w:widowControl w:val="0"/>
              <w:spacing w:before="60" w:after="60"/>
              <w:rPr>
                <w:rFonts w:eastAsia="Calibri"/>
                <w:b/>
                <w:bCs/>
                <w:sz w:val="22"/>
                <w:szCs w:val="22"/>
              </w:rPr>
            </w:pPr>
            <w:r>
              <w:rPr>
                <w:rFonts w:eastAsia="Calibri"/>
                <w:b/>
                <w:bCs/>
                <w:sz w:val="22"/>
                <w:szCs w:val="22"/>
              </w:rPr>
              <w:t>· COMPETENCIAS ESPECÍFICAS: 1, 2, 3, 4, 5</w:t>
            </w:r>
          </w:p>
        </w:tc>
      </w:tr>
      <w:tr w:rsidR="00DD7635">
        <w:tc>
          <w:tcPr>
            <w:tcW w:w="25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D7635" w:rsidRDefault="00000000">
            <w:pPr>
              <w:widowControl w:val="0"/>
              <w:spacing w:before="60" w:after="60"/>
              <w:rPr>
                <w:rFonts w:eastAsia="Calibri"/>
                <w:b/>
                <w:bCs/>
                <w:sz w:val="22"/>
                <w:szCs w:val="22"/>
              </w:rPr>
            </w:pPr>
            <w:r>
              <w:rPr>
                <w:rFonts w:eastAsia="Calibri"/>
                <w:b/>
                <w:bCs/>
                <w:sz w:val="22"/>
                <w:szCs w:val="22"/>
              </w:rPr>
              <w:t>· SABERES BÁSICOS:</w:t>
            </w:r>
          </w:p>
        </w:tc>
        <w:tc>
          <w:tcPr>
            <w:tcW w:w="7335" w:type="dxa"/>
            <w:gridSpan w:val="2"/>
            <w:tcBorders>
              <w:top w:val="single" w:sz="4" w:space="0" w:color="000000"/>
              <w:left w:val="single" w:sz="4" w:space="0" w:color="000000"/>
              <w:bottom w:val="single" w:sz="4" w:space="0" w:color="000000"/>
              <w:right w:val="single" w:sz="4" w:space="0" w:color="000000"/>
            </w:tcBorders>
            <w:shd w:val="clear" w:color="auto" w:fill="auto"/>
          </w:tcPr>
          <w:p w:rsidR="00DD7635" w:rsidRDefault="00000000">
            <w:pPr>
              <w:widowControl w:val="0"/>
              <w:spacing w:before="60" w:after="60"/>
              <w:rPr>
                <w:rFonts w:eastAsia="Calibri"/>
                <w:b/>
                <w:bCs/>
                <w:sz w:val="22"/>
                <w:szCs w:val="22"/>
              </w:rPr>
            </w:pPr>
            <w:r>
              <w:rPr>
                <w:rFonts w:eastAsia="Calibri"/>
                <w:b/>
                <w:bCs/>
                <w:sz w:val="22"/>
                <w:szCs w:val="22"/>
              </w:rPr>
              <w:t>BLOQUE 1: EL TEXTO, COMPRENSIÓN Y interpretación</w:t>
            </w:r>
          </w:p>
          <w:p w:rsidR="00DD7635" w:rsidRDefault="00000000">
            <w:pPr>
              <w:widowControl w:val="0"/>
              <w:spacing w:before="60" w:after="60"/>
              <w:rPr>
                <w:rFonts w:eastAsia="Calibri"/>
                <w:b/>
                <w:bCs/>
                <w:sz w:val="22"/>
                <w:szCs w:val="22"/>
              </w:rPr>
            </w:pPr>
            <w:r>
              <w:rPr>
                <w:rFonts w:eastAsia="Calibri"/>
                <w:b/>
                <w:bCs/>
                <w:sz w:val="22"/>
                <w:szCs w:val="22"/>
              </w:rPr>
              <w:t>BLOQUE 2: PLURILINGÜISMO</w:t>
            </w:r>
          </w:p>
          <w:p w:rsidR="00DD7635" w:rsidRDefault="00000000">
            <w:pPr>
              <w:widowControl w:val="0"/>
              <w:spacing w:before="60" w:after="60"/>
              <w:rPr>
                <w:rFonts w:eastAsia="Calibri"/>
                <w:b/>
                <w:bCs/>
                <w:sz w:val="22"/>
                <w:szCs w:val="22"/>
              </w:rPr>
            </w:pPr>
            <w:r>
              <w:rPr>
                <w:rFonts w:eastAsia="Calibri"/>
                <w:b/>
                <w:bCs/>
                <w:sz w:val="22"/>
                <w:szCs w:val="22"/>
              </w:rPr>
              <w:t>BLOQUE 3: EDUCACIÓN LITERARIA</w:t>
            </w:r>
          </w:p>
          <w:p w:rsidR="00DD7635" w:rsidRDefault="00000000">
            <w:pPr>
              <w:widowControl w:val="0"/>
              <w:spacing w:before="60" w:after="60"/>
              <w:rPr>
                <w:rFonts w:eastAsia="Calibri"/>
                <w:b/>
                <w:bCs/>
                <w:sz w:val="22"/>
                <w:szCs w:val="22"/>
              </w:rPr>
            </w:pPr>
            <w:r>
              <w:rPr>
                <w:rFonts w:eastAsia="Calibri"/>
                <w:b/>
                <w:bCs/>
                <w:sz w:val="22"/>
                <w:szCs w:val="22"/>
              </w:rPr>
              <w:t>BLOQUE 4: LA ANTIGUA ROMA</w:t>
            </w:r>
          </w:p>
          <w:p w:rsidR="00DD7635" w:rsidRDefault="00000000">
            <w:pPr>
              <w:widowControl w:val="0"/>
              <w:spacing w:before="60" w:after="60"/>
              <w:rPr>
                <w:rFonts w:eastAsia="Calibri"/>
                <w:b/>
                <w:bCs/>
                <w:sz w:val="22"/>
                <w:szCs w:val="22"/>
              </w:rPr>
            </w:pPr>
            <w:r>
              <w:rPr>
                <w:rFonts w:eastAsia="Calibri"/>
                <w:b/>
                <w:bCs/>
                <w:sz w:val="22"/>
                <w:szCs w:val="22"/>
              </w:rPr>
              <w:t>BLOQUE 5: LEGADO Y PATRIMONIO</w:t>
            </w:r>
          </w:p>
        </w:tc>
      </w:tr>
      <w:tr w:rsidR="00DD7635">
        <w:tc>
          <w:tcPr>
            <w:tcW w:w="9853" w:type="dxa"/>
            <w:gridSpan w:val="4"/>
            <w:tcBorders>
              <w:top w:val="single" w:sz="4" w:space="0" w:color="000000"/>
              <w:left w:val="single" w:sz="4" w:space="0" w:color="000000"/>
              <w:bottom w:val="single" w:sz="4" w:space="0" w:color="000000"/>
              <w:right w:val="single" w:sz="4" w:space="0" w:color="000000"/>
            </w:tcBorders>
            <w:shd w:val="clear" w:color="auto" w:fill="auto"/>
          </w:tcPr>
          <w:p w:rsidR="00DD7635" w:rsidRDefault="00000000">
            <w:pPr>
              <w:widowControl w:val="0"/>
              <w:spacing w:before="120"/>
              <w:jc w:val="center"/>
              <w:rPr>
                <w:rFonts w:eastAsia="Calibri"/>
                <w:b/>
                <w:smallCaps/>
                <w:color w:val="C0504D"/>
              </w:rPr>
            </w:pPr>
            <w:r>
              <w:rPr>
                <w:rFonts w:eastAsia="Calibri"/>
                <w:b/>
                <w:smallCaps/>
                <w:color w:val="C0504D"/>
              </w:rPr>
              <w:t>DESCRIPTORES OPERATIVOS:</w:t>
            </w:r>
          </w:p>
          <w:p w:rsidR="00DD7635" w:rsidRDefault="00000000">
            <w:pPr>
              <w:widowControl w:val="0"/>
              <w:spacing w:before="60" w:after="60"/>
              <w:jc w:val="both"/>
              <w:rPr>
                <w:rFonts w:eastAsia="Calibri"/>
                <w:b/>
                <w:smallCaps/>
                <w:color w:val="C0504D"/>
              </w:rPr>
            </w:pPr>
            <w:r>
              <w:rPr>
                <w:rFonts w:eastAsia="Calibri"/>
                <w:b/>
                <w:smallCaps/>
                <w:color w:val="C0504D"/>
              </w:rPr>
              <w:t>Bloque 1:</w:t>
            </w:r>
          </w:p>
          <w:p w:rsidR="00DD7635" w:rsidRDefault="00000000">
            <w:pPr>
              <w:widowControl w:val="0"/>
              <w:jc w:val="both"/>
              <w:rPr>
                <w:rFonts w:hint="eastAsia"/>
                <w:b/>
                <w:sz w:val="22"/>
                <w:szCs w:val="22"/>
              </w:rPr>
            </w:pPr>
            <w:r>
              <w:rPr>
                <w:b/>
                <w:sz w:val="22"/>
                <w:szCs w:val="22"/>
              </w:rPr>
              <w:t>A: UNIDADES LINGÜÍSTICAS DE LA LENGUA LATINA</w:t>
            </w:r>
          </w:p>
          <w:p w:rsidR="00DD7635" w:rsidRDefault="00000000">
            <w:pPr>
              <w:widowControl w:val="0"/>
              <w:spacing w:before="60" w:after="60"/>
              <w:jc w:val="both"/>
              <w:rPr>
                <w:rFonts w:hint="eastAsia"/>
              </w:rPr>
            </w:pPr>
            <w:r>
              <w:rPr>
                <w:b/>
              </w:rPr>
              <w:t>1.A.2</w:t>
            </w:r>
            <w:r>
              <w:rPr>
                <w:bCs/>
              </w:rPr>
              <w:t xml:space="preserve"> Clases de palabras. Funciones y sintaxis de los casos.</w:t>
            </w:r>
          </w:p>
          <w:p w:rsidR="00DD7635" w:rsidRDefault="00000000">
            <w:pPr>
              <w:widowControl w:val="0"/>
              <w:spacing w:before="60" w:after="60"/>
              <w:jc w:val="both"/>
              <w:rPr>
                <w:rFonts w:hint="eastAsia"/>
              </w:rPr>
            </w:pPr>
            <w:r>
              <w:rPr>
                <w:b/>
              </w:rPr>
              <w:t>1.A.3</w:t>
            </w:r>
            <w:r>
              <w:rPr>
                <w:bCs/>
              </w:rPr>
              <w:t xml:space="preserve"> Concepto de lengua flexiva: flexión nominal y pronominal (sistema casual y declinaciones) y flexión verbal (el sistema de conjugaciones).</w:t>
            </w:r>
          </w:p>
          <w:p w:rsidR="00DD7635" w:rsidRDefault="00000000">
            <w:pPr>
              <w:widowControl w:val="0"/>
              <w:spacing w:before="60" w:after="60"/>
              <w:jc w:val="both"/>
              <w:rPr>
                <w:rFonts w:hint="eastAsia"/>
              </w:rPr>
            </w:pPr>
            <w:r>
              <w:rPr>
                <w:b/>
              </w:rPr>
              <w:t>1.A.4</w:t>
            </w:r>
            <w:r>
              <w:rPr>
                <w:bCs/>
              </w:rPr>
              <w:t xml:space="preserve"> Sintaxis oracional: funciones y sintaxis de los casos.</w:t>
            </w:r>
          </w:p>
          <w:p w:rsidR="00DD7635" w:rsidRDefault="00000000">
            <w:pPr>
              <w:widowControl w:val="0"/>
              <w:spacing w:before="60" w:after="60"/>
              <w:jc w:val="both"/>
              <w:rPr>
                <w:rFonts w:hint="eastAsia"/>
              </w:rPr>
            </w:pPr>
            <w:r>
              <w:rPr>
                <w:b/>
              </w:rPr>
              <w:t>1.A.5</w:t>
            </w:r>
            <w:r>
              <w:rPr>
                <w:bCs/>
              </w:rPr>
              <w:t xml:space="preserve"> Estructuras oracionales. La concordancia y el orden de palabras en oraciones simples y oraciones compuestas.</w:t>
            </w:r>
          </w:p>
          <w:p w:rsidR="00DD7635" w:rsidRDefault="00000000">
            <w:pPr>
              <w:widowControl w:val="0"/>
              <w:jc w:val="both"/>
              <w:rPr>
                <w:rFonts w:hint="eastAsia"/>
                <w:b/>
                <w:sz w:val="22"/>
                <w:szCs w:val="22"/>
              </w:rPr>
            </w:pPr>
            <w:r>
              <w:rPr>
                <w:b/>
                <w:sz w:val="22"/>
                <w:szCs w:val="22"/>
              </w:rPr>
              <w:t>B: LA interpretación: TÉCNICAS, PROCESOS Y HERRAMIENTAS</w:t>
            </w:r>
          </w:p>
          <w:p w:rsidR="00DD7635" w:rsidRDefault="00000000">
            <w:pPr>
              <w:widowControl w:val="0"/>
              <w:spacing w:before="60" w:after="60"/>
              <w:jc w:val="both"/>
              <w:rPr>
                <w:rFonts w:hint="eastAsia"/>
              </w:rPr>
            </w:pPr>
            <w:r>
              <w:rPr>
                <w:b/>
              </w:rPr>
              <w:t>1.B.2</w:t>
            </w:r>
            <w:r>
              <w:rPr>
                <w:bCs/>
              </w:rPr>
              <w:t xml:space="preserve"> Estrategias de interpretación: formulación de expectativas a partir del entorno textual (título, obra…) y del propio texto (campos temáticos, familias de palabras, etc.), así como a partir del contexto; conocimiento del tema; descripción de la estructura y género; peculiaridades lingüísticas de los textos traducidos (discurso directo/indirecto, uso de tiempos verbales, géneros verbales, pregunta retórica, etc.); errores frecuentes de interpretación y técnicas para evitarlos (comprobar si la interpretación está completa, control de acuerdo a criterios dados, delimitación de construcciones sintácticas).</w:t>
            </w:r>
          </w:p>
          <w:p w:rsidR="00DD7635" w:rsidRDefault="00000000">
            <w:pPr>
              <w:widowControl w:val="0"/>
              <w:spacing w:before="60" w:after="60"/>
              <w:jc w:val="both"/>
              <w:rPr>
                <w:rFonts w:hint="eastAsia"/>
              </w:rPr>
            </w:pPr>
            <w:r>
              <w:rPr>
                <w:b/>
              </w:rPr>
              <w:t>1.B.6</w:t>
            </w:r>
            <w:r>
              <w:rPr>
                <w:bCs/>
              </w:rPr>
              <w:t xml:space="preserve"> Estrategias de retroversión de textos breves.</w:t>
            </w:r>
          </w:p>
          <w:p w:rsidR="00DD7635" w:rsidRDefault="00000000">
            <w:pPr>
              <w:widowControl w:val="0"/>
              <w:spacing w:before="60" w:after="60"/>
              <w:jc w:val="both"/>
              <w:rPr>
                <w:rFonts w:eastAsia="Calibri"/>
                <w:b/>
                <w:smallCaps/>
                <w:color w:val="C0504D"/>
              </w:rPr>
            </w:pPr>
            <w:r>
              <w:rPr>
                <w:rFonts w:eastAsia="Calibri"/>
                <w:b/>
                <w:smallCaps/>
                <w:color w:val="C0504D"/>
              </w:rPr>
              <w:t>Bloque 2:</w:t>
            </w:r>
          </w:p>
          <w:p w:rsidR="00DD7635" w:rsidRDefault="00000000">
            <w:pPr>
              <w:widowControl w:val="0"/>
              <w:spacing w:before="60" w:after="60"/>
              <w:jc w:val="both"/>
              <w:rPr>
                <w:rFonts w:hint="eastAsia"/>
              </w:rPr>
            </w:pPr>
            <w:r>
              <w:rPr>
                <w:b/>
              </w:rPr>
              <w:t>2.2</w:t>
            </w:r>
            <w:r>
              <w:rPr>
                <w:bCs/>
              </w:rPr>
              <w:t xml:space="preserve"> Evolución del latín: las lenguas indoeuropeas, etapas de la lengua latina, latín vulgar y latín culto, lengua hablada y lengua escrita.</w:t>
            </w:r>
          </w:p>
          <w:p w:rsidR="00DD7635" w:rsidRDefault="00000000">
            <w:pPr>
              <w:widowControl w:val="0"/>
              <w:spacing w:before="60" w:after="60"/>
              <w:jc w:val="both"/>
              <w:rPr>
                <w:rFonts w:hint="eastAsia"/>
              </w:rPr>
            </w:pPr>
            <w:r>
              <w:rPr>
                <w:b/>
              </w:rPr>
              <w:t>2.3</w:t>
            </w:r>
            <w:r>
              <w:rPr>
                <w:bCs/>
              </w:rPr>
              <w:t xml:space="preserve"> Influencia del latín en la evolución de las lenguas de enseñanza y del resto de lenguas que conforman el repertorio lingüístico individual del alumnado.</w:t>
            </w:r>
          </w:p>
          <w:p w:rsidR="00DD7635" w:rsidRDefault="00000000">
            <w:pPr>
              <w:widowControl w:val="0"/>
              <w:spacing w:before="60" w:after="60"/>
              <w:jc w:val="both"/>
              <w:rPr>
                <w:rFonts w:hint="eastAsia"/>
              </w:rPr>
            </w:pPr>
            <w:r>
              <w:rPr>
                <w:b/>
              </w:rPr>
              <w:lastRenderedPageBreak/>
              <w:t>2.4</w:t>
            </w:r>
            <w:r>
              <w:rPr>
                <w:bCs/>
              </w:rPr>
              <w:t xml:space="preserve"> Reglas fonéticas básicas en la evolución del latín a las lenguas de enseñanza.</w:t>
            </w:r>
          </w:p>
          <w:p w:rsidR="00DD7635" w:rsidRDefault="00000000">
            <w:pPr>
              <w:widowControl w:val="0"/>
              <w:spacing w:before="60" w:after="60"/>
              <w:jc w:val="both"/>
              <w:rPr>
                <w:rFonts w:hint="eastAsia"/>
              </w:rPr>
            </w:pPr>
            <w:r>
              <w:rPr>
                <w:b/>
              </w:rPr>
              <w:t>2.5</w:t>
            </w:r>
            <w:r>
              <w:rPr>
                <w:bCs/>
              </w:rPr>
              <w:t xml:space="preserve"> Léxico: lexemas, sufijos y prefijos de origen latino presentes en el léxico de uso común y en el específico de las ciencias y la técnica; significado y definición de palabras de uso común en las lenguas de enseñanza a partir de sus étimos de origen latino; expresiones latinas integradas en las lenguas modernas y su empleo en diferentes tipos de textos (literarios, periodísticos, publicitarios).</w:t>
            </w:r>
          </w:p>
          <w:p w:rsidR="00DD7635" w:rsidRDefault="00000000">
            <w:pPr>
              <w:widowControl w:val="0"/>
              <w:spacing w:before="60" w:after="60"/>
              <w:jc w:val="both"/>
              <w:rPr>
                <w:rFonts w:hint="eastAsia"/>
              </w:rPr>
            </w:pPr>
            <w:r>
              <w:rPr>
                <w:b/>
              </w:rPr>
              <w:t>2.6</w:t>
            </w:r>
            <w:r>
              <w:rPr>
                <w:bCs/>
              </w:rPr>
              <w:t xml:space="preserve"> Interés por conocer el significado etimológico de las palabras y la importancia del uso adecuado del vocabulario como instrumento básico en la comunicación.</w:t>
            </w:r>
          </w:p>
          <w:p w:rsidR="00DD7635" w:rsidRDefault="00000000">
            <w:pPr>
              <w:widowControl w:val="0"/>
              <w:spacing w:before="60" w:after="60"/>
              <w:jc w:val="both"/>
              <w:rPr>
                <w:rFonts w:hint="eastAsia"/>
              </w:rPr>
            </w:pPr>
            <w:r>
              <w:rPr>
                <w:b/>
              </w:rPr>
              <w:t>2.7</w:t>
            </w:r>
            <w:r>
              <w:rPr>
                <w:bCs/>
              </w:rPr>
              <w:t xml:space="preserve"> El latín como instrumento que permite un mejor conocimiento de las lenguas de estudio y un más fácil acercamiento a otras lenguas modernas, romances y no romances.</w:t>
            </w:r>
          </w:p>
          <w:p w:rsidR="00DD7635" w:rsidRDefault="00000000">
            <w:pPr>
              <w:widowControl w:val="0"/>
              <w:spacing w:before="60" w:after="60"/>
              <w:jc w:val="both"/>
              <w:rPr>
                <w:rFonts w:hint="eastAsia"/>
              </w:rPr>
            </w:pPr>
            <w:r>
              <w:rPr>
                <w:b/>
              </w:rPr>
              <w:t>2.8</w:t>
            </w:r>
            <w:r>
              <w:rPr>
                <w:bCs/>
              </w:rPr>
              <w:t xml:space="preserve"> Respeto por todas las lenguas y aceptación de las diferencias culturales de las gentes que las hablan.</w:t>
            </w:r>
          </w:p>
          <w:p w:rsidR="00DD7635" w:rsidRDefault="00000000">
            <w:pPr>
              <w:widowControl w:val="0"/>
              <w:spacing w:before="60" w:after="60"/>
              <w:jc w:val="both"/>
              <w:rPr>
                <w:rFonts w:hint="eastAsia"/>
              </w:rPr>
            </w:pPr>
            <w:r>
              <w:rPr>
                <w:b/>
              </w:rPr>
              <w:t>2.9</w:t>
            </w:r>
            <w:r>
              <w:rPr>
                <w:bCs/>
              </w:rPr>
              <w:t xml:space="preserve"> Herramientas analógicas y digitales para el aprendizaje, la comunicación y el desarrollo de proyectos con hablantes o estudiantes de latín a nivel transnacional.</w:t>
            </w:r>
          </w:p>
          <w:p w:rsidR="00DD7635" w:rsidRDefault="00000000">
            <w:pPr>
              <w:widowControl w:val="0"/>
              <w:jc w:val="both"/>
              <w:rPr>
                <w:rFonts w:hint="eastAsia"/>
              </w:rPr>
            </w:pPr>
            <w:r>
              <w:rPr>
                <w:b/>
              </w:rPr>
              <w:t>2.10</w:t>
            </w:r>
            <w:r>
              <w:rPr>
                <w:bCs/>
              </w:rPr>
              <w:t xml:space="preserve"> Expresiones y léxico específico básico para reflexionar y compartir la reflexión sobre la comunicación, la lengua, el aprendizaje y las herramientas de comunicación y aprendizaje (metalenguaje).</w:t>
            </w:r>
          </w:p>
          <w:p w:rsidR="00DD7635" w:rsidRDefault="00000000">
            <w:pPr>
              <w:widowControl w:val="0"/>
              <w:spacing w:before="60" w:after="60"/>
              <w:jc w:val="both"/>
              <w:rPr>
                <w:rFonts w:eastAsia="Calibri"/>
                <w:b/>
                <w:smallCaps/>
                <w:color w:val="C0504D"/>
              </w:rPr>
            </w:pPr>
            <w:r>
              <w:rPr>
                <w:rFonts w:eastAsia="Calibri"/>
                <w:b/>
                <w:smallCaps/>
                <w:color w:val="C0504D"/>
              </w:rPr>
              <w:t>Bloque 3:</w:t>
            </w:r>
          </w:p>
          <w:p w:rsidR="00DD7635" w:rsidRDefault="00000000">
            <w:pPr>
              <w:widowControl w:val="0"/>
              <w:spacing w:before="60" w:after="60"/>
              <w:jc w:val="both"/>
              <w:rPr>
                <w:rFonts w:hint="eastAsia"/>
              </w:rPr>
            </w:pPr>
            <w:r>
              <w:rPr>
                <w:b/>
              </w:rPr>
              <w:t>3.3</w:t>
            </w:r>
            <w:r>
              <w:rPr>
                <w:bCs/>
              </w:rPr>
              <w:t xml:space="preserve"> Principales géneros de la literatura latina: origen, tipología, cronología, temas, motivos, tradición, características y principales autores.</w:t>
            </w:r>
          </w:p>
          <w:p w:rsidR="00DD7635" w:rsidRDefault="00000000">
            <w:pPr>
              <w:widowControl w:val="0"/>
              <w:spacing w:before="60" w:after="60"/>
              <w:jc w:val="both"/>
              <w:rPr>
                <w:rFonts w:hint="eastAsia"/>
              </w:rPr>
            </w:pPr>
            <w:r>
              <w:rPr>
                <w:b/>
              </w:rPr>
              <w:t>3.9</w:t>
            </w:r>
            <w:r>
              <w:rPr>
                <w:bCs/>
              </w:rPr>
              <w:t xml:space="preserve"> Respeto de la propiedad intelectual y derechos de autor sobre las fuentes consultadas y contenidos utilizados: herramientas para el tratamiento de datos bibliográficos y recursos para evitar el plagio.</w:t>
            </w:r>
          </w:p>
          <w:p w:rsidR="00DD7635" w:rsidRDefault="00000000">
            <w:pPr>
              <w:widowControl w:val="0"/>
              <w:spacing w:before="60" w:after="60"/>
              <w:jc w:val="both"/>
              <w:rPr>
                <w:rFonts w:eastAsia="Calibri"/>
                <w:b/>
                <w:smallCaps/>
                <w:color w:val="C0504D"/>
              </w:rPr>
            </w:pPr>
            <w:r>
              <w:rPr>
                <w:rFonts w:eastAsia="Calibri"/>
                <w:b/>
                <w:smallCaps/>
                <w:color w:val="C0504D"/>
              </w:rPr>
              <w:t>Bloque 4:</w:t>
            </w:r>
          </w:p>
          <w:p w:rsidR="00DD7635" w:rsidRDefault="00000000">
            <w:pPr>
              <w:widowControl w:val="0"/>
              <w:spacing w:before="60" w:after="60"/>
              <w:jc w:val="both"/>
              <w:rPr>
                <w:rFonts w:hint="eastAsia"/>
              </w:rPr>
            </w:pPr>
            <w:r>
              <w:rPr>
                <w:b/>
              </w:rPr>
              <w:t>4.4</w:t>
            </w:r>
            <w:r>
              <w:rPr>
                <w:bCs/>
              </w:rPr>
              <w:t xml:space="preserve"> Historia y organización política y social de Roma como parte esencial de la historia y cultura de la sociedad actual.</w:t>
            </w:r>
          </w:p>
          <w:p w:rsidR="00DD7635" w:rsidRDefault="00000000">
            <w:pPr>
              <w:widowControl w:val="0"/>
              <w:spacing w:before="60" w:after="60"/>
              <w:jc w:val="both"/>
              <w:rPr>
                <w:rFonts w:hint="eastAsia"/>
              </w:rPr>
            </w:pPr>
            <w:r>
              <w:rPr>
                <w:b/>
              </w:rPr>
              <w:t>4.5</w:t>
            </w:r>
            <w:r>
              <w:rPr>
                <w:bCs/>
              </w:rPr>
              <w:t xml:space="preserve"> Instituciones, creencias y formas de vida de la civilización latina desde la perspectiva sociocultural actual.</w:t>
            </w:r>
          </w:p>
          <w:p w:rsidR="00DD7635" w:rsidRDefault="00000000">
            <w:pPr>
              <w:widowControl w:val="0"/>
              <w:spacing w:before="60" w:after="60"/>
              <w:jc w:val="both"/>
              <w:rPr>
                <w:rFonts w:hint="eastAsia"/>
              </w:rPr>
            </w:pPr>
            <w:r>
              <w:rPr>
                <w:b/>
              </w:rPr>
              <w:t>4.6</w:t>
            </w:r>
            <w:r>
              <w:rPr>
                <w:bCs/>
              </w:rPr>
              <w:t xml:space="preserve"> Influencias de la cultura griega en la civilización latina: </w:t>
            </w:r>
            <w:r>
              <w:rPr>
                <w:bCs/>
                <w:i/>
                <w:iCs/>
              </w:rPr>
              <w:t>Graecia capta ferum victorem cepit</w:t>
            </w:r>
            <w:r>
              <w:rPr>
                <w:bCs/>
              </w:rPr>
              <w:t>.</w:t>
            </w:r>
          </w:p>
          <w:p w:rsidR="00DD7635" w:rsidRDefault="00000000">
            <w:pPr>
              <w:widowControl w:val="0"/>
              <w:spacing w:before="60" w:after="60"/>
              <w:jc w:val="both"/>
              <w:rPr>
                <w:rFonts w:hint="eastAsia"/>
              </w:rPr>
            </w:pPr>
            <w:r>
              <w:rPr>
                <w:b/>
              </w:rPr>
              <w:t>4.7</w:t>
            </w:r>
            <w:r>
              <w:rPr>
                <w:bCs/>
              </w:rPr>
              <w:t xml:space="preserve"> La aportación de Roma a la cultura y al pensamiento de la sociedad occidental.</w:t>
            </w:r>
          </w:p>
          <w:p w:rsidR="00DD7635" w:rsidRDefault="00000000">
            <w:pPr>
              <w:widowControl w:val="0"/>
              <w:spacing w:before="60" w:after="60"/>
              <w:jc w:val="both"/>
              <w:rPr>
                <w:rFonts w:eastAsia="Calibri"/>
                <w:b/>
                <w:smallCaps/>
                <w:color w:val="C0504D"/>
              </w:rPr>
            </w:pPr>
            <w:r>
              <w:rPr>
                <w:rFonts w:eastAsia="Calibri"/>
                <w:b/>
                <w:smallCaps/>
                <w:color w:val="C0504D"/>
              </w:rPr>
              <w:t>Bloque 5:</w:t>
            </w:r>
          </w:p>
          <w:p w:rsidR="00DD7635" w:rsidRDefault="00000000">
            <w:pPr>
              <w:widowControl w:val="0"/>
              <w:spacing w:before="60" w:after="60"/>
              <w:jc w:val="both"/>
              <w:rPr>
                <w:rFonts w:hint="eastAsia"/>
              </w:rPr>
            </w:pPr>
            <w:r>
              <w:rPr>
                <w:b/>
              </w:rPr>
              <w:t>5.8</w:t>
            </w:r>
            <w:r>
              <w:rPr>
                <w:bCs/>
              </w:rPr>
              <w:t xml:space="preserve"> La importancia del discurso público para la vida política y social.</w:t>
            </w:r>
          </w:p>
          <w:p w:rsidR="00DD7635" w:rsidRDefault="00000000">
            <w:pPr>
              <w:widowControl w:val="0"/>
              <w:spacing w:before="60" w:after="60"/>
              <w:jc w:val="both"/>
              <w:rPr>
                <w:rFonts w:hint="eastAsia"/>
              </w:rPr>
            </w:pPr>
            <w:r>
              <w:rPr>
                <w:b/>
              </w:rPr>
              <w:t>5.9</w:t>
            </w:r>
            <w:r>
              <w:rPr>
                <w:bCs/>
              </w:rPr>
              <w:t xml:space="preserve"> Técnicas básicas de debate y de exposición oral.</w:t>
            </w:r>
          </w:p>
        </w:tc>
      </w:tr>
      <w:tr w:rsidR="00DD7635">
        <w:tc>
          <w:tcPr>
            <w:tcW w:w="9853" w:type="dxa"/>
            <w:gridSpan w:val="4"/>
            <w:tcBorders>
              <w:top w:val="single" w:sz="4" w:space="0" w:color="000000"/>
              <w:left w:val="single" w:sz="4" w:space="0" w:color="000000"/>
              <w:bottom w:val="single" w:sz="4" w:space="0" w:color="000000"/>
              <w:right w:val="single" w:sz="4" w:space="0" w:color="000000"/>
            </w:tcBorders>
            <w:shd w:val="clear" w:color="auto" w:fill="B4C6E7"/>
            <w:vAlign w:val="center"/>
          </w:tcPr>
          <w:p w:rsidR="00DD7635" w:rsidRDefault="00000000">
            <w:pPr>
              <w:widowControl w:val="0"/>
              <w:spacing w:before="120" w:after="120"/>
              <w:jc w:val="center"/>
              <w:rPr>
                <w:rFonts w:eastAsia="Calibri"/>
                <w:b/>
                <w:bCs/>
                <w:lang w:val="en-US"/>
              </w:rPr>
            </w:pPr>
            <w:r>
              <w:rPr>
                <w:rFonts w:eastAsia="Calibri"/>
                <w:b/>
                <w:bCs/>
                <w:lang w:val="en-US"/>
              </w:rPr>
              <w:lastRenderedPageBreak/>
              <w:t>SABERES BÁSICOS</w:t>
            </w:r>
          </w:p>
        </w:tc>
      </w:tr>
      <w:tr w:rsidR="00DD7635">
        <w:tc>
          <w:tcPr>
            <w:tcW w:w="19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D7635" w:rsidRDefault="00000000">
            <w:pPr>
              <w:widowControl w:val="0"/>
              <w:jc w:val="center"/>
              <w:rPr>
                <w:rFonts w:eastAsia="Calibri"/>
                <w:b/>
                <w:smallCaps/>
                <w:color w:val="FF0000"/>
              </w:rPr>
            </w:pPr>
            <w:r>
              <w:rPr>
                <w:rFonts w:eastAsia="Calibri"/>
                <w:b/>
                <w:smallCaps/>
                <w:color w:val="FF0000"/>
              </w:rPr>
              <w:t>bloque 1</w:t>
            </w:r>
          </w:p>
          <w:p w:rsidR="00DD7635" w:rsidRDefault="00000000">
            <w:pPr>
              <w:widowControl w:val="0"/>
              <w:jc w:val="center"/>
              <w:rPr>
                <w:rFonts w:eastAsia="Calibri"/>
                <w:b/>
                <w:smallCaps/>
              </w:rPr>
            </w:pPr>
            <w:r>
              <w:rPr>
                <w:rFonts w:eastAsia="Calibri"/>
                <w:b/>
                <w:smallCaps/>
              </w:rPr>
              <w:t>el texto, comprensión y interpretación</w:t>
            </w:r>
          </w:p>
          <w:p w:rsidR="00DD7635" w:rsidRDefault="00DD7635">
            <w:pPr>
              <w:widowControl w:val="0"/>
              <w:jc w:val="center"/>
              <w:rPr>
                <w:rFonts w:eastAsia="Calibri"/>
                <w:b/>
                <w:smallCaps/>
              </w:rPr>
            </w:pPr>
          </w:p>
        </w:tc>
        <w:tc>
          <w:tcPr>
            <w:tcW w:w="7916" w:type="dxa"/>
            <w:gridSpan w:val="3"/>
            <w:tcBorders>
              <w:top w:val="single" w:sz="4" w:space="0" w:color="000000"/>
              <w:left w:val="single" w:sz="4" w:space="0" w:color="000000"/>
              <w:bottom w:val="single" w:sz="4" w:space="0" w:color="000000"/>
              <w:right w:val="single" w:sz="4" w:space="0" w:color="000000"/>
            </w:tcBorders>
            <w:shd w:val="clear" w:color="auto" w:fill="auto"/>
          </w:tcPr>
          <w:p w:rsidR="00DD7635" w:rsidRDefault="00000000">
            <w:pPr>
              <w:widowControl w:val="0"/>
              <w:numPr>
                <w:ilvl w:val="0"/>
                <w:numId w:val="11"/>
              </w:numPr>
              <w:tabs>
                <w:tab w:val="clear" w:pos="720"/>
              </w:tabs>
              <w:spacing w:before="60"/>
              <w:ind w:left="341" w:hanging="284"/>
              <w:jc w:val="both"/>
              <w:rPr>
                <w:rFonts w:hint="eastAsia"/>
              </w:rPr>
            </w:pPr>
            <w:r>
              <w:rPr>
                <w:rFonts w:eastAsia="Calibri"/>
              </w:rPr>
              <w:t>Acusativo singular de los nombres en -</w:t>
            </w:r>
            <w:r>
              <w:rPr>
                <w:rFonts w:eastAsia="Calibri"/>
                <w:i/>
                <w:iCs/>
              </w:rPr>
              <w:t>us</w:t>
            </w:r>
            <w:r>
              <w:rPr>
                <w:rFonts w:eastAsia="Calibri"/>
              </w:rPr>
              <w:t>, -</w:t>
            </w:r>
            <w:r>
              <w:rPr>
                <w:rFonts w:eastAsia="Calibri"/>
                <w:i/>
                <w:iCs/>
              </w:rPr>
              <w:t>a</w:t>
            </w:r>
            <w:r>
              <w:rPr>
                <w:rFonts w:eastAsia="Calibri"/>
              </w:rPr>
              <w:t xml:space="preserve"> y -</w:t>
            </w:r>
            <w:r>
              <w:rPr>
                <w:rFonts w:eastAsia="Calibri"/>
                <w:i/>
                <w:iCs/>
              </w:rPr>
              <w:t>um</w:t>
            </w:r>
            <w:r>
              <w:rPr>
                <w:rFonts w:eastAsia="Calibri"/>
              </w:rPr>
              <w:t>.</w:t>
            </w:r>
          </w:p>
          <w:p w:rsidR="00DD7635" w:rsidRDefault="00000000">
            <w:pPr>
              <w:widowControl w:val="0"/>
              <w:numPr>
                <w:ilvl w:val="0"/>
                <w:numId w:val="11"/>
              </w:numPr>
              <w:tabs>
                <w:tab w:val="clear" w:pos="720"/>
              </w:tabs>
              <w:ind w:left="341" w:hanging="284"/>
              <w:jc w:val="both"/>
              <w:rPr>
                <w:rFonts w:eastAsia="Calibri"/>
              </w:rPr>
            </w:pPr>
            <w:r>
              <w:rPr>
                <w:rFonts w:eastAsia="Calibri"/>
              </w:rPr>
              <w:t>Pronombres: relativo, personales e interrogativos (nominativo y acusativo).</w:t>
            </w:r>
          </w:p>
          <w:p w:rsidR="00DD7635" w:rsidRDefault="00000000">
            <w:pPr>
              <w:widowControl w:val="0"/>
              <w:numPr>
                <w:ilvl w:val="0"/>
                <w:numId w:val="11"/>
              </w:numPr>
              <w:tabs>
                <w:tab w:val="clear" w:pos="720"/>
              </w:tabs>
              <w:spacing w:after="60"/>
              <w:ind w:left="341" w:hanging="284"/>
              <w:jc w:val="both"/>
              <w:rPr>
                <w:rFonts w:eastAsia="Calibri"/>
              </w:rPr>
            </w:pPr>
            <w:r>
              <w:rPr>
                <w:rFonts w:eastAsia="Calibri"/>
              </w:rPr>
              <w:t>3ª persona sing. del presente indicativo activo de la 1ª, 2ª y 4ª conjugación.</w:t>
            </w:r>
          </w:p>
        </w:tc>
      </w:tr>
      <w:tr w:rsidR="00DD7635">
        <w:tc>
          <w:tcPr>
            <w:tcW w:w="19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D7635" w:rsidRDefault="00DD7635">
            <w:pPr>
              <w:widowControl w:val="0"/>
              <w:rPr>
                <w:rFonts w:hint="eastAsia"/>
              </w:rPr>
            </w:pPr>
          </w:p>
        </w:tc>
        <w:tc>
          <w:tcPr>
            <w:tcW w:w="7916" w:type="dxa"/>
            <w:gridSpan w:val="3"/>
            <w:tcBorders>
              <w:top w:val="single" w:sz="4" w:space="0" w:color="000000"/>
              <w:left w:val="single" w:sz="4" w:space="0" w:color="000000"/>
              <w:bottom w:val="single" w:sz="4" w:space="0" w:color="000000"/>
              <w:right w:val="single" w:sz="4" w:space="0" w:color="000000"/>
            </w:tcBorders>
            <w:shd w:val="clear" w:color="auto" w:fill="auto"/>
          </w:tcPr>
          <w:p w:rsidR="00DD7635" w:rsidRDefault="00000000">
            <w:pPr>
              <w:widowControl w:val="0"/>
              <w:numPr>
                <w:ilvl w:val="0"/>
                <w:numId w:val="11"/>
              </w:numPr>
              <w:tabs>
                <w:tab w:val="clear" w:pos="720"/>
              </w:tabs>
              <w:spacing w:before="60"/>
              <w:ind w:left="341" w:hanging="284"/>
              <w:jc w:val="both"/>
              <w:rPr>
                <w:rFonts w:eastAsia="Calibri"/>
              </w:rPr>
            </w:pPr>
            <w:r>
              <w:rPr>
                <w:rFonts w:eastAsia="Calibri"/>
              </w:rPr>
              <w:t>Oposición Sujeto / Objeto Directo: verbos transitivos e intransitivos.</w:t>
            </w:r>
          </w:p>
          <w:p w:rsidR="00DD7635" w:rsidRDefault="00000000">
            <w:pPr>
              <w:widowControl w:val="0"/>
              <w:numPr>
                <w:ilvl w:val="0"/>
                <w:numId w:val="11"/>
              </w:numPr>
              <w:tabs>
                <w:tab w:val="clear" w:pos="720"/>
              </w:tabs>
              <w:ind w:left="341" w:hanging="284"/>
              <w:jc w:val="both"/>
              <w:rPr>
                <w:rFonts w:hint="eastAsia"/>
              </w:rPr>
            </w:pPr>
            <w:r>
              <w:rPr>
                <w:rFonts w:eastAsia="Calibri"/>
              </w:rPr>
              <w:t xml:space="preserve">Oraciones coordinadas negativas introducidas por </w:t>
            </w:r>
            <w:r>
              <w:rPr>
                <w:rFonts w:eastAsia="Calibri"/>
                <w:i/>
                <w:iCs/>
              </w:rPr>
              <w:t>neque</w:t>
            </w:r>
            <w:r>
              <w:rPr>
                <w:rFonts w:eastAsia="Calibri"/>
              </w:rPr>
              <w:t>.</w:t>
            </w:r>
          </w:p>
          <w:p w:rsidR="00DD7635" w:rsidRDefault="00000000">
            <w:pPr>
              <w:widowControl w:val="0"/>
              <w:numPr>
                <w:ilvl w:val="0"/>
                <w:numId w:val="11"/>
              </w:numPr>
              <w:tabs>
                <w:tab w:val="clear" w:pos="720"/>
              </w:tabs>
              <w:ind w:left="341" w:hanging="284"/>
              <w:jc w:val="both"/>
              <w:rPr>
                <w:rFonts w:eastAsia="Calibri"/>
              </w:rPr>
            </w:pPr>
            <w:r>
              <w:rPr>
                <w:rFonts w:eastAsia="Calibri"/>
              </w:rPr>
              <w:t>Subordinadas de relativo.</w:t>
            </w:r>
          </w:p>
          <w:p w:rsidR="00DD7635" w:rsidRDefault="00000000">
            <w:pPr>
              <w:widowControl w:val="0"/>
              <w:numPr>
                <w:ilvl w:val="0"/>
                <w:numId w:val="11"/>
              </w:numPr>
              <w:tabs>
                <w:tab w:val="clear" w:pos="720"/>
              </w:tabs>
              <w:spacing w:after="60"/>
              <w:ind w:left="341" w:hanging="284"/>
              <w:jc w:val="both"/>
              <w:rPr>
                <w:rFonts w:hint="eastAsia"/>
              </w:rPr>
            </w:pPr>
            <w:r>
              <w:rPr>
                <w:rFonts w:eastAsia="Calibri"/>
              </w:rPr>
              <w:t xml:space="preserve">Subordinadas causales introducidas por </w:t>
            </w:r>
            <w:r>
              <w:rPr>
                <w:rFonts w:eastAsia="Calibri"/>
                <w:i/>
                <w:iCs/>
              </w:rPr>
              <w:t>quia</w:t>
            </w:r>
            <w:r>
              <w:rPr>
                <w:rFonts w:eastAsia="Calibri"/>
              </w:rPr>
              <w:t xml:space="preserve"> (respondiendo a la cuestión </w:t>
            </w:r>
            <w:r>
              <w:rPr>
                <w:rFonts w:eastAsia="Calibri"/>
                <w:i/>
                <w:iCs/>
              </w:rPr>
              <w:t>cūr</w:t>
            </w:r>
            <w:r>
              <w:rPr>
                <w:rFonts w:eastAsia="Calibri"/>
              </w:rPr>
              <w:t>).</w:t>
            </w:r>
          </w:p>
        </w:tc>
      </w:tr>
      <w:tr w:rsidR="00DD7635">
        <w:tc>
          <w:tcPr>
            <w:tcW w:w="19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D7635" w:rsidRDefault="00DD7635">
            <w:pPr>
              <w:widowControl w:val="0"/>
              <w:rPr>
                <w:rFonts w:hint="eastAsia"/>
              </w:rPr>
            </w:pPr>
          </w:p>
        </w:tc>
        <w:tc>
          <w:tcPr>
            <w:tcW w:w="7916" w:type="dxa"/>
            <w:gridSpan w:val="3"/>
            <w:tcBorders>
              <w:top w:val="single" w:sz="4" w:space="0" w:color="000000"/>
              <w:left w:val="single" w:sz="4" w:space="0" w:color="000000"/>
              <w:bottom w:val="single" w:sz="4" w:space="0" w:color="000000"/>
              <w:right w:val="single" w:sz="4" w:space="0" w:color="000000"/>
            </w:tcBorders>
            <w:shd w:val="clear" w:color="auto" w:fill="auto"/>
          </w:tcPr>
          <w:p w:rsidR="00DD7635" w:rsidRDefault="00000000">
            <w:pPr>
              <w:widowControl w:val="0"/>
              <w:numPr>
                <w:ilvl w:val="0"/>
                <w:numId w:val="11"/>
              </w:numPr>
              <w:tabs>
                <w:tab w:val="clear" w:pos="720"/>
              </w:tabs>
              <w:spacing w:before="60"/>
              <w:ind w:left="341" w:hanging="284"/>
              <w:jc w:val="both"/>
              <w:rPr>
                <w:rFonts w:hint="eastAsia"/>
              </w:rPr>
            </w:pPr>
            <w:r>
              <w:rPr>
                <w:rFonts w:eastAsia="Calibri"/>
              </w:rPr>
              <w:t xml:space="preserve">Lectura comprensiva de las </w:t>
            </w:r>
            <w:r>
              <w:rPr>
                <w:rFonts w:eastAsia="Calibri"/>
                <w:i/>
                <w:iCs/>
              </w:rPr>
              <w:t>lēctiōnēs</w:t>
            </w:r>
            <w:r>
              <w:rPr>
                <w:rFonts w:eastAsia="Calibri"/>
              </w:rPr>
              <w:t xml:space="preserve"> del capítulo y realización de los ejercicios correspondientes.</w:t>
            </w:r>
          </w:p>
          <w:p w:rsidR="00DD7635" w:rsidRDefault="00000000">
            <w:pPr>
              <w:widowControl w:val="0"/>
              <w:numPr>
                <w:ilvl w:val="0"/>
                <w:numId w:val="11"/>
              </w:numPr>
              <w:tabs>
                <w:tab w:val="clear" w:pos="720"/>
              </w:tabs>
              <w:ind w:left="341" w:hanging="284"/>
              <w:jc w:val="both"/>
              <w:rPr>
                <w:rFonts w:eastAsia="Calibri"/>
              </w:rPr>
            </w:pPr>
            <w:r>
              <w:rPr>
                <w:rFonts w:eastAsia="Calibri"/>
              </w:rPr>
              <w:t>Lectura compresiva de textos traducidos relacionados con los contenidos del capítulo.</w:t>
            </w:r>
          </w:p>
          <w:p w:rsidR="00DD7635" w:rsidRDefault="00000000">
            <w:pPr>
              <w:widowControl w:val="0"/>
              <w:numPr>
                <w:ilvl w:val="0"/>
                <w:numId w:val="11"/>
              </w:numPr>
              <w:tabs>
                <w:tab w:val="clear" w:pos="720"/>
              </w:tabs>
              <w:spacing w:after="60"/>
              <w:ind w:left="341" w:hanging="284"/>
              <w:jc w:val="both"/>
              <w:rPr>
                <w:rFonts w:eastAsia="Calibri"/>
              </w:rPr>
            </w:pPr>
            <w:r>
              <w:rPr>
                <w:rFonts w:eastAsia="Calibri"/>
              </w:rPr>
              <w:lastRenderedPageBreak/>
              <w:t>Ejercicios de retroversión con los contenidos gramaticales estudiados.</w:t>
            </w:r>
          </w:p>
        </w:tc>
      </w:tr>
      <w:tr w:rsidR="00DD7635">
        <w:tc>
          <w:tcPr>
            <w:tcW w:w="1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635" w:rsidRDefault="00000000">
            <w:pPr>
              <w:widowControl w:val="0"/>
              <w:jc w:val="center"/>
              <w:rPr>
                <w:rFonts w:eastAsia="Calibri"/>
                <w:b/>
                <w:smallCaps/>
                <w:color w:val="FF0000"/>
              </w:rPr>
            </w:pPr>
            <w:r>
              <w:rPr>
                <w:rFonts w:eastAsia="Calibri"/>
                <w:b/>
                <w:smallCaps/>
                <w:color w:val="FF0000"/>
              </w:rPr>
              <w:lastRenderedPageBreak/>
              <w:t>bloque 2</w:t>
            </w:r>
          </w:p>
          <w:p w:rsidR="00DD7635" w:rsidRDefault="00000000">
            <w:pPr>
              <w:widowControl w:val="0"/>
              <w:jc w:val="center"/>
              <w:rPr>
                <w:rFonts w:eastAsia="Calibri"/>
                <w:b/>
                <w:smallCaps/>
              </w:rPr>
            </w:pPr>
            <w:r>
              <w:rPr>
                <w:rFonts w:eastAsia="Calibri"/>
                <w:b/>
                <w:smallCaps/>
              </w:rPr>
              <w:t>plurilingüismo</w:t>
            </w:r>
          </w:p>
        </w:tc>
        <w:tc>
          <w:tcPr>
            <w:tcW w:w="7916" w:type="dxa"/>
            <w:gridSpan w:val="3"/>
            <w:tcBorders>
              <w:top w:val="single" w:sz="4" w:space="0" w:color="000000"/>
              <w:left w:val="single" w:sz="4" w:space="0" w:color="000000"/>
              <w:bottom w:val="single" w:sz="4" w:space="0" w:color="000000"/>
              <w:right w:val="single" w:sz="4" w:space="0" w:color="000000"/>
            </w:tcBorders>
            <w:shd w:val="clear" w:color="auto" w:fill="auto"/>
          </w:tcPr>
          <w:p w:rsidR="00DD7635" w:rsidRDefault="00000000">
            <w:pPr>
              <w:widowControl w:val="0"/>
              <w:spacing w:before="60"/>
              <w:jc w:val="both"/>
              <w:rPr>
                <w:rFonts w:hint="eastAsia"/>
              </w:rPr>
            </w:pPr>
            <w:r>
              <w:rPr>
                <w:rFonts w:eastAsia="Calibri"/>
                <w:b/>
                <w:bCs/>
              </w:rPr>
              <w:t xml:space="preserve">(1) </w:t>
            </w:r>
            <w:r>
              <w:rPr>
                <w:rFonts w:eastAsia="Calibri"/>
                <w:b/>
                <w:bCs/>
                <w:i/>
                <w:iCs/>
              </w:rPr>
              <w:t>Vocābula nova</w:t>
            </w:r>
          </w:p>
          <w:p w:rsidR="00DD7635" w:rsidRPr="00FA658F" w:rsidRDefault="00000000">
            <w:pPr>
              <w:widowControl w:val="0"/>
              <w:numPr>
                <w:ilvl w:val="0"/>
                <w:numId w:val="11"/>
              </w:numPr>
              <w:tabs>
                <w:tab w:val="clear" w:pos="720"/>
              </w:tabs>
              <w:ind w:left="341" w:hanging="284"/>
              <w:jc w:val="both"/>
              <w:rPr>
                <w:rFonts w:hint="eastAsia"/>
                <w:lang w:val="en-US"/>
              </w:rPr>
            </w:pPr>
            <w:proofErr w:type="gramStart"/>
            <w:r>
              <w:rPr>
                <w:rFonts w:eastAsia="Calibri"/>
                <w:i/>
                <w:iCs/>
                <w:lang w:val="fr-FR"/>
              </w:rPr>
              <w:t>cantat</w:t>
            </w:r>
            <w:proofErr w:type="gramEnd"/>
            <w:r>
              <w:rPr>
                <w:rFonts w:eastAsia="Calibri"/>
                <w:lang w:val="fr-FR"/>
              </w:rPr>
              <w:t xml:space="preserve">, </w:t>
            </w:r>
            <w:r>
              <w:rPr>
                <w:rFonts w:eastAsia="Calibri"/>
                <w:i/>
                <w:iCs/>
                <w:lang w:val="fr-FR"/>
              </w:rPr>
              <w:t>pulsat</w:t>
            </w:r>
            <w:r>
              <w:rPr>
                <w:rFonts w:eastAsia="Calibri"/>
                <w:lang w:val="fr-FR"/>
              </w:rPr>
              <w:t xml:space="preserve">, </w:t>
            </w:r>
            <w:r>
              <w:rPr>
                <w:rFonts w:eastAsia="Calibri"/>
                <w:i/>
                <w:iCs/>
                <w:lang w:val="fr-FR"/>
              </w:rPr>
              <w:t>plōrat</w:t>
            </w:r>
            <w:r>
              <w:rPr>
                <w:rFonts w:eastAsia="Calibri"/>
                <w:lang w:val="fr-FR"/>
              </w:rPr>
              <w:t xml:space="preserve">, vocat, </w:t>
            </w:r>
            <w:r>
              <w:rPr>
                <w:rFonts w:eastAsia="Calibri"/>
                <w:i/>
                <w:iCs/>
                <w:lang w:val="fr-FR"/>
              </w:rPr>
              <w:t>interrogat</w:t>
            </w:r>
            <w:r>
              <w:rPr>
                <w:rFonts w:eastAsia="Calibri"/>
                <w:lang w:val="fr-FR"/>
              </w:rPr>
              <w:t>...; r</w:t>
            </w:r>
            <w:r>
              <w:rPr>
                <w:rFonts w:eastAsia="Calibri"/>
                <w:i/>
                <w:iCs/>
                <w:lang w:val="fr-FR"/>
              </w:rPr>
              <w:t>īdet</w:t>
            </w:r>
            <w:r>
              <w:rPr>
                <w:rFonts w:eastAsia="Calibri"/>
                <w:lang w:val="fr-FR"/>
              </w:rPr>
              <w:t xml:space="preserve">, </w:t>
            </w:r>
            <w:r>
              <w:rPr>
                <w:rFonts w:eastAsia="Calibri"/>
                <w:i/>
                <w:iCs/>
                <w:lang w:val="fr-FR"/>
              </w:rPr>
              <w:t>videt</w:t>
            </w:r>
            <w:r>
              <w:rPr>
                <w:rFonts w:eastAsia="Calibri"/>
                <w:lang w:val="fr-FR"/>
              </w:rPr>
              <w:t xml:space="preserve">, </w:t>
            </w:r>
            <w:r>
              <w:rPr>
                <w:rFonts w:eastAsia="Calibri"/>
                <w:i/>
                <w:iCs/>
                <w:lang w:val="fr-FR"/>
              </w:rPr>
              <w:t>respondet</w:t>
            </w:r>
            <w:r>
              <w:rPr>
                <w:rFonts w:eastAsia="Calibri"/>
                <w:lang w:val="fr-FR"/>
              </w:rPr>
              <w:t xml:space="preserve">; </w:t>
            </w:r>
            <w:r>
              <w:rPr>
                <w:rFonts w:eastAsia="Calibri"/>
                <w:i/>
                <w:iCs/>
                <w:lang w:val="fr-FR"/>
              </w:rPr>
              <w:t>venit</w:t>
            </w:r>
            <w:r>
              <w:rPr>
                <w:rFonts w:eastAsia="Calibri"/>
                <w:lang w:val="fr-FR"/>
              </w:rPr>
              <w:t xml:space="preserve">, </w:t>
            </w:r>
            <w:r>
              <w:rPr>
                <w:rFonts w:eastAsia="Calibri"/>
                <w:i/>
                <w:iCs/>
                <w:lang w:val="fr-FR"/>
              </w:rPr>
              <w:t>audit</w:t>
            </w:r>
            <w:r>
              <w:rPr>
                <w:rFonts w:eastAsia="Calibri"/>
                <w:lang w:val="fr-FR"/>
              </w:rPr>
              <w:t xml:space="preserve">, </w:t>
            </w:r>
            <w:r>
              <w:rPr>
                <w:rFonts w:eastAsia="Calibri"/>
                <w:i/>
                <w:iCs/>
                <w:lang w:val="fr-FR"/>
              </w:rPr>
              <w:t>dormit</w:t>
            </w:r>
            <w:r>
              <w:rPr>
                <w:rFonts w:eastAsia="Calibri"/>
                <w:lang w:val="fr-FR"/>
              </w:rPr>
              <w:t>.</w:t>
            </w:r>
          </w:p>
          <w:p w:rsidR="00DD7635" w:rsidRDefault="00000000">
            <w:pPr>
              <w:widowControl w:val="0"/>
              <w:numPr>
                <w:ilvl w:val="0"/>
                <w:numId w:val="11"/>
              </w:numPr>
              <w:tabs>
                <w:tab w:val="clear" w:pos="720"/>
              </w:tabs>
              <w:ind w:left="341" w:hanging="284"/>
              <w:jc w:val="both"/>
              <w:rPr>
                <w:rFonts w:hint="eastAsia"/>
              </w:rPr>
            </w:pPr>
            <w:r>
              <w:rPr>
                <w:rFonts w:eastAsia="Calibri"/>
                <w:i/>
                <w:iCs/>
              </w:rPr>
              <w:t>hīc</w:t>
            </w:r>
            <w:r>
              <w:rPr>
                <w:rFonts w:eastAsia="Calibri"/>
              </w:rPr>
              <w:t xml:space="preserve">; </w:t>
            </w:r>
            <w:proofErr w:type="gramStart"/>
            <w:r>
              <w:rPr>
                <w:rFonts w:eastAsia="Calibri"/>
                <w:i/>
                <w:iCs/>
              </w:rPr>
              <w:t>cūr?</w:t>
            </w:r>
            <w:proofErr w:type="gramEnd"/>
            <w:r>
              <w:rPr>
                <w:rFonts w:eastAsia="Calibri"/>
              </w:rPr>
              <w:t xml:space="preserve">; </w:t>
            </w:r>
            <w:r>
              <w:rPr>
                <w:rFonts w:eastAsia="Calibri"/>
                <w:i/>
                <w:iCs/>
              </w:rPr>
              <w:t>neque</w:t>
            </w:r>
            <w:r>
              <w:rPr>
                <w:rFonts w:eastAsia="Calibri"/>
              </w:rPr>
              <w:t xml:space="preserve">; </w:t>
            </w:r>
            <w:r>
              <w:rPr>
                <w:rFonts w:eastAsia="Calibri"/>
                <w:i/>
                <w:iCs/>
              </w:rPr>
              <w:t>quia</w:t>
            </w:r>
            <w:r>
              <w:rPr>
                <w:rFonts w:eastAsia="Calibri"/>
              </w:rPr>
              <w:t>.</w:t>
            </w:r>
          </w:p>
          <w:p w:rsidR="00DD7635" w:rsidRDefault="00000000">
            <w:pPr>
              <w:widowControl w:val="0"/>
              <w:jc w:val="both"/>
              <w:rPr>
                <w:rFonts w:eastAsia="Calibri"/>
                <w:b/>
                <w:bCs/>
              </w:rPr>
            </w:pPr>
            <w:r>
              <w:rPr>
                <w:rFonts w:eastAsia="Calibri"/>
                <w:b/>
                <w:bCs/>
              </w:rPr>
              <w:t>(2) Formación de palabras</w:t>
            </w:r>
          </w:p>
          <w:p w:rsidR="00DD7635" w:rsidRDefault="00000000">
            <w:pPr>
              <w:widowControl w:val="0"/>
              <w:numPr>
                <w:ilvl w:val="0"/>
                <w:numId w:val="11"/>
              </w:numPr>
              <w:tabs>
                <w:tab w:val="clear" w:pos="720"/>
              </w:tabs>
              <w:ind w:left="341" w:hanging="284"/>
              <w:jc w:val="both"/>
              <w:rPr>
                <w:rFonts w:eastAsia="Calibri"/>
              </w:rPr>
            </w:pPr>
            <w:r>
              <w:rPr>
                <w:rFonts w:eastAsia="Calibri"/>
              </w:rPr>
              <w:t>Formación de los verbos en latín y sus compuestos. Evolución de los verbos latinos en las diversas lenguas romances: la reestructuración de las conjugaciones latinas.</w:t>
            </w:r>
          </w:p>
          <w:p w:rsidR="00DD7635" w:rsidRDefault="00000000">
            <w:pPr>
              <w:widowControl w:val="0"/>
              <w:numPr>
                <w:ilvl w:val="0"/>
                <w:numId w:val="11"/>
              </w:numPr>
              <w:tabs>
                <w:tab w:val="clear" w:pos="720"/>
              </w:tabs>
              <w:ind w:left="341" w:hanging="284"/>
              <w:jc w:val="both"/>
              <w:rPr>
                <w:rFonts w:eastAsia="Calibri"/>
              </w:rPr>
            </w:pPr>
            <w:r>
              <w:rPr>
                <w:rFonts w:eastAsia="Calibri"/>
              </w:rPr>
              <w:t>Especial estudio de la formación de la tercera persona del singular en las lenguas romances, frente a las germánicas.</w:t>
            </w:r>
          </w:p>
          <w:p w:rsidR="00DD7635" w:rsidRDefault="00000000">
            <w:pPr>
              <w:widowControl w:val="0"/>
              <w:jc w:val="both"/>
              <w:rPr>
                <w:rFonts w:eastAsia="Calibri"/>
                <w:b/>
                <w:bCs/>
              </w:rPr>
            </w:pPr>
            <w:r>
              <w:rPr>
                <w:rFonts w:eastAsia="Calibri"/>
                <w:b/>
                <w:bCs/>
              </w:rPr>
              <w:t>(3) Evolución del léxico latino a las lenguas romances</w:t>
            </w:r>
          </w:p>
          <w:p w:rsidR="00DD7635" w:rsidRDefault="00000000">
            <w:pPr>
              <w:widowControl w:val="0"/>
              <w:numPr>
                <w:ilvl w:val="0"/>
                <w:numId w:val="11"/>
              </w:numPr>
              <w:tabs>
                <w:tab w:val="clear" w:pos="720"/>
              </w:tabs>
              <w:ind w:left="341" w:hanging="284"/>
              <w:jc w:val="both"/>
              <w:rPr>
                <w:rFonts w:hint="eastAsia"/>
              </w:rPr>
            </w:pPr>
            <w:r>
              <w:rPr>
                <w:rFonts w:eastAsia="Calibri"/>
              </w:rPr>
              <w:t>Evolución de palabras masculinas en –</w:t>
            </w:r>
            <w:r>
              <w:rPr>
                <w:rFonts w:eastAsia="Calibri"/>
                <w:i/>
                <w:iCs/>
              </w:rPr>
              <w:t xml:space="preserve">us </w:t>
            </w:r>
            <w:r>
              <w:rPr>
                <w:rFonts w:eastAsia="Calibri"/>
              </w:rPr>
              <w:t>y –</w:t>
            </w:r>
            <w:r>
              <w:rPr>
                <w:rFonts w:eastAsia="Calibri"/>
                <w:i/>
                <w:iCs/>
              </w:rPr>
              <w:t>a</w:t>
            </w:r>
            <w:r>
              <w:rPr>
                <w:rFonts w:eastAsia="Calibri"/>
              </w:rPr>
              <w:t xml:space="preserve">, partiendo del caso acusativo, junto con las terceras personas del singular de los verbos: </w:t>
            </w:r>
            <w:r>
              <w:rPr>
                <w:rFonts w:eastAsia="Calibri"/>
                <w:i/>
                <w:iCs/>
              </w:rPr>
              <w:t>scaenam</w:t>
            </w:r>
            <w:r>
              <w:rPr>
                <w:rFonts w:eastAsia="Calibri"/>
              </w:rPr>
              <w:t xml:space="preserve">, </w:t>
            </w:r>
            <w:r>
              <w:rPr>
                <w:rFonts w:eastAsia="Calibri"/>
                <w:i/>
                <w:iCs/>
              </w:rPr>
              <w:t>improbum</w:t>
            </w:r>
            <w:r>
              <w:rPr>
                <w:rFonts w:eastAsia="Calibri"/>
              </w:rPr>
              <w:t xml:space="preserve">, </w:t>
            </w:r>
            <w:r>
              <w:rPr>
                <w:rFonts w:eastAsia="Calibri"/>
                <w:i/>
                <w:iCs/>
              </w:rPr>
              <w:t>plōrat</w:t>
            </w:r>
            <w:r>
              <w:rPr>
                <w:rFonts w:eastAsia="Calibri"/>
              </w:rPr>
              <w:t xml:space="preserve">, </w:t>
            </w:r>
            <w:r>
              <w:rPr>
                <w:rFonts w:eastAsia="Calibri"/>
                <w:i/>
                <w:iCs/>
              </w:rPr>
              <w:t>rīdet</w:t>
            </w:r>
            <w:r>
              <w:rPr>
                <w:rFonts w:eastAsia="Calibri"/>
              </w:rPr>
              <w:t>, etc.</w:t>
            </w:r>
          </w:p>
          <w:p w:rsidR="00DD7635" w:rsidRDefault="00000000">
            <w:pPr>
              <w:widowControl w:val="0"/>
              <w:numPr>
                <w:ilvl w:val="0"/>
                <w:numId w:val="11"/>
              </w:numPr>
              <w:tabs>
                <w:tab w:val="clear" w:pos="720"/>
              </w:tabs>
              <w:spacing w:after="60"/>
              <w:ind w:left="341" w:hanging="284"/>
              <w:jc w:val="both"/>
              <w:rPr>
                <w:rFonts w:hint="eastAsia"/>
              </w:rPr>
            </w:pPr>
            <w:r>
              <w:rPr>
                <w:rFonts w:eastAsia="Calibri"/>
              </w:rPr>
              <w:t xml:space="preserve">Estudio de la evolución del latín a las diversas lenguas romances, comenzando por las vocales y diptongos latinos tónicos (I) y teniendo en cuenta fundamentalmente los ejemplos brindados por los </w:t>
            </w:r>
            <w:r>
              <w:rPr>
                <w:rFonts w:eastAsia="Calibri"/>
                <w:i/>
                <w:iCs/>
              </w:rPr>
              <w:t>vocābula nova</w:t>
            </w:r>
            <w:r>
              <w:rPr>
                <w:rFonts w:eastAsia="Calibri"/>
              </w:rPr>
              <w:t xml:space="preserve">: </w:t>
            </w:r>
            <w:r>
              <w:rPr>
                <w:rFonts w:eastAsia="Calibri"/>
                <w:i/>
                <w:iCs/>
              </w:rPr>
              <w:t>scaena</w:t>
            </w:r>
            <w:r>
              <w:rPr>
                <w:rFonts w:eastAsia="Calibri"/>
              </w:rPr>
              <w:t xml:space="preserve">, </w:t>
            </w:r>
            <w:r>
              <w:rPr>
                <w:rFonts w:eastAsia="Calibri"/>
                <w:i/>
                <w:iCs/>
              </w:rPr>
              <w:t>videt</w:t>
            </w:r>
            <w:r>
              <w:rPr>
                <w:rFonts w:eastAsia="Calibri"/>
              </w:rPr>
              <w:t xml:space="preserve">, </w:t>
            </w:r>
            <w:r>
              <w:rPr>
                <w:rFonts w:eastAsia="Calibri"/>
                <w:i/>
                <w:iCs/>
              </w:rPr>
              <w:t>venit</w:t>
            </w:r>
            <w:r>
              <w:rPr>
                <w:rFonts w:eastAsia="Calibri"/>
              </w:rPr>
              <w:t xml:space="preserve">, </w:t>
            </w:r>
            <w:r>
              <w:rPr>
                <w:rFonts w:eastAsia="Calibri"/>
                <w:i/>
                <w:iCs/>
              </w:rPr>
              <w:t>dormit</w:t>
            </w:r>
            <w:r>
              <w:rPr>
                <w:rFonts w:eastAsia="Calibri"/>
              </w:rPr>
              <w:t xml:space="preserve">, </w:t>
            </w:r>
            <w:r>
              <w:rPr>
                <w:rFonts w:eastAsia="Calibri"/>
                <w:i/>
                <w:iCs/>
              </w:rPr>
              <w:t>audit</w:t>
            </w:r>
            <w:r>
              <w:rPr>
                <w:rFonts w:eastAsia="Calibri"/>
              </w:rPr>
              <w:t>...</w:t>
            </w:r>
          </w:p>
        </w:tc>
      </w:tr>
      <w:tr w:rsidR="00DD7635">
        <w:tc>
          <w:tcPr>
            <w:tcW w:w="1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635" w:rsidRDefault="00000000">
            <w:pPr>
              <w:widowControl w:val="0"/>
              <w:spacing w:before="60"/>
              <w:jc w:val="center"/>
              <w:rPr>
                <w:rFonts w:eastAsia="Calibri"/>
                <w:b/>
                <w:smallCaps/>
                <w:color w:val="FF0000"/>
              </w:rPr>
            </w:pPr>
            <w:r>
              <w:rPr>
                <w:rFonts w:eastAsia="Calibri"/>
                <w:b/>
                <w:smallCaps/>
                <w:color w:val="FF0000"/>
              </w:rPr>
              <w:t>bloque 4</w:t>
            </w:r>
          </w:p>
          <w:p w:rsidR="00DD7635" w:rsidRDefault="00000000">
            <w:pPr>
              <w:widowControl w:val="0"/>
              <w:jc w:val="center"/>
              <w:rPr>
                <w:rFonts w:eastAsia="Calibri"/>
                <w:b/>
                <w:smallCaps/>
              </w:rPr>
            </w:pPr>
            <w:r>
              <w:rPr>
                <w:rFonts w:eastAsia="Calibri"/>
                <w:b/>
                <w:smallCaps/>
              </w:rPr>
              <w:t>la antigua roma</w:t>
            </w:r>
          </w:p>
          <w:p w:rsidR="00DD7635" w:rsidRDefault="00DD7635">
            <w:pPr>
              <w:widowControl w:val="0"/>
              <w:jc w:val="center"/>
              <w:rPr>
                <w:rFonts w:eastAsia="Calibri"/>
                <w:b/>
                <w:smallCaps/>
              </w:rPr>
            </w:pPr>
          </w:p>
          <w:p w:rsidR="00DD7635" w:rsidRDefault="00000000">
            <w:pPr>
              <w:widowControl w:val="0"/>
              <w:jc w:val="center"/>
              <w:rPr>
                <w:rFonts w:eastAsia="Calibri"/>
                <w:b/>
                <w:smallCaps/>
                <w:color w:val="FF0000"/>
              </w:rPr>
            </w:pPr>
            <w:r>
              <w:rPr>
                <w:rFonts w:eastAsia="Calibri"/>
                <w:b/>
                <w:smallCaps/>
                <w:color w:val="FF0000"/>
              </w:rPr>
              <w:t>bloque 5</w:t>
            </w:r>
          </w:p>
          <w:p w:rsidR="00DD7635" w:rsidRDefault="00000000">
            <w:pPr>
              <w:widowControl w:val="0"/>
              <w:spacing w:after="60"/>
              <w:jc w:val="center"/>
              <w:rPr>
                <w:rFonts w:eastAsia="Calibri"/>
                <w:b/>
                <w:smallCaps/>
              </w:rPr>
            </w:pPr>
            <w:r>
              <w:rPr>
                <w:rFonts w:eastAsia="Calibri"/>
                <w:b/>
                <w:smallCaps/>
              </w:rPr>
              <w:t>legado y patrimonio</w:t>
            </w:r>
          </w:p>
        </w:tc>
        <w:tc>
          <w:tcPr>
            <w:tcW w:w="7916" w:type="dxa"/>
            <w:gridSpan w:val="3"/>
            <w:tcBorders>
              <w:top w:val="single" w:sz="4" w:space="0" w:color="000000"/>
              <w:left w:val="single" w:sz="4" w:space="0" w:color="000000"/>
              <w:bottom w:val="single" w:sz="4" w:space="0" w:color="000000"/>
              <w:right w:val="single" w:sz="4" w:space="0" w:color="000000"/>
            </w:tcBorders>
            <w:shd w:val="clear" w:color="auto" w:fill="auto"/>
          </w:tcPr>
          <w:p w:rsidR="00DD7635" w:rsidRDefault="00000000">
            <w:pPr>
              <w:widowControl w:val="0"/>
              <w:spacing w:before="60"/>
              <w:jc w:val="both"/>
              <w:rPr>
                <w:rFonts w:eastAsia="Calibri"/>
                <w:b/>
                <w:bCs/>
              </w:rPr>
            </w:pPr>
            <w:r>
              <w:rPr>
                <w:rFonts w:eastAsia="Calibri"/>
                <w:b/>
                <w:bCs/>
              </w:rPr>
              <w:t>La Familia Romana (II)</w:t>
            </w:r>
          </w:p>
          <w:p w:rsidR="00DD7635" w:rsidRDefault="00000000">
            <w:pPr>
              <w:widowControl w:val="0"/>
              <w:numPr>
                <w:ilvl w:val="0"/>
                <w:numId w:val="11"/>
              </w:numPr>
              <w:tabs>
                <w:tab w:val="clear" w:pos="720"/>
              </w:tabs>
              <w:ind w:left="341" w:hanging="284"/>
              <w:jc w:val="both"/>
              <w:rPr>
                <w:rFonts w:eastAsia="Calibri"/>
              </w:rPr>
            </w:pPr>
            <w:r>
              <w:rPr>
                <w:rFonts w:eastAsia="Calibri"/>
              </w:rPr>
              <w:t>Juegos y diversiones, el papel de los padres.</w:t>
            </w:r>
          </w:p>
          <w:p w:rsidR="00DD7635" w:rsidRDefault="00000000">
            <w:pPr>
              <w:widowControl w:val="0"/>
              <w:jc w:val="both"/>
              <w:rPr>
                <w:rFonts w:eastAsia="Calibri"/>
                <w:b/>
                <w:bCs/>
              </w:rPr>
            </w:pPr>
            <w:r>
              <w:rPr>
                <w:rFonts w:eastAsia="Calibri"/>
                <w:b/>
                <w:bCs/>
              </w:rPr>
              <w:t>Instituciones y Vida Cotidiana (II)</w:t>
            </w:r>
          </w:p>
          <w:p w:rsidR="00DD7635" w:rsidRDefault="00000000">
            <w:pPr>
              <w:widowControl w:val="0"/>
              <w:numPr>
                <w:ilvl w:val="0"/>
                <w:numId w:val="11"/>
              </w:numPr>
              <w:tabs>
                <w:tab w:val="clear" w:pos="720"/>
              </w:tabs>
              <w:ind w:left="341" w:hanging="284"/>
              <w:jc w:val="both"/>
              <w:rPr>
                <w:rFonts w:eastAsia="Calibri"/>
              </w:rPr>
            </w:pPr>
            <w:r>
              <w:rPr>
                <w:rFonts w:eastAsia="Calibri"/>
              </w:rPr>
              <w:t>Actividades de los miembros de la familia.</w:t>
            </w:r>
          </w:p>
          <w:p w:rsidR="00DD7635" w:rsidRDefault="00000000">
            <w:pPr>
              <w:widowControl w:val="0"/>
              <w:numPr>
                <w:ilvl w:val="0"/>
                <w:numId w:val="11"/>
              </w:numPr>
              <w:tabs>
                <w:tab w:val="clear" w:pos="720"/>
              </w:tabs>
              <w:ind w:left="341" w:hanging="284"/>
              <w:jc w:val="both"/>
              <w:rPr>
                <w:rFonts w:eastAsia="Calibri"/>
              </w:rPr>
            </w:pPr>
            <w:r>
              <w:rPr>
                <w:rFonts w:eastAsia="Calibri"/>
              </w:rPr>
              <w:t>Los niños y sus entretenimientos. Juegos y diversiones más frecuentes. Juegos de origen romano que se han mantenido en nuestra cultura.</w:t>
            </w:r>
          </w:p>
          <w:p w:rsidR="00DD7635" w:rsidRDefault="00000000">
            <w:pPr>
              <w:widowControl w:val="0"/>
              <w:numPr>
                <w:ilvl w:val="0"/>
                <w:numId w:val="11"/>
              </w:numPr>
              <w:tabs>
                <w:tab w:val="clear" w:pos="720"/>
              </w:tabs>
              <w:spacing w:after="60"/>
              <w:ind w:left="341" w:hanging="284"/>
              <w:jc w:val="both"/>
              <w:rPr>
                <w:rFonts w:eastAsia="Calibri"/>
              </w:rPr>
            </w:pPr>
            <w:r>
              <w:rPr>
                <w:rFonts w:eastAsia="Calibri"/>
              </w:rPr>
              <w:t>La tarea educadora de los padres. Contrastes y similitudes respecto a la labor paterna en la educación de los hijos en nuestro tiempo.</w:t>
            </w:r>
          </w:p>
        </w:tc>
      </w:tr>
    </w:tbl>
    <w:p w:rsidR="00DD7635" w:rsidRDefault="00DD7635">
      <w:pPr>
        <w:jc w:val="both"/>
        <w:rPr>
          <w:rFonts w:hint="eastAsia"/>
          <w:b/>
          <w:bCs/>
        </w:rPr>
      </w:pPr>
    </w:p>
    <w:p w:rsidR="00DD7635" w:rsidRDefault="00DD7635">
      <w:pPr>
        <w:jc w:val="both"/>
        <w:rPr>
          <w:rFonts w:hint="eastAsia"/>
          <w:b/>
          <w:bCs/>
        </w:rPr>
      </w:pPr>
    </w:p>
    <w:tbl>
      <w:tblPr>
        <w:tblW w:w="9854" w:type="dxa"/>
        <w:tblLayout w:type="fixed"/>
        <w:tblCellMar>
          <w:left w:w="103" w:type="dxa"/>
        </w:tblCellMar>
        <w:tblLook w:val="0000" w:firstRow="0" w:lastRow="0" w:firstColumn="0" w:lastColumn="0" w:noHBand="0" w:noVBand="0"/>
      </w:tblPr>
      <w:tblGrid>
        <w:gridCol w:w="1937"/>
        <w:gridCol w:w="581"/>
        <w:gridCol w:w="5379"/>
        <w:gridCol w:w="1957"/>
      </w:tblGrid>
      <w:tr w:rsidR="00DD7635">
        <w:tc>
          <w:tcPr>
            <w:tcW w:w="7896" w:type="dxa"/>
            <w:gridSpan w:val="3"/>
            <w:tcBorders>
              <w:top w:val="single" w:sz="4" w:space="0" w:color="000000"/>
              <w:left w:val="single" w:sz="4" w:space="0" w:color="000000"/>
              <w:bottom w:val="single" w:sz="4" w:space="0" w:color="000000"/>
              <w:right w:val="single" w:sz="4" w:space="0" w:color="000000"/>
            </w:tcBorders>
            <w:shd w:val="clear" w:color="auto" w:fill="8EAADB"/>
          </w:tcPr>
          <w:p w:rsidR="00DD7635" w:rsidRDefault="00DD7635">
            <w:pPr>
              <w:widowControl w:val="0"/>
              <w:jc w:val="both"/>
              <w:rPr>
                <w:rFonts w:eastAsia="Calibri"/>
                <w:b/>
              </w:rPr>
            </w:pPr>
          </w:p>
          <w:p w:rsidR="00DD7635" w:rsidRDefault="00000000">
            <w:pPr>
              <w:widowControl w:val="0"/>
              <w:jc w:val="both"/>
              <w:rPr>
                <w:rFonts w:hint="eastAsia"/>
              </w:rPr>
            </w:pPr>
            <w:r>
              <w:rPr>
                <w:rFonts w:eastAsia="Calibri"/>
                <w:b/>
              </w:rPr>
              <w:t xml:space="preserve">UNIDAD 4: </w:t>
            </w:r>
            <w:r>
              <w:rPr>
                <w:b/>
                <w:iCs/>
                <w:lang w:val="fr-FR"/>
              </w:rPr>
              <w:t>CAPITVLVM IV:</w:t>
            </w:r>
            <w:r>
              <w:rPr>
                <w:b/>
                <w:i/>
                <w:lang w:val="fr-FR"/>
              </w:rPr>
              <w:t xml:space="preserve"> DOMINVS ET SERVI</w:t>
            </w:r>
          </w:p>
          <w:p w:rsidR="00DD7635" w:rsidRDefault="00DD7635">
            <w:pPr>
              <w:widowControl w:val="0"/>
              <w:jc w:val="both"/>
              <w:rPr>
                <w:rFonts w:eastAsia="Calibri"/>
                <w:b/>
              </w:rPr>
            </w:pPr>
          </w:p>
        </w:tc>
        <w:tc>
          <w:tcPr>
            <w:tcW w:w="1957" w:type="dxa"/>
            <w:tcBorders>
              <w:top w:val="single" w:sz="4" w:space="0" w:color="000000"/>
              <w:left w:val="single" w:sz="4" w:space="0" w:color="000000"/>
              <w:bottom w:val="single" w:sz="4" w:space="0" w:color="000000"/>
              <w:right w:val="single" w:sz="4" w:space="0" w:color="000000"/>
            </w:tcBorders>
            <w:shd w:val="clear" w:color="auto" w:fill="F4B083"/>
          </w:tcPr>
          <w:p w:rsidR="00DD7635" w:rsidRDefault="00DD7635">
            <w:pPr>
              <w:widowControl w:val="0"/>
              <w:jc w:val="both"/>
              <w:rPr>
                <w:rFonts w:eastAsia="Calibri"/>
              </w:rPr>
            </w:pPr>
          </w:p>
          <w:p w:rsidR="00DD7635" w:rsidRDefault="00000000">
            <w:pPr>
              <w:widowControl w:val="0"/>
              <w:jc w:val="center"/>
              <w:rPr>
                <w:rFonts w:eastAsia="Calibri"/>
                <w:b/>
                <w:bCs/>
              </w:rPr>
            </w:pPr>
            <w:r>
              <w:rPr>
                <w:rFonts w:eastAsia="Calibri"/>
                <w:b/>
                <w:bCs/>
              </w:rPr>
              <w:t>SESIONES: 7</w:t>
            </w:r>
          </w:p>
        </w:tc>
      </w:tr>
      <w:tr w:rsidR="00DD7635">
        <w:tc>
          <w:tcPr>
            <w:tcW w:w="9853" w:type="dxa"/>
            <w:gridSpan w:val="4"/>
            <w:tcBorders>
              <w:top w:val="single" w:sz="4" w:space="0" w:color="000000"/>
              <w:left w:val="single" w:sz="4" w:space="0" w:color="000000"/>
              <w:bottom w:val="single" w:sz="4" w:space="0" w:color="000000"/>
              <w:right w:val="single" w:sz="4" w:space="0" w:color="000000"/>
            </w:tcBorders>
            <w:shd w:val="clear" w:color="auto" w:fill="auto"/>
          </w:tcPr>
          <w:p w:rsidR="00DD7635" w:rsidRDefault="00000000">
            <w:pPr>
              <w:widowControl w:val="0"/>
              <w:spacing w:before="60" w:after="60"/>
              <w:rPr>
                <w:rFonts w:eastAsia="Calibri"/>
                <w:b/>
                <w:bCs/>
                <w:sz w:val="22"/>
                <w:szCs w:val="22"/>
              </w:rPr>
            </w:pPr>
            <w:r>
              <w:rPr>
                <w:rFonts w:eastAsia="Calibri"/>
                <w:b/>
                <w:bCs/>
                <w:sz w:val="22"/>
                <w:szCs w:val="22"/>
              </w:rPr>
              <w:t>· OBJETIVOS: A, B, C, D, E, F, G, H, K, L</w:t>
            </w:r>
          </w:p>
        </w:tc>
      </w:tr>
      <w:tr w:rsidR="00DD7635">
        <w:tc>
          <w:tcPr>
            <w:tcW w:w="9853" w:type="dxa"/>
            <w:gridSpan w:val="4"/>
            <w:tcBorders>
              <w:top w:val="single" w:sz="4" w:space="0" w:color="000000"/>
              <w:left w:val="single" w:sz="4" w:space="0" w:color="000000"/>
              <w:bottom w:val="single" w:sz="4" w:space="0" w:color="000000"/>
              <w:right w:val="single" w:sz="4" w:space="0" w:color="000000"/>
            </w:tcBorders>
            <w:shd w:val="clear" w:color="auto" w:fill="auto"/>
          </w:tcPr>
          <w:p w:rsidR="00DD7635" w:rsidRDefault="00000000">
            <w:pPr>
              <w:widowControl w:val="0"/>
              <w:spacing w:before="60" w:after="60"/>
              <w:rPr>
                <w:rFonts w:eastAsia="Calibri"/>
                <w:b/>
                <w:bCs/>
                <w:sz w:val="22"/>
                <w:szCs w:val="22"/>
              </w:rPr>
            </w:pPr>
            <w:r>
              <w:rPr>
                <w:rFonts w:eastAsia="Calibri"/>
                <w:b/>
                <w:bCs/>
                <w:sz w:val="22"/>
                <w:szCs w:val="22"/>
              </w:rPr>
              <w:t>· COMPETENCIAS CLAVE: CCL, CP, CD, CPSAA, CC, CE, CCEC</w:t>
            </w:r>
          </w:p>
        </w:tc>
      </w:tr>
      <w:tr w:rsidR="00DD7635">
        <w:tc>
          <w:tcPr>
            <w:tcW w:w="9853" w:type="dxa"/>
            <w:gridSpan w:val="4"/>
            <w:tcBorders>
              <w:top w:val="single" w:sz="4" w:space="0" w:color="000000"/>
              <w:left w:val="single" w:sz="4" w:space="0" w:color="000000"/>
              <w:bottom w:val="single" w:sz="4" w:space="0" w:color="000000"/>
              <w:right w:val="single" w:sz="4" w:space="0" w:color="000000"/>
            </w:tcBorders>
            <w:shd w:val="clear" w:color="auto" w:fill="auto"/>
          </w:tcPr>
          <w:p w:rsidR="00DD7635" w:rsidRDefault="00000000">
            <w:pPr>
              <w:widowControl w:val="0"/>
              <w:spacing w:before="60" w:after="60"/>
              <w:rPr>
                <w:rFonts w:eastAsia="Calibri"/>
                <w:b/>
                <w:bCs/>
                <w:sz w:val="22"/>
                <w:szCs w:val="22"/>
              </w:rPr>
            </w:pPr>
            <w:r>
              <w:rPr>
                <w:rFonts w:eastAsia="Calibri"/>
                <w:b/>
                <w:bCs/>
                <w:sz w:val="22"/>
                <w:szCs w:val="22"/>
              </w:rPr>
              <w:t>· COMPETENCIAS ESPECÍFICAS: 1, 2, 3, 4, 5</w:t>
            </w:r>
          </w:p>
        </w:tc>
      </w:tr>
      <w:tr w:rsidR="00DD7635">
        <w:trPr>
          <w:trHeight w:val="1488"/>
        </w:trPr>
        <w:tc>
          <w:tcPr>
            <w:tcW w:w="25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D7635" w:rsidRDefault="00000000">
            <w:pPr>
              <w:widowControl w:val="0"/>
              <w:spacing w:before="60" w:after="60"/>
              <w:rPr>
                <w:rFonts w:eastAsia="Calibri"/>
                <w:b/>
                <w:bCs/>
                <w:sz w:val="22"/>
                <w:szCs w:val="22"/>
              </w:rPr>
            </w:pPr>
            <w:r>
              <w:rPr>
                <w:rFonts w:eastAsia="Calibri"/>
                <w:b/>
                <w:bCs/>
                <w:sz w:val="22"/>
                <w:szCs w:val="22"/>
              </w:rPr>
              <w:t>· SABERES BÁSICOS:</w:t>
            </w:r>
          </w:p>
        </w:tc>
        <w:tc>
          <w:tcPr>
            <w:tcW w:w="7335" w:type="dxa"/>
            <w:gridSpan w:val="2"/>
            <w:tcBorders>
              <w:top w:val="single" w:sz="4" w:space="0" w:color="000000"/>
              <w:left w:val="single" w:sz="4" w:space="0" w:color="000000"/>
              <w:bottom w:val="single" w:sz="4" w:space="0" w:color="000000"/>
              <w:right w:val="single" w:sz="4" w:space="0" w:color="000000"/>
            </w:tcBorders>
            <w:shd w:val="clear" w:color="auto" w:fill="auto"/>
          </w:tcPr>
          <w:p w:rsidR="00DD7635" w:rsidRDefault="00000000">
            <w:pPr>
              <w:widowControl w:val="0"/>
              <w:spacing w:before="60" w:after="60"/>
              <w:rPr>
                <w:rFonts w:eastAsia="Calibri"/>
                <w:b/>
                <w:bCs/>
                <w:sz w:val="22"/>
                <w:szCs w:val="22"/>
              </w:rPr>
            </w:pPr>
            <w:r>
              <w:rPr>
                <w:rFonts w:eastAsia="Calibri"/>
                <w:b/>
                <w:bCs/>
                <w:sz w:val="22"/>
                <w:szCs w:val="22"/>
              </w:rPr>
              <w:t>BLOQUE 1: EL TEXTO, COMPRENSIÓN Y interpretación</w:t>
            </w:r>
          </w:p>
          <w:p w:rsidR="00DD7635" w:rsidRDefault="00000000">
            <w:pPr>
              <w:widowControl w:val="0"/>
              <w:spacing w:before="60" w:after="60"/>
              <w:rPr>
                <w:rFonts w:eastAsia="Calibri"/>
                <w:b/>
                <w:bCs/>
                <w:sz w:val="22"/>
                <w:szCs w:val="22"/>
              </w:rPr>
            </w:pPr>
            <w:r>
              <w:rPr>
                <w:rFonts w:eastAsia="Calibri"/>
                <w:b/>
                <w:bCs/>
                <w:sz w:val="22"/>
                <w:szCs w:val="22"/>
              </w:rPr>
              <w:t>BLOQUE 2: PLURILINGÜISMO</w:t>
            </w:r>
          </w:p>
          <w:p w:rsidR="00DD7635" w:rsidRDefault="00000000">
            <w:pPr>
              <w:widowControl w:val="0"/>
              <w:spacing w:before="60" w:after="60"/>
              <w:rPr>
                <w:rFonts w:eastAsia="Calibri"/>
                <w:b/>
                <w:bCs/>
                <w:sz w:val="22"/>
                <w:szCs w:val="22"/>
              </w:rPr>
            </w:pPr>
            <w:r>
              <w:rPr>
                <w:rFonts w:eastAsia="Calibri"/>
                <w:b/>
                <w:bCs/>
                <w:sz w:val="22"/>
                <w:szCs w:val="22"/>
              </w:rPr>
              <w:t>BLOQUE 3: EDUCACIÓN LITERARIA</w:t>
            </w:r>
          </w:p>
          <w:p w:rsidR="00DD7635" w:rsidRDefault="00000000">
            <w:pPr>
              <w:widowControl w:val="0"/>
              <w:spacing w:before="60" w:after="60"/>
              <w:rPr>
                <w:rFonts w:eastAsia="Calibri"/>
                <w:b/>
                <w:bCs/>
                <w:sz w:val="22"/>
                <w:szCs w:val="22"/>
              </w:rPr>
            </w:pPr>
            <w:r>
              <w:rPr>
                <w:rFonts w:eastAsia="Calibri"/>
                <w:b/>
                <w:bCs/>
                <w:sz w:val="22"/>
                <w:szCs w:val="22"/>
              </w:rPr>
              <w:t>BLOQUE 4: LA ANTIGUA ROMA</w:t>
            </w:r>
          </w:p>
          <w:p w:rsidR="00DD7635" w:rsidRDefault="00000000">
            <w:pPr>
              <w:widowControl w:val="0"/>
              <w:spacing w:before="60" w:after="60" w:line="360" w:lineRule="auto"/>
              <w:rPr>
                <w:rFonts w:eastAsia="Calibri"/>
                <w:b/>
                <w:bCs/>
                <w:sz w:val="22"/>
                <w:szCs w:val="22"/>
              </w:rPr>
            </w:pPr>
            <w:r>
              <w:rPr>
                <w:rFonts w:eastAsia="Calibri"/>
                <w:b/>
                <w:bCs/>
                <w:sz w:val="22"/>
                <w:szCs w:val="22"/>
              </w:rPr>
              <w:t>BLOQUE 5: LEGADO Y PATRIMONIO</w:t>
            </w:r>
          </w:p>
        </w:tc>
      </w:tr>
      <w:tr w:rsidR="00DD7635">
        <w:tc>
          <w:tcPr>
            <w:tcW w:w="9853" w:type="dxa"/>
            <w:gridSpan w:val="4"/>
            <w:tcBorders>
              <w:top w:val="single" w:sz="4" w:space="0" w:color="000000"/>
              <w:left w:val="single" w:sz="4" w:space="0" w:color="000000"/>
              <w:bottom w:val="single" w:sz="4" w:space="0" w:color="000000"/>
              <w:right w:val="single" w:sz="4" w:space="0" w:color="000000"/>
            </w:tcBorders>
            <w:shd w:val="clear" w:color="auto" w:fill="auto"/>
          </w:tcPr>
          <w:p w:rsidR="00DD7635" w:rsidRDefault="00000000">
            <w:pPr>
              <w:widowControl w:val="0"/>
              <w:spacing w:before="120"/>
              <w:jc w:val="center"/>
              <w:rPr>
                <w:rFonts w:eastAsia="Calibri"/>
                <w:b/>
                <w:smallCaps/>
                <w:color w:val="C0504D"/>
              </w:rPr>
            </w:pPr>
            <w:r>
              <w:rPr>
                <w:rFonts w:eastAsia="Calibri"/>
                <w:b/>
                <w:smallCaps/>
                <w:color w:val="C0504D"/>
              </w:rPr>
              <w:t>DESCRIPTORES OPERATIVOS:</w:t>
            </w:r>
          </w:p>
          <w:p w:rsidR="00DD7635" w:rsidRDefault="00000000">
            <w:pPr>
              <w:widowControl w:val="0"/>
              <w:spacing w:before="60" w:after="60"/>
              <w:jc w:val="both"/>
              <w:rPr>
                <w:rFonts w:eastAsia="Calibri"/>
                <w:b/>
                <w:smallCaps/>
                <w:color w:val="C0504D"/>
              </w:rPr>
            </w:pPr>
            <w:r>
              <w:rPr>
                <w:rFonts w:eastAsia="Calibri"/>
                <w:b/>
                <w:smallCaps/>
                <w:color w:val="C0504D"/>
              </w:rPr>
              <w:t>Bloque 1:</w:t>
            </w:r>
          </w:p>
          <w:p w:rsidR="00DD7635" w:rsidRDefault="00000000">
            <w:pPr>
              <w:widowControl w:val="0"/>
              <w:jc w:val="both"/>
              <w:rPr>
                <w:rFonts w:hint="eastAsia"/>
                <w:b/>
                <w:sz w:val="22"/>
                <w:szCs w:val="22"/>
              </w:rPr>
            </w:pPr>
            <w:r>
              <w:rPr>
                <w:b/>
                <w:sz w:val="22"/>
                <w:szCs w:val="22"/>
              </w:rPr>
              <w:t>A: UNIDADES LINGÜÍSTICAS DE LA LENGUA LATINA</w:t>
            </w:r>
          </w:p>
          <w:p w:rsidR="00DD7635" w:rsidRDefault="00000000">
            <w:pPr>
              <w:widowControl w:val="0"/>
              <w:spacing w:before="60" w:after="60"/>
              <w:jc w:val="both"/>
              <w:rPr>
                <w:rFonts w:hint="eastAsia"/>
              </w:rPr>
            </w:pPr>
            <w:r>
              <w:rPr>
                <w:b/>
              </w:rPr>
              <w:t>1.A.2</w:t>
            </w:r>
            <w:r>
              <w:rPr>
                <w:bCs/>
              </w:rPr>
              <w:t xml:space="preserve"> Clases de palabras. Funciones y sintaxis de los casos.</w:t>
            </w:r>
          </w:p>
          <w:p w:rsidR="00DD7635" w:rsidRDefault="00000000">
            <w:pPr>
              <w:widowControl w:val="0"/>
              <w:spacing w:before="60" w:after="60"/>
              <w:jc w:val="both"/>
              <w:rPr>
                <w:rFonts w:hint="eastAsia"/>
              </w:rPr>
            </w:pPr>
            <w:r>
              <w:rPr>
                <w:b/>
              </w:rPr>
              <w:t>1.A.3</w:t>
            </w:r>
            <w:r>
              <w:rPr>
                <w:bCs/>
              </w:rPr>
              <w:t xml:space="preserve"> Concepto de lengua flexiva: flexión nominal y pronominal (sistema casual y declinaciones) y flexión verbal (el sistema de conjugaciones).</w:t>
            </w:r>
          </w:p>
          <w:p w:rsidR="00DD7635" w:rsidRDefault="00000000">
            <w:pPr>
              <w:widowControl w:val="0"/>
              <w:spacing w:before="60" w:after="60"/>
              <w:jc w:val="both"/>
              <w:rPr>
                <w:rFonts w:hint="eastAsia"/>
              </w:rPr>
            </w:pPr>
            <w:r>
              <w:rPr>
                <w:b/>
              </w:rPr>
              <w:lastRenderedPageBreak/>
              <w:t>1.A.4</w:t>
            </w:r>
            <w:r>
              <w:rPr>
                <w:bCs/>
              </w:rPr>
              <w:t xml:space="preserve"> Sintaxis oracional: funciones y sintaxis de los casos.</w:t>
            </w:r>
          </w:p>
          <w:p w:rsidR="00DD7635" w:rsidRDefault="00000000">
            <w:pPr>
              <w:widowControl w:val="0"/>
              <w:spacing w:before="60" w:after="60"/>
              <w:jc w:val="both"/>
              <w:rPr>
                <w:rFonts w:hint="eastAsia"/>
              </w:rPr>
            </w:pPr>
            <w:r>
              <w:rPr>
                <w:b/>
              </w:rPr>
              <w:t>1.A.5</w:t>
            </w:r>
            <w:r>
              <w:rPr>
                <w:bCs/>
              </w:rPr>
              <w:t xml:space="preserve"> Estructuras oracionales. La concordancia y el orden de palabras en oraciones simples y oraciones compuestas.</w:t>
            </w:r>
          </w:p>
          <w:p w:rsidR="00DD7635" w:rsidRDefault="00000000">
            <w:pPr>
              <w:widowControl w:val="0"/>
              <w:jc w:val="both"/>
              <w:rPr>
                <w:rFonts w:hint="eastAsia"/>
                <w:b/>
                <w:sz w:val="22"/>
                <w:szCs w:val="22"/>
              </w:rPr>
            </w:pPr>
            <w:r>
              <w:rPr>
                <w:b/>
                <w:sz w:val="22"/>
                <w:szCs w:val="22"/>
              </w:rPr>
              <w:t>B: LA interpretación: TÉCNICAS, PROCESOS Y HERRAMIENTAS</w:t>
            </w:r>
          </w:p>
          <w:p w:rsidR="00DD7635" w:rsidRDefault="00000000">
            <w:pPr>
              <w:widowControl w:val="0"/>
              <w:spacing w:before="60" w:after="60"/>
              <w:jc w:val="both"/>
              <w:rPr>
                <w:rFonts w:hint="eastAsia"/>
              </w:rPr>
            </w:pPr>
            <w:r>
              <w:rPr>
                <w:b/>
              </w:rPr>
              <w:t>1.B.2</w:t>
            </w:r>
            <w:r>
              <w:rPr>
                <w:bCs/>
              </w:rPr>
              <w:t xml:space="preserve"> Estrategias de interpretación: formulación de expectativas a partir del entorno textual (título, obra…) y del propio texto (campos temáticos, familias de palabras, etc.), así como a partir del contexto; conocimiento del tema; descripción de la estructura y género; peculiaridades lingüísticas de los textos traducidos (discurso directo/indirecto, uso de tiempos verbales, géneros verbales, pregunta retórica, etc.); errores frecuentes de interpretación y técnicas para evitarlos (comprobar si la interpretación está completa, control de acuerdo a criterios dados, delimitación de construcciones sintácticas).</w:t>
            </w:r>
          </w:p>
          <w:p w:rsidR="00DD7635" w:rsidRDefault="00000000">
            <w:pPr>
              <w:widowControl w:val="0"/>
              <w:spacing w:before="60" w:after="60"/>
              <w:jc w:val="both"/>
              <w:rPr>
                <w:rFonts w:hint="eastAsia"/>
              </w:rPr>
            </w:pPr>
            <w:r>
              <w:rPr>
                <w:b/>
              </w:rPr>
              <w:t>1.B.6</w:t>
            </w:r>
            <w:r>
              <w:rPr>
                <w:bCs/>
              </w:rPr>
              <w:t xml:space="preserve"> Estrategias de retroversión de textos breves.</w:t>
            </w:r>
          </w:p>
          <w:p w:rsidR="00DD7635" w:rsidRDefault="00000000">
            <w:pPr>
              <w:widowControl w:val="0"/>
              <w:spacing w:before="60" w:after="60"/>
              <w:jc w:val="both"/>
              <w:rPr>
                <w:rFonts w:eastAsia="Calibri"/>
                <w:b/>
                <w:smallCaps/>
                <w:color w:val="C0504D"/>
              </w:rPr>
            </w:pPr>
            <w:r>
              <w:rPr>
                <w:rFonts w:eastAsia="Calibri"/>
                <w:b/>
                <w:smallCaps/>
                <w:color w:val="C0504D"/>
              </w:rPr>
              <w:t>Bloque 2:</w:t>
            </w:r>
          </w:p>
          <w:p w:rsidR="00DD7635" w:rsidRDefault="00000000">
            <w:pPr>
              <w:widowControl w:val="0"/>
              <w:spacing w:before="60" w:after="60"/>
              <w:jc w:val="both"/>
              <w:rPr>
                <w:rFonts w:hint="eastAsia"/>
              </w:rPr>
            </w:pPr>
            <w:r>
              <w:rPr>
                <w:b/>
              </w:rPr>
              <w:t>2.2</w:t>
            </w:r>
            <w:r>
              <w:rPr>
                <w:bCs/>
              </w:rPr>
              <w:t xml:space="preserve"> Evolución del latín: las lenguas indoeuropeas, etapas de la lengua latina, latín vulgar y latín culto, lengua hablada y lengua escrita.</w:t>
            </w:r>
          </w:p>
          <w:p w:rsidR="00DD7635" w:rsidRDefault="00000000">
            <w:pPr>
              <w:widowControl w:val="0"/>
              <w:spacing w:before="60" w:after="60"/>
              <w:jc w:val="both"/>
              <w:rPr>
                <w:rFonts w:hint="eastAsia"/>
              </w:rPr>
            </w:pPr>
            <w:r>
              <w:rPr>
                <w:b/>
              </w:rPr>
              <w:t>2.3</w:t>
            </w:r>
            <w:r>
              <w:rPr>
                <w:bCs/>
              </w:rPr>
              <w:t xml:space="preserve"> Influencia del latín en la evolución de las lenguas de enseñanza y del resto de lenguas que conforman el repertorio lingüístico individual del alumnado.</w:t>
            </w:r>
          </w:p>
          <w:p w:rsidR="00DD7635" w:rsidRDefault="00000000">
            <w:pPr>
              <w:widowControl w:val="0"/>
              <w:spacing w:before="60" w:after="60"/>
              <w:jc w:val="both"/>
              <w:rPr>
                <w:rFonts w:hint="eastAsia"/>
              </w:rPr>
            </w:pPr>
            <w:r>
              <w:rPr>
                <w:b/>
              </w:rPr>
              <w:t>2.4</w:t>
            </w:r>
            <w:r>
              <w:rPr>
                <w:bCs/>
              </w:rPr>
              <w:t xml:space="preserve"> Reglas fonéticas básicas en la evolución del latín a las lenguas de enseñanza.</w:t>
            </w:r>
          </w:p>
          <w:p w:rsidR="00DD7635" w:rsidRDefault="00000000">
            <w:pPr>
              <w:widowControl w:val="0"/>
              <w:spacing w:before="60" w:after="60"/>
              <w:jc w:val="both"/>
              <w:rPr>
                <w:rFonts w:hint="eastAsia"/>
              </w:rPr>
            </w:pPr>
            <w:r>
              <w:rPr>
                <w:b/>
              </w:rPr>
              <w:t>2.5</w:t>
            </w:r>
            <w:r>
              <w:rPr>
                <w:bCs/>
              </w:rPr>
              <w:t xml:space="preserve"> Léxico: lexemas, sufijos y prefijos de origen latino presentes en el léxico de uso común y en el específico de las ciencias y la técnica; significado y definición de palabras de uso común en las lenguas de enseñanza a partir de sus étimos de origen latino; expresiones latinas integradas en las lenguas modernas y su empleo en diferentes tipos de textos (literarios, periodísticos, publicitarios).</w:t>
            </w:r>
          </w:p>
          <w:p w:rsidR="00DD7635" w:rsidRDefault="00000000">
            <w:pPr>
              <w:widowControl w:val="0"/>
              <w:spacing w:before="60" w:after="60"/>
              <w:jc w:val="both"/>
              <w:rPr>
                <w:rFonts w:hint="eastAsia"/>
              </w:rPr>
            </w:pPr>
            <w:r>
              <w:rPr>
                <w:b/>
              </w:rPr>
              <w:t>2.6</w:t>
            </w:r>
            <w:r>
              <w:rPr>
                <w:bCs/>
              </w:rPr>
              <w:t xml:space="preserve"> Interés por conocer el significado etimológico de las palabras y la importancia del uso adecuado del vocabulario como instrumento básico en la comunicación.</w:t>
            </w:r>
          </w:p>
          <w:p w:rsidR="00DD7635" w:rsidRDefault="00000000">
            <w:pPr>
              <w:widowControl w:val="0"/>
              <w:spacing w:before="60" w:after="60"/>
              <w:jc w:val="both"/>
              <w:rPr>
                <w:rFonts w:hint="eastAsia"/>
              </w:rPr>
            </w:pPr>
            <w:r>
              <w:rPr>
                <w:b/>
              </w:rPr>
              <w:t>2.7</w:t>
            </w:r>
            <w:r>
              <w:rPr>
                <w:bCs/>
              </w:rPr>
              <w:t xml:space="preserve"> El latín como instrumento que permite un mejor conocimiento de las lenguas de estudio y un más fácil acercamiento a otras lenguas modernas, romances y no romances.</w:t>
            </w:r>
          </w:p>
          <w:p w:rsidR="00DD7635" w:rsidRDefault="00000000">
            <w:pPr>
              <w:widowControl w:val="0"/>
              <w:spacing w:before="60" w:after="60"/>
              <w:jc w:val="both"/>
              <w:rPr>
                <w:rFonts w:hint="eastAsia"/>
              </w:rPr>
            </w:pPr>
            <w:r>
              <w:rPr>
                <w:b/>
              </w:rPr>
              <w:t>2.8</w:t>
            </w:r>
            <w:r>
              <w:rPr>
                <w:bCs/>
              </w:rPr>
              <w:t xml:space="preserve"> Respeto por todas las lenguas y aceptación de las diferencias culturales de las gentes que las hablan.</w:t>
            </w:r>
          </w:p>
          <w:p w:rsidR="00DD7635" w:rsidRDefault="00000000">
            <w:pPr>
              <w:widowControl w:val="0"/>
              <w:spacing w:before="60" w:after="60"/>
              <w:jc w:val="both"/>
              <w:rPr>
                <w:rFonts w:hint="eastAsia"/>
              </w:rPr>
            </w:pPr>
            <w:r>
              <w:rPr>
                <w:b/>
              </w:rPr>
              <w:t>2.9</w:t>
            </w:r>
            <w:r>
              <w:rPr>
                <w:bCs/>
              </w:rPr>
              <w:t xml:space="preserve"> Herramientas analógicas y digitales para el aprendizaje, la comunicación y el desarrollo de proyectos con hablantes o estudiantes de latín a nivel transnacional.</w:t>
            </w:r>
          </w:p>
          <w:p w:rsidR="00DD7635" w:rsidRDefault="00000000">
            <w:pPr>
              <w:widowControl w:val="0"/>
              <w:jc w:val="both"/>
              <w:rPr>
                <w:rFonts w:hint="eastAsia"/>
              </w:rPr>
            </w:pPr>
            <w:r>
              <w:rPr>
                <w:b/>
              </w:rPr>
              <w:t>2.10</w:t>
            </w:r>
            <w:r>
              <w:rPr>
                <w:bCs/>
              </w:rPr>
              <w:t xml:space="preserve"> Expresiones y léxico específico básico para reflexionar y compartir la reflexión sobre la comunicación, la lengua, el aprendizaje y las herramientas de comunicación y aprendizaje (metalenguaje).</w:t>
            </w:r>
          </w:p>
          <w:p w:rsidR="00DD7635" w:rsidRDefault="00000000">
            <w:pPr>
              <w:widowControl w:val="0"/>
              <w:spacing w:before="60" w:after="60"/>
              <w:jc w:val="both"/>
              <w:rPr>
                <w:rFonts w:eastAsia="Calibri"/>
                <w:b/>
                <w:smallCaps/>
                <w:color w:val="C0504D"/>
              </w:rPr>
            </w:pPr>
            <w:r>
              <w:rPr>
                <w:rFonts w:eastAsia="Calibri"/>
                <w:b/>
                <w:smallCaps/>
                <w:color w:val="C0504D"/>
              </w:rPr>
              <w:t>Bloque 3:</w:t>
            </w:r>
          </w:p>
          <w:p w:rsidR="00DD7635" w:rsidRDefault="00000000">
            <w:pPr>
              <w:widowControl w:val="0"/>
              <w:spacing w:before="60" w:after="60"/>
              <w:jc w:val="both"/>
              <w:rPr>
                <w:rFonts w:hint="eastAsia"/>
              </w:rPr>
            </w:pPr>
            <w:r>
              <w:rPr>
                <w:b/>
              </w:rPr>
              <w:t>3.3</w:t>
            </w:r>
            <w:r>
              <w:rPr>
                <w:bCs/>
              </w:rPr>
              <w:t xml:space="preserve"> Principales géneros de la literatura latina: origen, tipología, cronología, temas, motivos, tradición, características y principales autores.</w:t>
            </w:r>
          </w:p>
          <w:p w:rsidR="00DD7635" w:rsidRDefault="00000000">
            <w:pPr>
              <w:widowControl w:val="0"/>
              <w:spacing w:before="60" w:after="60"/>
              <w:jc w:val="both"/>
              <w:rPr>
                <w:rFonts w:hint="eastAsia"/>
              </w:rPr>
            </w:pPr>
            <w:r>
              <w:rPr>
                <w:b/>
              </w:rPr>
              <w:t>3.9</w:t>
            </w:r>
            <w:r>
              <w:rPr>
                <w:bCs/>
              </w:rPr>
              <w:t xml:space="preserve"> Respeto de la propiedad intelectual y derechos de autor sobre las fuentes consultadas y contenidos utilizados: herramientas para el tratamiento de datos bibliográficos y recursos para evitar el plagio.</w:t>
            </w:r>
          </w:p>
          <w:p w:rsidR="00DD7635" w:rsidRDefault="00000000">
            <w:pPr>
              <w:widowControl w:val="0"/>
              <w:spacing w:before="60" w:after="60"/>
              <w:jc w:val="both"/>
              <w:rPr>
                <w:rFonts w:eastAsia="Calibri"/>
                <w:b/>
                <w:smallCaps/>
                <w:color w:val="C0504D"/>
              </w:rPr>
            </w:pPr>
            <w:r>
              <w:rPr>
                <w:rFonts w:eastAsia="Calibri"/>
                <w:b/>
                <w:smallCaps/>
                <w:color w:val="C0504D"/>
              </w:rPr>
              <w:t>Bloque 4:</w:t>
            </w:r>
          </w:p>
          <w:p w:rsidR="00DD7635" w:rsidRDefault="00000000">
            <w:pPr>
              <w:widowControl w:val="0"/>
              <w:spacing w:before="60" w:after="60"/>
              <w:jc w:val="both"/>
              <w:rPr>
                <w:rFonts w:hint="eastAsia"/>
              </w:rPr>
            </w:pPr>
            <w:r>
              <w:rPr>
                <w:b/>
              </w:rPr>
              <w:t>4.4</w:t>
            </w:r>
            <w:r>
              <w:rPr>
                <w:bCs/>
              </w:rPr>
              <w:t xml:space="preserve"> Historia y organización política y social de Roma como parte esencial de la historia y cultura de la sociedad actual.</w:t>
            </w:r>
          </w:p>
          <w:p w:rsidR="00DD7635" w:rsidRDefault="00000000">
            <w:pPr>
              <w:widowControl w:val="0"/>
              <w:spacing w:before="60" w:after="60"/>
              <w:jc w:val="both"/>
              <w:rPr>
                <w:rFonts w:hint="eastAsia"/>
              </w:rPr>
            </w:pPr>
            <w:r>
              <w:rPr>
                <w:b/>
              </w:rPr>
              <w:t>4.5</w:t>
            </w:r>
            <w:r>
              <w:rPr>
                <w:bCs/>
              </w:rPr>
              <w:t xml:space="preserve"> Instituciones, creencias y formas de vida de la civilización latina desde la perspectiva sociocultural actual.</w:t>
            </w:r>
          </w:p>
          <w:p w:rsidR="00DD7635" w:rsidRDefault="00000000">
            <w:pPr>
              <w:widowControl w:val="0"/>
              <w:spacing w:before="60" w:after="60"/>
              <w:jc w:val="both"/>
              <w:rPr>
                <w:rFonts w:hint="eastAsia"/>
              </w:rPr>
            </w:pPr>
            <w:r>
              <w:rPr>
                <w:b/>
              </w:rPr>
              <w:t>4.6</w:t>
            </w:r>
            <w:r>
              <w:rPr>
                <w:bCs/>
              </w:rPr>
              <w:t xml:space="preserve"> Influencias de la cultura griega en la civilización latina: </w:t>
            </w:r>
            <w:r>
              <w:rPr>
                <w:bCs/>
                <w:i/>
                <w:iCs/>
              </w:rPr>
              <w:t>Graecia capta ferum victorem cepit</w:t>
            </w:r>
            <w:r>
              <w:rPr>
                <w:bCs/>
              </w:rPr>
              <w:t>.</w:t>
            </w:r>
          </w:p>
          <w:p w:rsidR="00DD7635" w:rsidRDefault="00000000">
            <w:pPr>
              <w:widowControl w:val="0"/>
              <w:spacing w:before="60" w:after="60"/>
              <w:jc w:val="both"/>
              <w:rPr>
                <w:rFonts w:hint="eastAsia"/>
              </w:rPr>
            </w:pPr>
            <w:r>
              <w:rPr>
                <w:b/>
              </w:rPr>
              <w:t>4.7</w:t>
            </w:r>
            <w:r>
              <w:rPr>
                <w:bCs/>
              </w:rPr>
              <w:t xml:space="preserve"> La aportación de Roma a la cultura y al pensamiento de la sociedad occidental.</w:t>
            </w:r>
          </w:p>
          <w:p w:rsidR="00DD7635" w:rsidRDefault="00000000">
            <w:pPr>
              <w:widowControl w:val="0"/>
              <w:spacing w:before="60" w:after="60"/>
              <w:jc w:val="both"/>
              <w:rPr>
                <w:rFonts w:eastAsia="Calibri"/>
                <w:b/>
                <w:smallCaps/>
                <w:color w:val="C0504D"/>
              </w:rPr>
            </w:pPr>
            <w:r>
              <w:rPr>
                <w:rFonts w:eastAsia="Calibri"/>
                <w:b/>
                <w:smallCaps/>
                <w:color w:val="C0504D"/>
              </w:rPr>
              <w:t>Bloque 5:</w:t>
            </w:r>
          </w:p>
          <w:p w:rsidR="00DD7635" w:rsidRDefault="00000000">
            <w:pPr>
              <w:widowControl w:val="0"/>
              <w:spacing w:before="60" w:after="60"/>
              <w:jc w:val="both"/>
              <w:rPr>
                <w:rFonts w:hint="eastAsia"/>
              </w:rPr>
            </w:pPr>
            <w:r>
              <w:rPr>
                <w:b/>
              </w:rPr>
              <w:lastRenderedPageBreak/>
              <w:t>5.1</w:t>
            </w:r>
            <w:r>
              <w:rPr>
                <w:bCs/>
              </w:rPr>
              <w:t xml:space="preserve"> Conceptos de legado, herencia y patrimonio.</w:t>
            </w:r>
          </w:p>
          <w:p w:rsidR="00DD7635" w:rsidRDefault="00000000">
            <w:pPr>
              <w:widowControl w:val="0"/>
              <w:spacing w:before="60" w:after="60"/>
              <w:jc w:val="both"/>
              <w:rPr>
                <w:rFonts w:hint="eastAsia"/>
              </w:rPr>
            </w:pPr>
            <w:r>
              <w:rPr>
                <w:b/>
              </w:rPr>
              <w:t>5.8</w:t>
            </w:r>
            <w:r>
              <w:rPr>
                <w:bCs/>
              </w:rPr>
              <w:t xml:space="preserve"> La importancia del discurso público para la vida política y social.</w:t>
            </w:r>
          </w:p>
          <w:p w:rsidR="00DD7635" w:rsidRDefault="00000000">
            <w:pPr>
              <w:widowControl w:val="0"/>
              <w:spacing w:before="60" w:after="60"/>
              <w:jc w:val="both"/>
              <w:rPr>
                <w:rFonts w:hint="eastAsia"/>
              </w:rPr>
            </w:pPr>
            <w:r>
              <w:rPr>
                <w:b/>
              </w:rPr>
              <w:t>5.9</w:t>
            </w:r>
            <w:r>
              <w:rPr>
                <w:bCs/>
              </w:rPr>
              <w:t xml:space="preserve"> Técnicas básicas de debate y de exposición oral.</w:t>
            </w:r>
          </w:p>
        </w:tc>
      </w:tr>
      <w:tr w:rsidR="00DD7635">
        <w:tc>
          <w:tcPr>
            <w:tcW w:w="9853" w:type="dxa"/>
            <w:gridSpan w:val="4"/>
            <w:tcBorders>
              <w:top w:val="single" w:sz="4" w:space="0" w:color="000000"/>
              <w:left w:val="single" w:sz="4" w:space="0" w:color="000000"/>
              <w:bottom w:val="single" w:sz="4" w:space="0" w:color="000000"/>
              <w:right w:val="single" w:sz="4" w:space="0" w:color="000000"/>
            </w:tcBorders>
            <w:shd w:val="clear" w:color="auto" w:fill="B4C6E7"/>
            <w:vAlign w:val="center"/>
          </w:tcPr>
          <w:p w:rsidR="00DD7635" w:rsidRDefault="00000000">
            <w:pPr>
              <w:widowControl w:val="0"/>
              <w:spacing w:before="120" w:after="120"/>
              <w:jc w:val="center"/>
              <w:rPr>
                <w:rFonts w:eastAsia="Calibri"/>
                <w:b/>
                <w:smallCaps/>
              </w:rPr>
            </w:pPr>
            <w:r>
              <w:rPr>
                <w:rFonts w:eastAsia="Calibri"/>
                <w:b/>
                <w:smallCaps/>
              </w:rPr>
              <w:lastRenderedPageBreak/>
              <w:t>SABERES BÁSICOS</w:t>
            </w:r>
          </w:p>
        </w:tc>
      </w:tr>
      <w:tr w:rsidR="00DD7635">
        <w:tc>
          <w:tcPr>
            <w:tcW w:w="19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D7635" w:rsidRDefault="00000000">
            <w:pPr>
              <w:widowControl w:val="0"/>
              <w:jc w:val="center"/>
              <w:rPr>
                <w:rFonts w:eastAsia="Calibri"/>
                <w:b/>
                <w:smallCaps/>
                <w:color w:val="FF0000"/>
              </w:rPr>
            </w:pPr>
            <w:r>
              <w:rPr>
                <w:rFonts w:eastAsia="Calibri"/>
                <w:b/>
                <w:smallCaps/>
                <w:color w:val="FF0000"/>
              </w:rPr>
              <w:t>bloque 1</w:t>
            </w:r>
          </w:p>
          <w:p w:rsidR="00DD7635" w:rsidRDefault="00000000">
            <w:pPr>
              <w:widowControl w:val="0"/>
              <w:jc w:val="center"/>
              <w:rPr>
                <w:rFonts w:eastAsia="Calibri"/>
                <w:b/>
                <w:smallCaps/>
              </w:rPr>
            </w:pPr>
            <w:r>
              <w:rPr>
                <w:rFonts w:eastAsia="Calibri"/>
                <w:b/>
                <w:smallCaps/>
              </w:rPr>
              <w:t>el texto, comprensión y interpretación</w:t>
            </w:r>
          </w:p>
          <w:p w:rsidR="00DD7635" w:rsidRDefault="00DD7635">
            <w:pPr>
              <w:widowControl w:val="0"/>
              <w:jc w:val="center"/>
              <w:rPr>
                <w:rFonts w:eastAsia="Calibri"/>
                <w:b/>
                <w:smallCaps/>
              </w:rPr>
            </w:pPr>
          </w:p>
        </w:tc>
        <w:tc>
          <w:tcPr>
            <w:tcW w:w="7916" w:type="dxa"/>
            <w:gridSpan w:val="3"/>
            <w:tcBorders>
              <w:top w:val="single" w:sz="4" w:space="0" w:color="000000"/>
              <w:left w:val="single" w:sz="4" w:space="0" w:color="000000"/>
              <w:bottom w:val="single" w:sz="4" w:space="0" w:color="000000"/>
              <w:right w:val="single" w:sz="4" w:space="0" w:color="000000"/>
            </w:tcBorders>
            <w:shd w:val="clear" w:color="auto" w:fill="auto"/>
          </w:tcPr>
          <w:p w:rsidR="00DD7635" w:rsidRDefault="00000000">
            <w:pPr>
              <w:widowControl w:val="0"/>
              <w:numPr>
                <w:ilvl w:val="0"/>
                <w:numId w:val="12"/>
              </w:numPr>
              <w:tabs>
                <w:tab w:val="clear" w:pos="720"/>
              </w:tabs>
              <w:spacing w:before="60"/>
              <w:ind w:left="341" w:hanging="284"/>
              <w:jc w:val="both"/>
              <w:rPr>
                <w:rFonts w:eastAsia="Calibri"/>
              </w:rPr>
            </w:pPr>
            <w:r>
              <w:rPr>
                <w:rFonts w:eastAsia="Calibri"/>
              </w:rPr>
              <w:t>El vocativo.</w:t>
            </w:r>
          </w:p>
          <w:p w:rsidR="00DD7635" w:rsidRDefault="00000000">
            <w:pPr>
              <w:widowControl w:val="0"/>
              <w:numPr>
                <w:ilvl w:val="0"/>
                <w:numId w:val="12"/>
              </w:numPr>
              <w:tabs>
                <w:tab w:val="clear" w:pos="720"/>
              </w:tabs>
              <w:ind w:left="341" w:hanging="284"/>
              <w:jc w:val="both"/>
              <w:rPr>
                <w:rFonts w:hint="eastAsia"/>
              </w:rPr>
            </w:pPr>
            <w:r>
              <w:rPr>
                <w:rFonts w:eastAsia="Calibri"/>
              </w:rPr>
              <w:t xml:space="preserve">Pronombre posesivo </w:t>
            </w:r>
            <w:proofErr w:type="gramStart"/>
            <w:r>
              <w:rPr>
                <w:rFonts w:eastAsia="Calibri"/>
                <w:i/>
                <w:iCs/>
              </w:rPr>
              <w:t>suus</w:t>
            </w:r>
            <w:r>
              <w:rPr>
                <w:rFonts w:eastAsia="Calibri"/>
              </w:rPr>
              <w:t>,</w:t>
            </w:r>
            <w:r>
              <w:rPr>
                <w:rFonts w:eastAsia="Calibri"/>
                <w:i/>
                <w:iCs/>
              </w:rPr>
              <w:t>-</w:t>
            </w:r>
            <w:proofErr w:type="gramEnd"/>
            <w:r>
              <w:rPr>
                <w:rFonts w:eastAsia="Calibri"/>
                <w:i/>
                <w:iCs/>
              </w:rPr>
              <w:t>a</w:t>
            </w:r>
            <w:r>
              <w:rPr>
                <w:rFonts w:eastAsia="Calibri"/>
              </w:rPr>
              <w:t>,</w:t>
            </w:r>
            <w:r>
              <w:rPr>
                <w:rFonts w:eastAsia="Calibri"/>
                <w:i/>
                <w:iCs/>
              </w:rPr>
              <w:t>-um.</w:t>
            </w:r>
          </w:p>
          <w:p w:rsidR="00DD7635" w:rsidRDefault="00000000">
            <w:pPr>
              <w:widowControl w:val="0"/>
              <w:numPr>
                <w:ilvl w:val="0"/>
                <w:numId w:val="12"/>
              </w:numPr>
              <w:tabs>
                <w:tab w:val="clear" w:pos="720"/>
              </w:tabs>
              <w:ind w:left="341" w:hanging="284"/>
              <w:jc w:val="both"/>
              <w:rPr>
                <w:rFonts w:hint="eastAsia"/>
              </w:rPr>
            </w:pPr>
            <w:r>
              <w:rPr>
                <w:rFonts w:eastAsia="Calibri"/>
              </w:rPr>
              <w:t xml:space="preserve">Pronombre demostrativo </w:t>
            </w:r>
            <w:r>
              <w:rPr>
                <w:rFonts w:eastAsia="Calibri"/>
                <w:i/>
                <w:iCs/>
              </w:rPr>
              <w:t>is</w:t>
            </w:r>
            <w:r>
              <w:rPr>
                <w:rFonts w:eastAsia="Calibri"/>
              </w:rPr>
              <w:t xml:space="preserve">, </w:t>
            </w:r>
            <w:r>
              <w:rPr>
                <w:rFonts w:eastAsia="Calibri"/>
                <w:i/>
                <w:iCs/>
              </w:rPr>
              <w:t>ea</w:t>
            </w:r>
            <w:r>
              <w:rPr>
                <w:rFonts w:eastAsia="Calibri"/>
              </w:rPr>
              <w:t xml:space="preserve">, </w:t>
            </w:r>
            <w:r>
              <w:rPr>
                <w:rFonts w:eastAsia="Calibri"/>
                <w:i/>
                <w:iCs/>
              </w:rPr>
              <w:t>id</w:t>
            </w:r>
            <w:r>
              <w:rPr>
                <w:rFonts w:eastAsia="Calibri"/>
              </w:rPr>
              <w:t xml:space="preserve"> (nom., ac. y gen.)</w:t>
            </w:r>
          </w:p>
          <w:p w:rsidR="00DD7635" w:rsidRDefault="00000000">
            <w:pPr>
              <w:widowControl w:val="0"/>
              <w:numPr>
                <w:ilvl w:val="0"/>
                <w:numId w:val="12"/>
              </w:numPr>
              <w:tabs>
                <w:tab w:val="clear" w:pos="720"/>
              </w:tabs>
              <w:ind w:left="341" w:hanging="284"/>
              <w:jc w:val="both"/>
              <w:rPr>
                <w:rFonts w:hint="eastAsia"/>
              </w:rPr>
            </w:pPr>
            <w:r>
              <w:rPr>
                <w:rFonts w:eastAsia="Calibri"/>
              </w:rPr>
              <w:t xml:space="preserve">Indefinido </w:t>
            </w:r>
            <w:proofErr w:type="gramStart"/>
            <w:r>
              <w:rPr>
                <w:rFonts w:eastAsia="Calibri"/>
                <w:i/>
                <w:iCs/>
              </w:rPr>
              <w:t>nūllus,-</w:t>
            </w:r>
            <w:proofErr w:type="gramEnd"/>
            <w:r>
              <w:rPr>
                <w:rFonts w:eastAsia="Calibri"/>
                <w:i/>
                <w:iCs/>
              </w:rPr>
              <w:t>a,-um.</w:t>
            </w:r>
          </w:p>
          <w:p w:rsidR="00DD7635" w:rsidRDefault="00000000">
            <w:pPr>
              <w:widowControl w:val="0"/>
              <w:numPr>
                <w:ilvl w:val="0"/>
                <w:numId w:val="12"/>
              </w:numPr>
              <w:tabs>
                <w:tab w:val="clear" w:pos="720"/>
              </w:tabs>
              <w:ind w:left="341" w:hanging="284"/>
              <w:jc w:val="both"/>
              <w:rPr>
                <w:rFonts w:eastAsia="Calibri"/>
              </w:rPr>
            </w:pPr>
            <w:r>
              <w:rPr>
                <w:rFonts w:eastAsia="Calibri"/>
              </w:rPr>
              <w:t>Numerales: cardinales del 1 al 10.</w:t>
            </w:r>
          </w:p>
          <w:p w:rsidR="00DD7635" w:rsidRDefault="00000000">
            <w:pPr>
              <w:widowControl w:val="0"/>
              <w:numPr>
                <w:ilvl w:val="0"/>
                <w:numId w:val="12"/>
              </w:numPr>
              <w:tabs>
                <w:tab w:val="clear" w:pos="720"/>
              </w:tabs>
              <w:ind w:left="341" w:hanging="284"/>
              <w:jc w:val="both"/>
              <w:rPr>
                <w:rFonts w:eastAsia="Calibri"/>
              </w:rPr>
            </w:pPr>
            <w:r>
              <w:rPr>
                <w:rFonts w:eastAsia="Calibri"/>
              </w:rPr>
              <w:t>El verbo: la tercera conjugación; distinción entre las distintas conjugaciones.</w:t>
            </w:r>
          </w:p>
          <w:p w:rsidR="00DD7635" w:rsidRDefault="00000000">
            <w:pPr>
              <w:widowControl w:val="0"/>
              <w:numPr>
                <w:ilvl w:val="0"/>
                <w:numId w:val="12"/>
              </w:numPr>
              <w:tabs>
                <w:tab w:val="clear" w:pos="720"/>
              </w:tabs>
              <w:ind w:left="341" w:hanging="284"/>
              <w:jc w:val="both"/>
              <w:rPr>
                <w:rFonts w:eastAsia="Calibri"/>
                <w:lang w:val="it-IT"/>
              </w:rPr>
            </w:pPr>
            <w:r>
              <w:rPr>
                <w:rFonts w:eastAsia="Calibri"/>
                <w:lang w:val="it-IT"/>
              </w:rPr>
              <w:t>Modos indicativo e imperativo.</w:t>
            </w:r>
          </w:p>
          <w:p w:rsidR="00DD7635" w:rsidRDefault="00000000">
            <w:pPr>
              <w:widowControl w:val="0"/>
              <w:numPr>
                <w:ilvl w:val="0"/>
                <w:numId w:val="12"/>
              </w:numPr>
              <w:tabs>
                <w:tab w:val="clear" w:pos="720"/>
              </w:tabs>
              <w:spacing w:after="60"/>
              <w:ind w:left="341" w:hanging="284"/>
              <w:jc w:val="both"/>
              <w:rPr>
                <w:rFonts w:hint="eastAsia"/>
              </w:rPr>
            </w:pPr>
            <w:r>
              <w:rPr>
                <w:rFonts w:eastAsia="Calibri"/>
              </w:rPr>
              <w:t xml:space="preserve">Verbos compuestos de </w:t>
            </w:r>
            <w:r>
              <w:rPr>
                <w:rFonts w:eastAsia="Calibri"/>
                <w:i/>
                <w:iCs/>
              </w:rPr>
              <w:t>esse</w:t>
            </w:r>
            <w:r>
              <w:rPr>
                <w:rFonts w:eastAsia="Calibri"/>
              </w:rPr>
              <w:t>:</w:t>
            </w:r>
            <w:r>
              <w:rPr>
                <w:rFonts w:eastAsia="Calibri"/>
                <w:i/>
                <w:iCs/>
              </w:rPr>
              <w:t xml:space="preserve"> ad-esse </w:t>
            </w:r>
            <w:r>
              <w:rPr>
                <w:rFonts w:eastAsia="Calibri"/>
              </w:rPr>
              <w:t>y</w:t>
            </w:r>
            <w:r>
              <w:rPr>
                <w:rFonts w:eastAsia="Calibri"/>
                <w:i/>
                <w:iCs/>
              </w:rPr>
              <w:t xml:space="preserve"> ab-esse</w:t>
            </w:r>
            <w:r>
              <w:rPr>
                <w:rFonts w:eastAsia="Calibri"/>
                <w:iCs/>
              </w:rPr>
              <w:t>.</w:t>
            </w:r>
          </w:p>
        </w:tc>
      </w:tr>
      <w:tr w:rsidR="00DD7635">
        <w:tc>
          <w:tcPr>
            <w:tcW w:w="19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D7635" w:rsidRDefault="00DD7635">
            <w:pPr>
              <w:widowControl w:val="0"/>
              <w:rPr>
                <w:rFonts w:hint="eastAsia"/>
              </w:rPr>
            </w:pPr>
          </w:p>
        </w:tc>
        <w:tc>
          <w:tcPr>
            <w:tcW w:w="7916" w:type="dxa"/>
            <w:gridSpan w:val="3"/>
            <w:tcBorders>
              <w:top w:val="single" w:sz="4" w:space="0" w:color="000000"/>
              <w:left w:val="single" w:sz="4" w:space="0" w:color="000000"/>
              <w:bottom w:val="single" w:sz="4" w:space="0" w:color="000000"/>
              <w:right w:val="single" w:sz="4" w:space="0" w:color="000000"/>
            </w:tcBorders>
            <w:shd w:val="clear" w:color="auto" w:fill="auto"/>
          </w:tcPr>
          <w:p w:rsidR="00DD7635" w:rsidRDefault="00000000">
            <w:pPr>
              <w:widowControl w:val="0"/>
              <w:numPr>
                <w:ilvl w:val="0"/>
                <w:numId w:val="12"/>
              </w:numPr>
              <w:tabs>
                <w:tab w:val="clear" w:pos="720"/>
              </w:tabs>
              <w:spacing w:before="60" w:after="60"/>
              <w:ind w:left="341" w:hanging="284"/>
              <w:jc w:val="both"/>
              <w:rPr>
                <w:rFonts w:eastAsia="Calibri"/>
              </w:rPr>
            </w:pPr>
            <w:r>
              <w:rPr>
                <w:rFonts w:eastAsia="Calibri"/>
              </w:rPr>
              <w:t>Modalidad impresiva de la frase, expresada mediante el vocativo y el modo imperativo.</w:t>
            </w:r>
          </w:p>
        </w:tc>
      </w:tr>
      <w:tr w:rsidR="00DD7635">
        <w:tc>
          <w:tcPr>
            <w:tcW w:w="19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D7635" w:rsidRDefault="00DD7635">
            <w:pPr>
              <w:widowControl w:val="0"/>
              <w:rPr>
                <w:rFonts w:hint="eastAsia"/>
              </w:rPr>
            </w:pPr>
          </w:p>
        </w:tc>
        <w:tc>
          <w:tcPr>
            <w:tcW w:w="7916" w:type="dxa"/>
            <w:gridSpan w:val="3"/>
            <w:tcBorders>
              <w:top w:val="single" w:sz="4" w:space="0" w:color="000000"/>
              <w:left w:val="single" w:sz="4" w:space="0" w:color="000000"/>
              <w:bottom w:val="single" w:sz="4" w:space="0" w:color="000000"/>
              <w:right w:val="single" w:sz="4" w:space="0" w:color="000000"/>
            </w:tcBorders>
            <w:shd w:val="clear" w:color="auto" w:fill="auto"/>
          </w:tcPr>
          <w:p w:rsidR="00DD7635" w:rsidRDefault="00000000">
            <w:pPr>
              <w:widowControl w:val="0"/>
              <w:numPr>
                <w:ilvl w:val="0"/>
                <w:numId w:val="12"/>
              </w:numPr>
              <w:tabs>
                <w:tab w:val="clear" w:pos="720"/>
              </w:tabs>
              <w:spacing w:before="60"/>
              <w:ind w:left="341" w:hanging="284"/>
              <w:jc w:val="both"/>
              <w:rPr>
                <w:rFonts w:hint="eastAsia"/>
              </w:rPr>
            </w:pPr>
            <w:r>
              <w:rPr>
                <w:rFonts w:eastAsia="Calibri"/>
              </w:rPr>
              <w:t xml:space="preserve">Lectura comprensiva de las </w:t>
            </w:r>
            <w:r>
              <w:rPr>
                <w:rFonts w:eastAsia="Calibri"/>
                <w:i/>
                <w:iCs/>
              </w:rPr>
              <w:t>lēctiōnēs</w:t>
            </w:r>
            <w:r>
              <w:rPr>
                <w:rFonts w:eastAsia="Calibri"/>
              </w:rPr>
              <w:t xml:space="preserve"> del capítulo y realización de los ejercicios correspondientes.</w:t>
            </w:r>
          </w:p>
          <w:p w:rsidR="00DD7635" w:rsidRDefault="00000000">
            <w:pPr>
              <w:widowControl w:val="0"/>
              <w:numPr>
                <w:ilvl w:val="0"/>
                <w:numId w:val="12"/>
              </w:numPr>
              <w:tabs>
                <w:tab w:val="clear" w:pos="720"/>
              </w:tabs>
              <w:ind w:left="341" w:hanging="284"/>
              <w:jc w:val="both"/>
              <w:rPr>
                <w:rFonts w:eastAsia="Calibri"/>
              </w:rPr>
            </w:pPr>
            <w:r>
              <w:rPr>
                <w:rFonts w:eastAsia="Calibri"/>
              </w:rPr>
              <w:t>Lectura compresiva de textos traducidos relacionados con los contenidos del capítulo.</w:t>
            </w:r>
          </w:p>
          <w:p w:rsidR="00DD7635" w:rsidRDefault="00000000">
            <w:pPr>
              <w:widowControl w:val="0"/>
              <w:numPr>
                <w:ilvl w:val="0"/>
                <w:numId w:val="12"/>
              </w:numPr>
              <w:tabs>
                <w:tab w:val="clear" w:pos="720"/>
              </w:tabs>
              <w:spacing w:after="60"/>
              <w:ind w:left="341" w:hanging="284"/>
              <w:jc w:val="both"/>
              <w:rPr>
                <w:rFonts w:eastAsia="Calibri"/>
              </w:rPr>
            </w:pPr>
            <w:r>
              <w:rPr>
                <w:rFonts w:eastAsia="Calibri"/>
              </w:rPr>
              <w:t>Ejercicios de retroversión con los contenidos gramaticales estudiados.</w:t>
            </w:r>
          </w:p>
        </w:tc>
      </w:tr>
      <w:tr w:rsidR="00DD7635">
        <w:tc>
          <w:tcPr>
            <w:tcW w:w="1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635" w:rsidRDefault="00000000">
            <w:pPr>
              <w:widowControl w:val="0"/>
              <w:jc w:val="center"/>
              <w:rPr>
                <w:rFonts w:eastAsia="Calibri"/>
                <w:b/>
                <w:smallCaps/>
                <w:color w:val="FF0000"/>
              </w:rPr>
            </w:pPr>
            <w:r>
              <w:rPr>
                <w:rFonts w:eastAsia="Calibri"/>
                <w:b/>
                <w:smallCaps/>
                <w:color w:val="FF0000"/>
              </w:rPr>
              <w:t>bloque 2</w:t>
            </w:r>
          </w:p>
          <w:p w:rsidR="00DD7635" w:rsidRDefault="00000000">
            <w:pPr>
              <w:widowControl w:val="0"/>
              <w:jc w:val="center"/>
              <w:rPr>
                <w:rFonts w:eastAsia="Calibri"/>
                <w:b/>
                <w:smallCaps/>
              </w:rPr>
            </w:pPr>
            <w:r>
              <w:rPr>
                <w:rFonts w:eastAsia="Calibri"/>
                <w:b/>
                <w:smallCaps/>
              </w:rPr>
              <w:t>plurilingüismo</w:t>
            </w:r>
          </w:p>
        </w:tc>
        <w:tc>
          <w:tcPr>
            <w:tcW w:w="7916" w:type="dxa"/>
            <w:gridSpan w:val="3"/>
            <w:tcBorders>
              <w:top w:val="single" w:sz="4" w:space="0" w:color="000000"/>
              <w:left w:val="single" w:sz="4" w:space="0" w:color="000000"/>
              <w:bottom w:val="single" w:sz="4" w:space="0" w:color="000000"/>
              <w:right w:val="single" w:sz="4" w:space="0" w:color="000000"/>
            </w:tcBorders>
            <w:shd w:val="clear" w:color="auto" w:fill="auto"/>
          </w:tcPr>
          <w:p w:rsidR="00DD7635" w:rsidRDefault="00000000">
            <w:pPr>
              <w:widowControl w:val="0"/>
              <w:spacing w:before="60"/>
              <w:jc w:val="both"/>
              <w:rPr>
                <w:rFonts w:hint="eastAsia"/>
              </w:rPr>
            </w:pPr>
            <w:r>
              <w:rPr>
                <w:rFonts w:eastAsia="Calibri"/>
                <w:b/>
                <w:bCs/>
              </w:rPr>
              <w:t xml:space="preserve">(1) </w:t>
            </w:r>
            <w:r>
              <w:rPr>
                <w:rFonts w:eastAsia="Calibri"/>
                <w:b/>
                <w:bCs/>
                <w:i/>
                <w:iCs/>
              </w:rPr>
              <w:t>Vocābula nova</w:t>
            </w:r>
          </w:p>
          <w:p w:rsidR="00DD7635" w:rsidRDefault="00000000">
            <w:pPr>
              <w:widowControl w:val="0"/>
              <w:numPr>
                <w:ilvl w:val="0"/>
                <w:numId w:val="12"/>
              </w:numPr>
              <w:tabs>
                <w:tab w:val="clear" w:pos="720"/>
              </w:tabs>
              <w:ind w:left="341" w:hanging="284"/>
              <w:jc w:val="both"/>
              <w:rPr>
                <w:rFonts w:eastAsia="Calibri"/>
              </w:rPr>
            </w:pPr>
            <w:r>
              <w:rPr>
                <w:rFonts w:eastAsia="Calibri"/>
              </w:rPr>
              <w:t>Numerales hasta 10.</w:t>
            </w:r>
          </w:p>
          <w:p w:rsidR="00DD7635" w:rsidRDefault="00000000">
            <w:pPr>
              <w:widowControl w:val="0"/>
              <w:numPr>
                <w:ilvl w:val="0"/>
                <w:numId w:val="12"/>
              </w:numPr>
              <w:tabs>
                <w:tab w:val="clear" w:pos="720"/>
              </w:tabs>
              <w:ind w:left="341" w:hanging="284"/>
              <w:jc w:val="both"/>
              <w:rPr>
                <w:rFonts w:hint="eastAsia"/>
              </w:rPr>
            </w:pPr>
            <w:r>
              <w:rPr>
                <w:rFonts w:eastAsia="Calibri"/>
                <w:i/>
                <w:iCs/>
              </w:rPr>
              <w:t>abesse</w:t>
            </w:r>
            <w:r>
              <w:rPr>
                <w:rFonts w:eastAsia="Calibri"/>
              </w:rPr>
              <w:t xml:space="preserve"> y </w:t>
            </w:r>
            <w:r>
              <w:rPr>
                <w:rFonts w:eastAsia="Calibri"/>
                <w:i/>
                <w:iCs/>
              </w:rPr>
              <w:t>adesse</w:t>
            </w:r>
            <w:r>
              <w:rPr>
                <w:rFonts w:eastAsia="Calibri"/>
              </w:rPr>
              <w:t>.</w:t>
            </w:r>
          </w:p>
          <w:p w:rsidR="00DD7635" w:rsidRDefault="00000000">
            <w:pPr>
              <w:widowControl w:val="0"/>
              <w:numPr>
                <w:ilvl w:val="0"/>
                <w:numId w:val="12"/>
              </w:numPr>
              <w:tabs>
                <w:tab w:val="clear" w:pos="720"/>
              </w:tabs>
              <w:ind w:left="341" w:hanging="284"/>
              <w:jc w:val="both"/>
              <w:rPr>
                <w:rFonts w:hint="eastAsia"/>
              </w:rPr>
            </w:pPr>
            <w:r>
              <w:rPr>
                <w:rFonts w:eastAsia="Calibri"/>
                <w:i/>
                <w:iCs/>
              </w:rPr>
              <w:t>rūrsus</w:t>
            </w:r>
            <w:r>
              <w:rPr>
                <w:rFonts w:eastAsia="Calibri"/>
              </w:rPr>
              <w:t xml:space="preserve">, </w:t>
            </w:r>
            <w:r>
              <w:rPr>
                <w:rFonts w:eastAsia="Calibri"/>
                <w:i/>
                <w:iCs/>
              </w:rPr>
              <w:t>tantum</w:t>
            </w:r>
            <w:r>
              <w:rPr>
                <w:rFonts w:eastAsia="Calibri"/>
              </w:rPr>
              <w:t>.</w:t>
            </w:r>
          </w:p>
          <w:p w:rsidR="00DD7635" w:rsidRDefault="00000000">
            <w:pPr>
              <w:widowControl w:val="0"/>
              <w:jc w:val="both"/>
              <w:rPr>
                <w:rFonts w:eastAsia="Calibri"/>
                <w:b/>
                <w:bCs/>
              </w:rPr>
            </w:pPr>
            <w:r>
              <w:rPr>
                <w:rFonts w:eastAsia="Calibri"/>
                <w:b/>
                <w:bCs/>
              </w:rPr>
              <w:t>(2) Formación de palabras</w:t>
            </w:r>
          </w:p>
          <w:p w:rsidR="00DD7635" w:rsidRDefault="00000000">
            <w:pPr>
              <w:widowControl w:val="0"/>
              <w:numPr>
                <w:ilvl w:val="0"/>
                <w:numId w:val="12"/>
              </w:numPr>
              <w:tabs>
                <w:tab w:val="clear" w:pos="720"/>
              </w:tabs>
              <w:ind w:left="341" w:hanging="284"/>
              <w:jc w:val="both"/>
              <w:rPr>
                <w:rFonts w:eastAsia="Calibri"/>
              </w:rPr>
            </w:pPr>
            <w:r>
              <w:rPr>
                <w:rFonts w:eastAsia="Calibri"/>
              </w:rPr>
              <w:t>Formación de los numerales latinos del capítulo y sus derivados. Especial estudio de los numerales hasta la decena en las lenguas romances, comparadas con las germánicas, particularmente las conocidas por el alumno.</w:t>
            </w:r>
          </w:p>
          <w:p w:rsidR="00DD7635" w:rsidRDefault="00000000">
            <w:pPr>
              <w:widowControl w:val="0"/>
              <w:jc w:val="both"/>
              <w:rPr>
                <w:rFonts w:eastAsia="Calibri"/>
                <w:b/>
                <w:bCs/>
              </w:rPr>
            </w:pPr>
            <w:r>
              <w:rPr>
                <w:rFonts w:eastAsia="Calibri"/>
                <w:b/>
                <w:bCs/>
              </w:rPr>
              <w:t>(3) Evolución del léxico latino a las lenguas romances</w:t>
            </w:r>
          </w:p>
          <w:p w:rsidR="00DD7635" w:rsidRDefault="00000000">
            <w:pPr>
              <w:widowControl w:val="0"/>
              <w:numPr>
                <w:ilvl w:val="0"/>
                <w:numId w:val="12"/>
              </w:numPr>
              <w:tabs>
                <w:tab w:val="clear" w:pos="720"/>
              </w:tabs>
              <w:ind w:left="341" w:hanging="284"/>
              <w:jc w:val="both"/>
              <w:rPr>
                <w:rFonts w:hint="eastAsia"/>
              </w:rPr>
            </w:pPr>
            <w:r>
              <w:rPr>
                <w:rFonts w:eastAsia="Calibri"/>
              </w:rPr>
              <w:t xml:space="preserve">El capítulo IV se centra en el estudio de los modos indicativo e imperativo. Analizada en el cap. III la evolución de la tercera persona del singular y del plural, se podrá estudiar la del imperativo en su segunda persona del singular: </w:t>
            </w:r>
            <w:r>
              <w:rPr>
                <w:rFonts w:eastAsia="Calibri"/>
                <w:i/>
                <w:iCs/>
              </w:rPr>
              <w:t>salūtā</w:t>
            </w:r>
            <w:r>
              <w:rPr>
                <w:rFonts w:eastAsia="Calibri"/>
              </w:rPr>
              <w:t xml:space="preserve">, </w:t>
            </w:r>
            <w:r>
              <w:rPr>
                <w:rFonts w:eastAsia="Calibri"/>
                <w:i/>
                <w:iCs/>
              </w:rPr>
              <w:t>respondē</w:t>
            </w:r>
            <w:r>
              <w:rPr>
                <w:rFonts w:eastAsia="Calibri"/>
              </w:rPr>
              <w:t xml:space="preserve">, </w:t>
            </w:r>
            <w:r>
              <w:rPr>
                <w:rFonts w:eastAsia="Calibri"/>
                <w:i/>
                <w:iCs/>
              </w:rPr>
              <w:t>vidē</w:t>
            </w:r>
            <w:r>
              <w:rPr>
                <w:rFonts w:eastAsia="Calibri"/>
              </w:rPr>
              <w:t xml:space="preserve">, </w:t>
            </w:r>
            <w:r>
              <w:rPr>
                <w:rFonts w:eastAsia="Calibri"/>
                <w:i/>
                <w:iCs/>
              </w:rPr>
              <w:t>audī</w:t>
            </w:r>
            <w:r>
              <w:rPr>
                <w:rFonts w:eastAsia="Calibri"/>
              </w:rPr>
              <w:t xml:space="preserve">, </w:t>
            </w:r>
            <w:r>
              <w:rPr>
                <w:rFonts w:eastAsia="Calibri"/>
                <w:i/>
                <w:iCs/>
              </w:rPr>
              <w:t>venī</w:t>
            </w:r>
            <w:r>
              <w:rPr>
                <w:rFonts w:eastAsia="Calibri"/>
              </w:rPr>
              <w:t>...</w:t>
            </w:r>
          </w:p>
          <w:p w:rsidR="00DD7635" w:rsidRDefault="00000000">
            <w:pPr>
              <w:widowControl w:val="0"/>
              <w:numPr>
                <w:ilvl w:val="0"/>
                <w:numId w:val="12"/>
              </w:numPr>
              <w:tabs>
                <w:tab w:val="clear" w:pos="720"/>
              </w:tabs>
              <w:spacing w:after="60"/>
              <w:ind w:left="341" w:hanging="284"/>
              <w:jc w:val="both"/>
              <w:rPr>
                <w:rFonts w:hint="eastAsia"/>
              </w:rPr>
            </w:pPr>
            <w:r>
              <w:rPr>
                <w:rFonts w:eastAsia="Calibri"/>
              </w:rPr>
              <w:t xml:space="preserve">Evolución de las vocales y diptongos latinos tónicos (II) a las lenguas romances. Se trataría de una revisión de los contenidos adquiridos, especialmente, a través de los ejemplos brindados por los </w:t>
            </w:r>
            <w:r>
              <w:rPr>
                <w:rFonts w:eastAsia="Calibri"/>
                <w:i/>
                <w:iCs/>
              </w:rPr>
              <w:t>vocābula nova</w:t>
            </w:r>
            <w:r>
              <w:rPr>
                <w:rFonts w:eastAsia="Calibri"/>
              </w:rPr>
              <w:t xml:space="preserve">: </w:t>
            </w:r>
            <w:r>
              <w:rPr>
                <w:rFonts w:eastAsia="Calibri"/>
                <w:i/>
                <w:iCs/>
              </w:rPr>
              <w:t>bonus</w:t>
            </w:r>
            <w:r>
              <w:rPr>
                <w:rFonts w:eastAsia="Calibri"/>
              </w:rPr>
              <w:t xml:space="preserve">, </w:t>
            </w:r>
            <w:r>
              <w:rPr>
                <w:rFonts w:eastAsia="Calibri"/>
                <w:i/>
                <w:iCs/>
              </w:rPr>
              <w:t>septem</w:t>
            </w:r>
            <w:r>
              <w:rPr>
                <w:rFonts w:eastAsia="Calibri"/>
              </w:rPr>
              <w:t xml:space="preserve">, </w:t>
            </w:r>
            <w:r>
              <w:rPr>
                <w:rFonts w:eastAsia="Calibri"/>
                <w:i/>
                <w:iCs/>
              </w:rPr>
              <w:t>novem</w:t>
            </w:r>
            <w:r>
              <w:rPr>
                <w:rFonts w:eastAsia="Calibri"/>
              </w:rPr>
              <w:t xml:space="preserve">, </w:t>
            </w:r>
            <w:r>
              <w:rPr>
                <w:rFonts w:eastAsia="Calibri"/>
                <w:i/>
                <w:iCs/>
              </w:rPr>
              <w:t>decem</w:t>
            </w:r>
            <w:r>
              <w:rPr>
                <w:rFonts w:eastAsia="Calibri"/>
              </w:rPr>
              <w:t>...</w:t>
            </w:r>
          </w:p>
        </w:tc>
      </w:tr>
      <w:tr w:rsidR="00DD7635">
        <w:tc>
          <w:tcPr>
            <w:tcW w:w="1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635" w:rsidRDefault="00000000">
            <w:pPr>
              <w:widowControl w:val="0"/>
              <w:spacing w:before="60"/>
              <w:jc w:val="center"/>
              <w:rPr>
                <w:rFonts w:eastAsia="Calibri"/>
                <w:b/>
                <w:smallCaps/>
                <w:color w:val="FF0000"/>
              </w:rPr>
            </w:pPr>
            <w:r>
              <w:rPr>
                <w:rFonts w:eastAsia="Calibri"/>
                <w:b/>
                <w:smallCaps/>
                <w:color w:val="FF0000"/>
              </w:rPr>
              <w:t>bloque 4</w:t>
            </w:r>
          </w:p>
          <w:p w:rsidR="00DD7635" w:rsidRDefault="00000000">
            <w:pPr>
              <w:widowControl w:val="0"/>
              <w:jc w:val="center"/>
              <w:rPr>
                <w:rFonts w:eastAsia="Calibri"/>
                <w:b/>
                <w:smallCaps/>
              </w:rPr>
            </w:pPr>
            <w:r>
              <w:rPr>
                <w:rFonts w:eastAsia="Calibri"/>
                <w:b/>
                <w:smallCaps/>
              </w:rPr>
              <w:t>la antigua roma</w:t>
            </w:r>
          </w:p>
          <w:p w:rsidR="00DD7635" w:rsidRDefault="00DD7635">
            <w:pPr>
              <w:widowControl w:val="0"/>
              <w:jc w:val="center"/>
              <w:rPr>
                <w:rFonts w:eastAsia="Calibri"/>
                <w:b/>
                <w:smallCaps/>
              </w:rPr>
            </w:pPr>
          </w:p>
          <w:p w:rsidR="00DD7635" w:rsidRDefault="00000000">
            <w:pPr>
              <w:widowControl w:val="0"/>
              <w:jc w:val="center"/>
              <w:rPr>
                <w:rFonts w:eastAsia="Calibri"/>
                <w:b/>
                <w:smallCaps/>
                <w:color w:val="FF0000"/>
              </w:rPr>
            </w:pPr>
            <w:r>
              <w:rPr>
                <w:rFonts w:eastAsia="Calibri"/>
                <w:b/>
                <w:smallCaps/>
                <w:color w:val="FF0000"/>
              </w:rPr>
              <w:t>bloque 5</w:t>
            </w:r>
          </w:p>
          <w:p w:rsidR="00DD7635" w:rsidRDefault="00000000">
            <w:pPr>
              <w:widowControl w:val="0"/>
              <w:spacing w:after="60"/>
              <w:jc w:val="center"/>
              <w:rPr>
                <w:rFonts w:eastAsia="Calibri"/>
                <w:b/>
                <w:smallCaps/>
              </w:rPr>
            </w:pPr>
            <w:r>
              <w:rPr>
                <w:rFonts w:eastAsia="Calibri"/>
                <w:b/>
                <w:smallCaps/>
              </w:rPr>
              <w:t>legado y patrimonio</w:t>
            </w:r>
          </w:p>
        </w:tc>
        <w:tc>
          <w:tcPr>
            <w:tcW w:w="79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D7635" w:rsidRDefault="00000000">
            <w:pPr>
              <w:widowControl w:val="0"/>
              <w:rPr>
                <w:rFonts w:eastAsia="Calibri"/>
                <w:b/>
                <w:bCs/>
              </w:rPr>
            </w:pPr>
            <w:r>
              <w:rPr>
                <w:rFonts w:eastAsia="Calibri"/>
                <w:b/>
                <w:bCs/>
              </w:rPr>
              <w:t>La Familia Romana (III)</w:t>
            </w:r>
          </w:p>
          <w:p w:rsidR="00DD7635" w:rsidRDefault="00000000">
            <w:pPr>
              <w:widowControl w:val="0"/>
              <w:numPr>
                <w:ilvl w:val="0"/>
                <w:numId w:val="12"/>
              </w:numPr>
              <w:tabs>
                <w:tab w:val="clear" w:pos="720"/>
              </w:tabs>
              <w:ind w:left="341" w:hanging="284"/>
              <w:rPr>
                <w:rFonts w:hint="eastAsia"/>
              </w:rPr>
            </w:pPr>
            <w:r>
              <w:rPr>
                <w:rFonts w:eastAsia="Calibri"/>
              </w:rPr>
              <w:t xml:space="preserve">El </w:t>
            </w:r>
            <w:r>
              <w:rPr>
                <w:rFonts w:eastAsia="Calibri"/>
                <w:i/>
                <w:iCs/>
              </w:rPr>
              <w:t>pater familiās</w:t>
            </w:r>
            <w:r>
              <w:rPr>
                <w:rFonts w:eastAsia="Calibri"/>
              </w:rPr>
              <w:t xml:space="preserve"> y su actitud respecto a los esclavos.</w:t>
            </w:r>
          </w:p>
          <w:p w:rsidR="00DD7635" w:rsidRDefault="00000000">
            <w:pPr>
              <w:widowControl w:val="0"/>
              <w:numPr>
                <w:ilvl w:val="0"/>
                <w:numId w:val="12"/>
              </w:numPr>
              <w:tabs>
                <w:tab w:val="clear" w:pos="720"/>
              </w:tabs>
              <w:ind w:left="341" w:hanging="284"/>
              <w:rPr>
                <w:rFonts w:eastAsia="Calibri"/>
              </w:rPr>
            </w:pPr>
            <w:r>
              <w:rPr>
                <w:rFonts w:eastAsia="Calibri"/>
              </w:rPr>
              <w:t>Actividades del cabeza de familia.</w:t>
            </w:r>
          </w:p>
          <w:p w:rsidR="00DD7635" w:rsidRDefault="00000000">
            <w:pPr>
              <w:widowControl w:val="0"/>
              <w:rPr>
                <w:rFonts w:eastAsia="Calibri"/>
                <w:b/>
                <w:bCs/>
              </w:rPr>
            </w:pPr>
            <w:r>
              <w:rPr>
                <w:rFonts w:eastAsia="Calibri"/>
                <w:b/>
                <w:bCs/>
              </w:rPr>
              <w:t>Instituciones y Vida Cotidiana (III)</w:t>
            </w:r>
          </w:p>
          <w:p w:rsidR="00DD7635" w:rsidRDefault="00000000">
            <w:pPr>
              <w:widowControl w:val="0"/>
              <w:numPr>
                <w:ilvl w:val="0"/>
                <w:numId w:val="12"/>
              </w:numPr>
              <w:tabs>
                <w:tab w:val="clear" w:pos="720"/>
              </w:tabs>
              <w:ind w:left="341" w:hanging="284"/>
              <w:rPr>
                <w:rFonts w:eastAsia="Calibri"/>
              </w:rPr>
            </w:pPr>
            <w:r>
              <w:rPr>
                <w:rFonts w:eastAsia="Calibri"/>
              </w:rPr>
              <w:t>Origen de los esclavos (por nacimiento, compra, etc.); procedimiento de venta.</w:t>
            </w:r>
          </w:p>
          <w:p w:rsidR="00DD7635" w:rsidRDefault="00000000">
            <w:pPr>
              <w:widowControl w:val="0"/>
              <w:numPr>
                <w:ilvl w:val="0"/>
                <w:numId w:val="12"/>
              </w:numPr>
              <w:tabs>
                <w:tab w:val="clear" w:pos="720"/>
              </w:tabs>
              <w:spacing w:after="60"/>
              <w:ind w:left="341" w:hanging="284"/>
              <w:rPr>
                <w:rFonts w:eastAsia="Calibri"/>
              </w:rPr>
            </w:pPr>
            <w:r>
              <w:rPr>
                <w:rFonts w:eastAsia="Calibri"/>
              </w:rPr>
              <w:t>Premios y castigos de los esclavos.</w:t>
            </w:r>
          </w:p>
        </w:tc>
      </w:tr>
    </w:tbl>
    <w:p w:rsidR="00DD7635" w:rsidRDefault="00DD7635">
      <w:pPr>
        <w:jc w:val="both"/>
        <w:rPr>
          <w:rFonts w:hint="eastAsia"/>
          <w:b/>
          <w:bCs/>
        </w:rPr>
      </w:pPr>
    </w:p>
    <w:tbl>
      <w:tblPr>
        <w:tblW w:w="9854" w:type="dxa"/>
        <w:tblLayout w:type="fixed"/>
        <w:tblCellMar>
          <w:left w:w="103" w:type="dxa"/>
        </w:tblCellMar>
        <w:tblLook w:val="0000" w:firstRow="0" w:lastRow="0" w:firstColumn="0" w:lastColumn="0" w:noHBand="0" w:noVBand="0"/>
      </w:tblPr>
      <w:tblGrid>
        <w:gridCol w:w="1937"/>
        <w:gridCol w:w="722"/>
        <w:gridCol w:w="5238"/>
        <w:gridCol w:w="1957"/>
      </w:tblGrid>
      <w:tr w:rsidR="00DD7635">
        <w:tc>
          <w:tcPr>
            <w:tcW w:w="7896" w:type="dxa"/>
            <w:gridSpan w:val="3"/>
            <w:tcBorders>
              <w:top w:val="single" w:sz="4" w:space="0" w:color="000000"/>
              <w:left w:val="single" w:sz="4" w:space="0" w:color="000000"/>
              <w:bottom w:val="single" w:sz="4" w:space="0" w:color="000000"/>
              <w:right w:val="single" w:sz="4" w:space="0" w:color="000000"/>
            </w:tcBorders>
            <w:shd w:val="clear" w:color="auto" w:fill="8EAADB"/>
          </w:tcPr>
          <w:p w:rsidR="00DD7635" w:rsidRDefault="00DD7635">
            <w:pPr>
              <w:widowControl w:val="0"/>
              <w:jc w:val="both"/>
              <w:rPr>
                <w:rFonts w:eastAsia="Calibri"/>
                <w:b/>
              </w:rPr>
            </w:pPr>
          </w:p>
          <w:p w:rsidR="00DD7635" w:rsidRDefault="00000000">
            <w:pPr>
              <w:widowControl w:val="0"/>
              <w:jc w:val="both"/>
              <w:rPr>
                <w:rFonts w:hint="eastAsia"/>
              </w:rPr>
            </w:pPr>
            <w:r>
              <w:rPr>
                <w:rFonts w:eastAsia="Calibri"/>
                <w:b/>
              </w:rPr>
              <w:t xml:space="preserve">UNIDAD 5: </w:t>
            </w:r>
            <w:r>
              <w:rPr>
                <w:b/>
                <w:iCs/>
                <w:lang w:val="fr-FR"/>
              </w:rPr>
              <w:t>CAPITVLVM V:</w:t>
            </w:r>
            <w:r>
              <w:rPr>
                <w:b/>
                <w:i/>
                <w:lang w:val="fr-FR"/>
              </w:rPr>
              <w:t xml:space="preserve"> VILLA ET HORTVS</w:t>
            </w:r>
          </w:p>
          <w:p w:rsidR="00DD7635" w:rsidRDefault="00DD7635">
            <w:pPr>
              <w:widowControl w:val="0"/>
              <w:jc w:val="both"/>
              <w:rPr>
                <w:rFonts w:eastAsia="Calibri"/>
                <w:b/>
              </w:rPr>
            </w:pPr>
          </w:p>
        </w:tc>
        <w:tc>
          <w:tcPr>
            <w:tcW w:w="1957" w:type="dxa"/>
            <w:tcBorders>
              <w:top w:val="single" w:sz="4" w:space="0" w:color="000000"/>
              <w:left w:val="single" w:sz="4" w:space="0" w:color="000000"/>
              <w:bottom w:val="single" w:sz="4" w:space="0" w:color="000000"/>
              <w:right w:val="single" w:sz="4" w:space="0" w:color="000000"/>
            </w:tcBorders>
            <w:shd w:val="clear" w:color="auto" w:fill="F4B083"/>
          </w:tcPr>
          <w:p w:rsidR="00DD7635" w:rsidRDefault="00DD7635">
            <w:pPr>
              <w:widowControl w:val="0"/>
              <w:jc w:val="both"/>
              <w:rPr>
                <w:rFonts w:eastAsia="Calibri"/>
              </w:rPr>
            </w:pPr>
          </w:p>
          <w:p w:rsidR="00DD7635" w:rsidRDefault="00000000">
            <w:pPr>
              <w:widowControl w:val="0"/>
              <w:jc w:val="center"/>
              <w:rPr>
                <w:rFonts w:eastAsia="Calibri"/>
                <w:b/>
                <w:bCs/>
              </w:rPr>
            </w:pPr>
            <w:r>
              <w:rPr>
                <w:rFonts w:eastAsia="Calibri"/>
                <w:b/>
                <w:bCs/>
              </w:rPr>
              <w:t>SESIONES: 7</w:t>
            </w:r>
          </w:p>
        </w:tc>
      </w:tr>
      <w:tr w:rsidR="00DD7635">
        <w:tc>
          <w:tcPr>
            <w:tcW w:w="9853" w:type="dxa"/>
            <w:gridSpan w:val="4"/>
            <w:tcBorders>
              <w:top w:val="single" w:sz="4" w:space="0" w:color="000000"/>
              <w:left w:val="single" w:sz="4" w:space="0" w:color="000000"/>
              <w:bottom w:val="single" w:sz="4" w:space="0" w:color="000000"/>
              <w:right w:val="single" w:sz="4" w:space="0" w:color="000000"/>
            </w:tcBorders>
            <w:shd w:val="clear" w:color="auto" w:fill="auto"/>
          </w:tcPr>
          <w:p w:rsidR="00DD7635" w:rsidRDefault="00000000">
            <w:pPr>
              <w:widowControl w:val="0"/>
              <w:spacing w:before="60" w:after="60"/>
              <w:rPr>
                <w:rFonts w:eastAsia="Calibri"/>
                <w:b/>
                <w:bCs/>
                <w:sz w:val="22"/>
                <w:szCs w:val="22"/>
              </w:rPr>
            </w:pPr>
            <w:r>
              <w:rPr>
                <w:rFonts w:eastAsia="Calibri"/>
                <w:b/>
                <w:bCs/>
                <w:sz w:val="22"/>
                <w:szCs w:val="22"/>
              </w:rPr>
              <w:t>· OBJETIVOS: A, B, C, D, E, F, G, H, K, L, O</w:t>
            </w:r>
          </w:p>
        </w:tc>
      </w:tr>
      <w:tr w:rsidR="00DD7635">
        <w:tc>
          <w:tcPr>
            <w:tcW w:w="9853" w:type="dxa"/>
            <w:gridSpan w:val="4"/>
            <w:tcBorders>
              <w:top w:val="single" w:sz="4" w:space="0" w:color="000000"/>
              <w:left w:val="single" w:sz="4" w:space="0" w:color="000000"/>
              <w:bottom w:val="single" w:sz="4" w:space="0" w:color="000000"/>
              <w:right w:val="single" w:sz="4" w:space="0" w:color="000000"/>
            </w:tcBorders>
            <w:shd w:val="clear" w:color="auto" w:fill="auto"/>
          </w:tcPr>
          <w:p w:rsidR="00DD7635" w:rsidRDefault="00000000">
            <w:pPr>
              <w:widowControl w:val="0"/>
              <w:spacing w:before="60" w:after="60"/>
              <w:rPr>
                <w:rFonts w:eastAsia="Calibri"/>
                <w:b/>
                <w:bCs/>
                <w:sz w:val="22"/>
                <w:szCs w:val="22"/>
              </w:rPr>
            </w:pPr>
            <w:r>
              <w:rPr>
                <w:rFonts w:eastAsia="Calibri"/>
                <w:b/>
                <w:bCs/>
                <w:sz w:val="22"/>
                <w:szCs w:val="22"/>
              </w:rPr>
              <w:t>· COMPETENCIAS CLAVE: CCL, CP, CD, CPSAA, CC, CE, CCEC</w:t>
            </w:r>
          </w:p>
        </w:tc>
      </w:tr>
      <w:tr w:rsidR="00DD7635">
        <w:tc>
          <w:tcPr>
            <w:tcW w:w="9853" w:type="dxa"/>
            <w:gridSpan w:val="4"/>
            <w:tcBorders>
              <w:top w:val="single" w:sz="4" w:space="0" w:color="000000"/>
              <w:left w:val="single" w:sz="4" w:space="0" w:color="000000"/>
              <w:bottom w:val="single" w:sz="4" w:space="0" w:color="000000"/>
              <w:right w:val="single" w:sz="4" w:space="0" w:color="000000"/>
            </w:tcBorders>
            <w:shd w:val="clear" w:color="auto" w:fill="auto"/>
          </w:tcPr>
          <w:p w:rsidR="00DD7635" w:rsidRDefault="00000000">
            <w:pPr>
              <w:widowControl w:val="0"/>
              <w:spacing w:before="60" w:after="60"/>
              <w:rPr>
                <w:rFonts w:eastAsia="Calibri"/>
                <w:b/>
                <w:bCs/>
                <w:sz w:val="22"/>
                <w:szCs w:val="22"/>
              </w:rPr>
            </w:pPr>
            <w:r>
              <w:rPr>
                <w:rFonts w:eastAsia="Calibri"/>
                <w:b/>
                <w:bCs/>
                <w:sz w:val="22"/>
                <w:szCs w:val="22"/>
              </w:rPr>
              <w:t>· COMPETENCIAS ESPECÍFICAS: 1, 2, 3, 4, 5</w:t>
            </w:r>
          </w:p>
        </w:tc>
      </w:tr>
      <w:tr w:rsidR="00DD7635">
        <w:tc>
          <w:tcPr>
            <w:tcW w:w="26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D7635" w:rsidRDefault="00000000">
            <w:pPr>
              <w:widowControl w:val="0"/>
              <w:spacing w:before="60" w:after="60"/>
              <w:rPr>
                <w:rFonts w:eastAsia="Calibri"/>
                <w:b/>
                <w:bCs/>
                <w:sz w:val="22"/>
                <w:szCs w:val="22"/>
              </w:rPr>
            </w:pPr>
            <w:r>
              <w:rPr>
                <w:rFonts w:eastAsia="Calibri"/>
                <w:b/>
                <w:bCs/>
                <w:sz w:val="22"/>
                <w:szCs w:val="22"/>
              </w:rPr>
              <w:t>· SABERES BÁSICOS:</w:t>
            </w:r>
          </w:p>
        </w:tc>
        <w:tc>
          <w:tcPr>
            <w:tcW w:w="7194" w:type="dxa"/>
            <w:gridSpan w:val="2"/>
            <w:tcBorders>
              <w:top w:val="single" w:sz="4" w:space="0" w:color="000000"/>
              <w:left w:val="single" w:sz="4" w:space="0" w:color="000000"/>
              <w:bottom w:val="single" w:sz="4" w:space="0" w:color="000000"/>
              <w:right w:val="single" w:sz="4" w:space="0" w:color="000000"/>
            </w:tcBorders>
            <w:shd w:val="clear" w:color="auto" w:fill="auto"/>
          </w:tcPr>
          <w:p w:rsidR="00DD7635" w:rsidRDefault="00000000">
            <w:pPr>
              <w:widowControl w:val="0"/>
              <w:spacing w:before="60" w:after="60"/>
              <w:rPr>
                <w:rFonts w:eastAsia="Calibri"/>
                <w:b/>
                <w:bCs/>
                <w:sz w:val="22"/>
                <w:szCs w:val="22"/>
              </w:rPr>
            </w:pPr>
            <w:r>
              <w:rPr>
                <w:rFonts w:eastAsia="Calibri"/>
                <w:b/>
                <w:bCs/>
                <w:sz w:val="22"/>
                <w:szCs w:val="22"/>
              </w:rPr>
              <w:t>BLOQUE 1: EL TEXTO, COMPRENSIÓN Y interpretación</w:t>
            </w:r>
          </w:p>
          <w:p w:rsidR="00DD7635" w:rsidRDefault="00000000">
            <w:pPr>
              <w:widowControl w:val="0"/>
              <w:spacing w:before="60" w:after="60"/>
              <w:rPr>
                <w:rFonts w:eastAsia="Calibri"/>
                <w:b/>
                <w:bCs/>
                <w:sz w:val="22"/>
                <w:szCs w:val="22"/>
              </w:rPr>
            </w:pPr>
            <w:r>
              <w:rPr>
                <w:rFonts w:eastAsia="Calibri"/>
                <w:b/>
                <w:bCs/>
                <w:sz w:val="22"/>
                <w:szCs w:val="22"/>
              </w:rPr>
              <w:t>BLOQUE 2: PLURILINGÜISMO</w:t>
            </w:r>
          </w:p>
          <w:p w:rsidR="00DD7635" w:rsidRDefault="00000000">
            <w:pPr>
              <w:widowControl w:val="0"/>
              <w:spacing w:before="60" w:after="60"/>
              <w:rPr>
                <w:rFonts w:eastAsia="Calibri"/>
                <w:b/>
                <w:bCs/>
                <w:sz w:val="22"/>
                <w:szCs w:val="22"/>
              </w:rPr>
            </w:pPr>
            <w:r>
              <w:rPr>
                <w:rFonts w:eastAsia="Calibri"/>
                <w:b/>
                <w:bCs/>
                <w:sz w:val="22"/>
                <w:szCs w:val="22"/>
              </w:rPr>
              <w:t>BLOQUE 3: EDUCACIÓN LITERARIA</w:t>
            </w:r>
          </w:p>
          <w:p w:rsidR="00DD7635" w:rsidRDefault="00000000">
            <w:pPr>
              <w:widowControl w:val="0"/>
              <w:spacing w:before="60" w:after="60"/>
              <w:rPr>
                <w:rFonts w:eastAsia="Calibri"/>
                <w:b/>
                <w:bCs/>
                <w:sz w:val="22"/>
                <w:szCs w:val="22"/>
              </w:rPr>
            </w:pPr>
            <w:r>
              <w:rPr>
                <w:rFonts w:eastAsia="Calibri"/>
                <w:b/>
                <w:bCs/>
                <w:sz w:val="22"/>
                <w:szCs w:val="22"/>
              </w:rPr>
              <w:t>BLOQUE 4: LA ANTIGUA ROMA</w:t>
            </w:r>
          </w:p>
          <w:p w:rsidR="00DD7635" w:rsidRDefault="00000000">
            <w:pPr>
              <w:widowControl w:val="0"/>
              <w:spacing w:before="60" w:after="60"/>
              <w:rPr>
                <w:rFonts w:eastAsia="Calibri"/>
                <w:b/>
                <w:bCs/>
                <w:sz w:val="22"/>
                <w:szCs w:val="22"/>
              </w:rPr>
            </w:pPr>
            <w:r>
              <w:rPr>
                <w:rFonts w:eastAsia="Calibri"/>
                <w:b/>
                <w:bCs/>
                <w:sz w:val="22"/>
                <w:szCs w:val="22"/>
              </w:rPr>
              <w:t>BLOQUE 5: LEGADO Y PATRIMONIO</w:t>
            </w:r>
          </w:p>
        </w:tc>
      </w:tr>
      <w:tr w:rsidR="00DD7635">
        <w:tc>
          <w:tcPr>
            <w:tcW w:w="9853" w:type="dxa"/>
            <w:gridSpan w:val="4"/>
            <w:tcBorders>
              <w:top w:val="single" w:sz="4" w:space="0" w:color="000000"/>
              <w:left w:val="single" w:sz="4" w:space="0" w:color="000000"/>
              <w:bottom w:val="single" w:sz="4" w:space="0" w:color="000000"/>
              <w:right w:val="single" w:sz="4" w:space="0" w:color="000000"/>
            </w:tcBorders>
            <w:shd w:val="clear" w:color="auto" w:fill="auto"/>
          </w:tcPr>
          <w:p w:rsidR="00DD7635" w:rsidRDefault="00000000">
            <w:pPr>
              <w:widowControl w:val="0"/>
              <w:spacing w:before="120"/>
              <w:jc w:val="center"/>
              <w:rPr>
                <w:rFonts w:eastAsia="Calibri"/>
                <w:b/>
                <w:smallCaps/>
                <w:color w:val="C0504D"/>
              </w:rPr>
            </w:pPr>
            <w:r>
              <w:rPr>
                <w:rFonts w:eastAsia="Calibri"/>
                <w:b/>
                <w:smallCaps/>
                <w:color w:val="C0504D"/>
              </w:rPr>
              <w:t>DESCRIPTORES OPERATIVOS:</w:t>
            </w:r>
          </w:p>
          <w:p w:rsidR="00DD7635" w:rsidRDefault="00000000">
            <w:pPr>
              <w:widowControl w:val="0"/>
              <w:spacing w:before="60" w:after="60"/>
              <w:jc w:val="both"/>
              <w:rPr>
                <w:rFonts w:eastAsia="Calibri"/>
                <w:b/>
                <w:smallCaps/>
                <w:color w:val="C0504D"/>
              </w:rPr>
            </w:pPr>
            <w:r>
              <w:rPr>
                <w:rFonts w:eastAsia="Calibri"/>
                <w:b/>
                <w:smallCaps/>
                <w:color w:val="C0504D"/>
              </w:rPr>
              <w:t>Bloque 1:</w:t>
            </w:r>
          </w:p>
          <w:p w:rsidR="00DD7635" w:rsidRDefault="00000000">
            <w:pPr>
              <w:widowControl w:val="0"/>
              <w:jc w:val="both"/>
              <w:rPr>
                <w:rFonts w:hint="eastAsia"/>
                <w:b/>
                <w:sz w:val="22"/>
                <w:szCs w:val="22"/>
              </w:rPr>
            </w:pPr>
            <w:r>
              <w:rPr>
                <w:b/>
                <w:sz w:val="22"/>
                <w:szCs w:val="22"/>
              </w:rPr>
              <w:t>A: UNIDADES LINGÜÍSTICAS DE LA LENGUA LATINA</w:t>
            </w:r>
          </w:p>
          <w:p w:rsidR="00DD7635" w:rsidRDefault="00000000">
            <w:pPr>
              <w:widowControl w:val="0"/>
              <w:spacing w:before="60" w:after="60"/>
              <w:jc w:val="both"/>
              <w:rPr>
                <w:rFonts w:hint="eastAsia"/>
              </w:rPr>
            </w:pPr>
            <w:r>
              <w:rPr>
                <w:b/>
              </w:rPr>
              <w:t>1.A.2</w:t>
            </w:r>
            <w:r>
              <w:rPr>
                <w:bCs/>
              </w:rPr>
              <w:t xml:space="preserve"> Clases de palabras. Funciones y sintaxis de los casos.</w:t>
            </w:r>
          </w:p>
          <w:p w:rsidR="00DD7635" w:rsidRDefault="00000000">
            <w:pPr>
              <w:widowControl w:val="0"/>
              <w:spacing w:before="60" w:after="60"/>
              <w:jc w:val="both"/>
              <w:rPr>
                <w:rFonts w:hint="eastAsia"/>
              </w:rPr>
            </w:pPr>
            <w:r>
              <w:rPr>
                <w:b/>
              </w:rPr>
              <w:t>1.A.3</w:t>
            </w:r>
            <w:r>
              <w:rPr>
                <w:bCs/>
              </w:rPr>
              <w:t xml:space="preserve"> Concepto de lengua flexiva: flexión nominal y pronominal (sistema casual y declinaciones) y flexión verbal (el sistema de conjugaciones).</w:t>
            </w:r>
          </w:p>
          <w:p w:rsidR="00DD7635" w:rsidRDefault="00000000">
            <w:pPr>
              <w:widowControl w:val="0"/>
              <w:spacing w:before="60" w:after="60"/>
              <w:jc w:val="both"/>
              <w:rPr>
                <w:rFonts w:hint="eastAsia"/>
              </w:rPr>
            </w:pPr>
            <w:r>
              <w:rPr>
                <w:b/>
              </w:rPr>
              <w:t>1.A.4</w:t>
            </w:r>
            <w:r>
              <w:rPr>
                <w:bCs/>
              </w:rPr>
              <w:t xml:space="preserve"> Sintaxis oracional: funciones y sintaxis de los casos.</w:t>
            </w:r>
          </w:p>
          <w:p w:rsidR="00DD7635" w:rsidRDefault="00000000">
            <w:pPr>
              <w:widowControl w:val="0"/>
              <w:spacing w:before="60" w:after="60"/>
              <w:jc w:val="both"/>
              <w:rPr>
                <w:rFonts w:hint="eastAsia"/>
              </w:rPr>
            </w:pPr>
            <w:r>
              <w:rPr>
                <w:b/>
              </w:rPr>
              <w:t>1.A.5</w:t>
            </w:r>
            <w:r>
              <w:rPr>
                <w:bCs/>
              </w:rPr>
              <w:t xml:space="preserve"> Estructuras oracionales. La concordancia y el orden de palabras en oraciones simples y oraciones compuestas.</w:t>
            </w:r>
          </w:p>
          <w:p w:rsidR="00DD7635" w:rsidRDefault="00000000">
            <w:pPr>
              <w:widowControl w:val="0"/>
              <w:jc w:val="both"/>
              <w:rPr>
                <w:rFonts w:hint="eastAsia"/>
                <w:b/>
                <w:sz w:val="22"/>
                <w:szCs w:val="22"/>
              </w:rPr>
            </w:pPr>
            <w:r>
              <w:rPr>
                <w:b/>
                <w:sz w:val="22"/>
                <w:szCs w:val="22"/>
              </w:rPr>
              <w:t>B: LA interpretación: TÉCNICAS, PROCESOS Y HERRAMIENTAS</w:t>
            </w:r>
          </w:p>
          <w:p w:rsidR="00DD7635" w:rsidRDefault="00000000">
            <w:pPr>
              <w:widowControl w:val="0"/>
              <w:spacing w:before="60" w:after="60"/>
              <w:jc w:val="both"/>
              <w:rPr>
                <w:rFonts w:hint="eastAsia"/>
              </w:rPr>
            </w:pPr>
            <w:r>
              <w:rPr>
                <w:b/>
              </w:rPr>
              <w:t>1.B.2</w:t>
            </w:r>
            <w:r>
              <w:rPr>
                <w:bCs/>
              </w:rPr>
              <w:t xml:space="preserve"> Estrategias de interpretación: formulación de expectativas a partir del entorno textual (título, obra…) y del propio texto (campos temáticos, familias de palabras, etc.), así como a partir del contexto; conocimiento del tema; descripción de la estructura y género; peculiaridades lingüísticas de los textos traducidos (discurso directo/indirecto, uso de tiempos verbales, géneros verbales, pregunta retórica, etc.); errores frecuentes de interpretación y técnicas para evitarlos (comprobar si la interpretación está completa, control de acuerdo a criterios dados, delimitación de construcciones sintácticas).</w:t>
            </w:r>
          </w:p>
          <w:p w:rsidR="00DD7635" w:rsidRDefault="00000000">
            <w:pPr>
              <w:widowControl w:val="0"/>
              <w:spacing w:before="60" w:after="60"/>
              <w:jc w:val="both"/>
              <w:rPr>
                <w:rFonts w:hint="eastAsia"/>
              </w:rPr>
            </w:pPr>
            <w:r>
              <w:rPr>
                <w:b/>
              </w:rPr>
              <w:t>1.B.6</w:t>
            </w:r>
            <w:r>
              <w:rPr>
                <w:bCs/>
              </w:rPr>
              <w:t xml:space="preserve"> Estrategias de retroversión de textos breves.</w:t>
            </w:r>
          </w:p>
          <w:p w:rsidR="00DD7635" w:rsidRDefault="00000000">
            <w:pPr>
              <w:widowControl w:val="0"/>
              <w:spacing w:before="60" w:after="60"/>
              <w:jc w:val="both"/>
              <w:rPr>
                <w:rFonts w:eastAsia="Calibri"/>
                <w:b/>
                <w:smallCaps/>
                <w:color w:val="C0504D"/>
              </w:rPr>
            </w:pPr>
            <w:r>
              <w:rPr>
                <w:rFonts w:eastAsia="Calibri"/>
                <w:b/>
                <w:smallCaps/>
                <w:color w:val="C0504D"/>
              </w:rPr>
              <w:t>Bloque 2:</w:t>
            </w:r>
          </w:p>
          <w:p w:rsidR="00DD7635" w:rsidRDefault="00000000">
            <w:pPr>
              <w:widowControl w:val="0"/>
              <w:spacing w:before="60" w:after="60"/>
              <w:jc w:val="both"/>
              <w:rPr>
                <w:rFonts w:hint="eastAsia"/>
              </w:rPr>
            </w:pPr>
            <w:r>
              <w:rPr>
                <w:b/>
              </w:rPr>
              <w:t>2.2</w:t>
            </w:r>
            <w:r>
              <w:rPr>
                <w:bCs/>
              </w:rPr>
              <w:t xml:space="preserve"> Evolución del latín: las lenguas indoeuropeas, etapas de la lengua latina, latín vulgar y latín culto, lengua hablada y lengua escrita.</w:t>
            </w:r>
          </w:p>
          <w:p w:rsidR="00DD7635" w:rsidRDefault="00000000">
            <w:pPr>
              <w:widowControl w:val="0"/>
              <w:spacing w:before="60" w:after="60"/>
              <w:jc w:val="both"/>
              <w:rPr>
                <w:rFonts w:hint="eastAsia"/>
              </w:rPr>
            </w:pPr>
            <w:r>
              <w:rPr>
                <w:b/>
              </w:rPr>
              <w:t>2.3</w:t>
            </w:r>
            <w:r>
              <w:rPr>
                <w:bCs/>
              </w:rPr>
              <w:t xml:space="preserve"> Influencia del latín en la evolución de las lenguas de enseñanza y del resto de lenguas que conforman el repertorio lingüístico individual del alumnado.</w:t>
            </w:r>
          </w:p>
          <w:p w:rsidR="00DD7635" w:rsidRDefault="00000000">
            <w:pPr>
              <w:widowControl w:val="0"/>
              <w:spacing w:before="60" w:after="60"/>
              <w:jc w:val="both"/>
              <w:rPr>
                <w:rFonts w:hint="eastAsia"/>
              </w:rPr>
            </w:pPr>
            <w:r>
              <w:rPr>
                <w:b/>
              </w:rPr>
              <w:t>2.4</w:t>
            </w:r>
            <w:r>
              <w:rPr>
                <w:bCs/>
              </w:rPr>
              <w:t xml:space="preserve"> Reglas fonéticas básicas en la evolución del latín a las lenguas de enseñanza.</w:t>
            </w:r>
          </w:p>
          <w:p w:rsidR="00DD7635" w:rsidRDefault="00000000">
            <w:pPr>
              <w:widowControl w:val="0"/>
              <w:spacing w:before="60" w:after="60"/>
              <w:jc w:val="both"/>
              <w:rPr>
                <w:rFonts w:hint="eastAsia"/>
              </w:rPr>
            </w:pPr>
            <w:r>
              <w:rPr>
                <w:b/>
              </w:rPr>
              <w:t>2.5</w:t>
            </w:r>
            <w:r>
              <w:rPr>
                <w:bCs/>
              </w:rPr>
              <w:t xml:space="preserve"> Léxico: lexemas, sufijos y prefijos de origen latino presentes en el léxico de uso común y en el específico de las ciencias y la técnica; significado y definición de palabras de uso común en las lenguas de enseñanza a partir de sus étimos de origen latino; expresiones latinas integradas en las lenguas modernas y su empleo en diferentes tipos de textos (literarios, periodísticos, publicitarios).</w:t>
            </w:r>
          </w:p>
          <w:p w:rsidR="00DD7635" w:rsidRDefault="00000000">
            <w:pPr>
              <w:widowControl w:val="0"/>
              <w:spacing w:before="60" w:after="60"/>
              <w:jc w:val="both"/>
              <w:rPr>
                <w:rFonts w:hint="eastAsia"/>
              </w:rPr>
            </w:pPr>
            <w:r>
              <w:rPr>
                <w:b/>
              </w:rPr>
              <w:t>2.6</w:t>
            </w:r>
            <w:r>
              <w:rPr>
                <w:bCs/>
              </w:rPr>
              <w:t xml:space="preserve"> Interés por conocer el significado etimológico de las palabras y la importancia del uso adecuado del vocabulario como instrumento básico en la comunicación.</w:t>
            </w:r>
          </w:p>
          <w:p w:rsidR="00DD7635" w:rsidRDefault="00000000">
            <w:pPr>
              <w:widowControl w:val="0"/>
              <w:spacing w:before="60" w:after="60"/>
              <w:jc w:val="both"/>
              <w:rPr>
                <w:rFonts w:hint="eastAsia"/>
              </w:rPr>
            </w:pPr>
            <w:r>
              <w:rPr>
                <w:b/>
              </w:rPr>
              <w:t>2.7</w:t>
            </w:r>
            <w:r>
              <w:rPr>
                <w:bCs/>
              </w:rPr>
              <w:t xml:space="preserve"> El latín como instrumento que permite un mejor conocimiento de las lenguas de estudio y un más fácil acercamiento a otras lenguas modernas, romances y no romances.</w:t>
            </w:r>
          </w:p>
          <w:p w:rsidR="00DD7635" w:rsidRDefault="00000000">
            <w:pPr>
              <w:widowControl w:val="0"/>
              <w:spacing w:before="60" w:after="60"/>
              <w:jc w:val="both"/>
              <w:rPr>
                <w:rFonts w:hint="eastAsia"/>
              </w:rPr>
            </w:pPr>
            <w:r>
              <w:rPr>
                <w:b/>
              </w:rPr>
              <w:t>2.8</w:t>
            </w:r>
            <w:r>
              <w:rPr>
                <w:bCs/>
              </w:rPr>
              <w:t xml:space="preserve"> Respeto por todas las lenguas y aceptación de las diferencias culturales de las gentes que las hablan.</w:t>
            </w:r>
          </w:p>
          <w:p w:rsidR="00DD7635" w:rsidRDefault="00000000">
            <w:pPr>
              <w:widowControl w:val="0"/>
              <w:spacing w:before="60" w:after="60"/>
              <w:jc w:val="both"/>
              <w:rPr>
                <w:rFonts w:hint="eastAsia"/>
              </w:rPr>
            </w:pPr>
            <w:r>
              <w:rPr>
                <w:b/>
              </w:rPr>
              <w:t>2.9</w:t>
            </w:r>
            <w:r>
              <w:rPr>
                <w:bCs/>
              </w:rPr>
              <w:t xml:space="preserve"> Herramientas analógicas y digitales para el aprendizaje, la comunicación y el desarrollo de proyectos con hablantes o estudiantes de latín a nivel transnacional.</w:t>
            </w:r>
          </w:p>
          <w:p w:rsidR="00DD7635" w:rsidRDefault="00000000">
            <w:pPr>
              <w:widowControl w:val="0"/>
              <w:jc w:val="both"/>
              <w:rPr>
                <w:rFonts w:hint="eastAsia"/>
              </w:rPr>
            </w:pPr>
            <w:r>
              <w:rPr>
                <w:b/>
              </w:rPr>
              <w:t>2.10</w:t>
            </w:r>
            <w:r>
              <w:rPr>
                <w:bCs/>
              </w:rPr>
              <w:t xml:space="preserve"> Expresiones y léxico específico básico para reflexionar y compartir la reflexión sobre la </w:t>
            </w:r>
            <w:r>
              <w:rPr>
                <w:bCs/>
              </w:rPr>
              <w:lastRenderedPageBreak/>
              <w:t>comunicación, la lengua, el aprendizaje y las herramientas de comunicación y aprendizaje (metalenguaje).</w:t>
            </w:r>
          </w:p>
          <w:p w:rsidR="00DD7635" w:rsidRDefault="00000000">
            <w:pPr>
              <w:widowControl w:val="0"/>
              <w:spacing w:before="60" w:after="60"/>
              <w:jc w:val="both"/>
              <w:rPr>
                <w:rFonts w:eastAsia="Calibri"/>
                <w:b/>
                <w:smallCaps/>
                <w:color w:val="C0504D"/>
              </w:rPr>
            </w:pPr>
            <w:r>
              <w:rPr>
                <w:rFonts w:eastAsia="Calibri"/>
                <w:b/>
                <w:smallCaps/>
                <w:color w:val="C0504D"/>
              </w:rPr>
              <w:t>Bloque 3:</w:t>
            </w:r>
          </w:p>
          <w:p w:rsidR="00DD7635" w:rsidRDefault="00000000">
            <w:pPr>
              <w:widowControl w:val="0"/>
              <w:spacing w:before="60" w:after="60"/>
              <w:jc w:val="both"/>
              <w:rPr>
                <w:rFonts w:hint="eastAsia"/>
              </w:rPr>
            </w:pPr>
            <w:r>
              <w:rPr>
                <w:b/>
              </w:rPr>
              <w:t>3.9</w:t>
            </w:r>
            <w:r>
              <w:rPr>
                <w:bCs/>
              </w:rPr>
              <w:t xml:space="preserve"> Respeto de la propiedad intelectual y derechos de autor sobre las fuentes consultadas y contenidos utilizados: herramientas para el tratamiento de datos bibliográficos y recursos para evitar el plagio.</w:t>
            </w:r>
          </w:p>
          <w:p w:rsidR="00DD7635" w:rsidRDefault="00000000">
            <w:pPr>
              <w:widowControl w:val="0"/>
              <w:spacing w:before="60" w:after="60"/>
              <w:jc w:val="both"/>
              <w:rPr>
                <w:rFonts w:eastAsia="Calibri"/>
                <w:b/>
                <w:smallCaps/>
                <w:color w:val="C0504D"/>
              </w:rPr>
            </w:pPr>
            <w:r>
              <w:rPr>
                <w:rFonts w:eastAsia="Calibri"/>
                <w:b/>
                <w:smallCaps/>
                <w:color w:val="C0504D"/>
              </w:rPr>
              <w:t>Bloque 4:</w:t>
            </w:r>
          </w:p>
          <w:p w:rsidR="00DD7635" w:rsidRDefault="00000000">
            <w:pPr>
              <w:widowControl w:val="0"/>
              <w:spacing w:before="60" w:after="60"/>
              <w:jc w:val="both"/>
              <w:rPr>
                <w:rFonts w:hint="eastAsia"/>
              </w:rPr>
            </w:pPr>
            <w:r>
              <w:rPr>
                <w:b/>
              </w:rPr>
              <w:t>4.6</w:t>
            </w:r>
            <w:r>
              <w:rPr>
                <w:bCs/>
              </w:rPr>
              <w:t xml:space="preserve"> Influencias de la cultura griega en la civilización latina: </w:t>
            </w:r>
            <w:r>
              <w:rPr>
                <w:bCs/>
                <w:i/>
                <w:iCs/>
              </w:rPr>
              <w:t>Graecia capta ferum victorem cepit</w:t>
            </w:r>
            <w:r>
              <w:rPr>
                <w:bCs/>
              </w:rPr>
              <w:t>.</w:t>
            </w:r>
          </w:p>
          <w:p w:rsidR="00DD7635" w:rsidRDefault="00000000">
            <w:pPr>
              <w:widowControl w:val="0"/>
              <w:spacing w:before="60" w:after="60"/>
              <w:jc w:val="both"/>
              <w:rPr>
                <w:rFonts w:hint="eastAsia"/>
              </w:rPr>
            </w:pPr>
            <w:r>
              <w:rPr>
                <w:b/>
              </w:rPr>
              <w:t>4.7</w:t>
            </w:r>
            <w:r>
              <w:rPr>
                <w:bCs/>
              </w:rPr>
              <w:t xml:space="preserve"> La aportación de Roma a la cultura y al pensamiento de la sociedad occidental.</w:t>
            </w:r>
          </w:p>
          <w:p w:rsidR="00DD7635" w:rsidRDefault="00000000">
            <w:pPr>
              <w:widowControl w:val="0"/>
              <w:spacing w:before="60" w:after="60"/>
              <w:jc w:val="both"/>
              <w:rPr>
                <w:rFonts w:hint="eastAsia"/>
              </w:rPr>
            </w:pPr>
            <w:r>
              <w:rPr>
                <w:b/>
              </w:rPr>
              <w:t>4.8</w:t>
            </w:r>
            <w:r>
              <w:rPr>
                <w:bCs/>
              </w:rPr>
              <w:t xml:space="preserve"> Relación de Roma con culturas extranjeras (Grecia, el cristianismo…)</w:t>
            </w:r>
          </w:p>
          <w:p w:rsidR="00DD7635" w:rsidRDefault="00000000">
            <w:pPr>
              <w:widowControl w:val="0"/>
              <w:spacing w:before="60" w:after="60"/>
              <w:jc w:val="both"/>
              <w:rPr>
                <w:rFonts w:eastAsia="Calibri"/>
                <w:b/>
                <w:smallCaps/>
                <w:color w:val="C0504D"/>
              </w:rPr>
            </w:pPr>
            <w:r>
              <w:rPr>
                <w:rFonts w:eastAsia="Calibri"/>
                <w:b/>
                <w:smallCaps/>
                <w:color w:val="C0504D"/>
              </w:rPr>
              <w:t>Bloque 5:</w:t>
            </w:r>
          </w:p>
          <w:p w:rsidR="00DD7635" w:rsidRDefault="00000000">
            <w:pPr>
              <w:widowControl w:val="0"/>
              <w:spacing w:before="60" w:after="60"/>
              <w:jc w:val="both"/>
              <w:rPr>
                <w:rFonts w:hint="eastAsia"/>
              </w:rPr>
            </w:pPr>
            <w:r>
              <w:rPr>
                <w:b/>
              </w:rPr>
              <w:t>5.5</w:t>
            </w:r>
            <w:r>
              <w:rPr>
                <w:bCs/>
              </w:rPr>
              <w:t xml:space="preserve"> Obras públicas y urbanismo: construcción, conservación, preservación y restauración.</w:t>
            </w:r>
          </w:p>
          <w:p w:rsidR="00DD7635" w:rsidRDefault="00000000">
            <w:pPr>
              <w:widowControl w:val="0"/>
              <w:spacing w:before="60" w:after="60"/>
              <w:jc w:val="both"/>
              <w:rPr>
                <w:rFonts w:hint="eastAsia"/>
              </w:rPr>
            </w:pPr>
            <w:r>
              <w:rPr>
                <w:b/>
              </w:rPr>
              <w:t>5.8</w:t>
            </w:r>
            <w:r>
              <w:rPr>
                <w:bCs/>
              </w:rPr>
              <w:t xml:space="preserve"> La importancia del discurso público para la vida política y social.</w:t>
            </w:r>
          </w:p>
          <w:p w:rsidR="00DD7635" w:rsidRDefault="00000000">
            <w:pPr>
              <w:widowControl w:val="0"/>
              <w:spacing w:before="60" w:after="60"/>
              <w:jc w:val="both"/>
              <w:rPr>
                <w:rFonts w:hint="eastAsia"/>
              </w:rPr>
            </w:pPr>
            <w:r>
              <w:rPr>
                <w:b/>
              </w:rPr>
              <w:t>5.9</w:t>
            </w:r>
            <w:r>
              <w:rPr>
                <w:bCs/>
              </w:rPr>
              <w:t xml:space="preserve"> Técnicas básicas de debate y de exposición oral.</w:t>
            </w:r>
          </w:p>
          <w:p w:rsidR="00DD7635" w:rsidRDefault="00000000">
            <w:pPr>
              <w:widowControl w:val="0"/>
              <w:spacing w:before="60" w:after="60"/>
              <w:jc w:val="both"/>
              <w:rPr>
                <w:rFonts w:hint="eastAsia"/>
              </w:rPr>
            </w:pPr>
            <w:r>
              <w:rPr>
                <w:b/>
              </w:rPr>
              <w:t>5.10</w:t>
            </w:r>
            <w:r>
              <w:rPr>
                <w:bCs/>
              </w:rPr>
              <w:t xml:space="preserve"> Principales obras artísticas de la Antigüedad romana.</w:t>
            </w:r>
          </w:p>
          <w:p w:rsidR="00DD7635" w:rsidRDefault="00000000">
            <w:pPr>
              <w:widowControl w:val="0"/>
              <w:spacing w:after="120"/>
              <w:jc w:val="both"/>
              <w:rPr>
                <w:rFonts w:hint="eastAsia"/>
              </w:rPr>
            </w:pPr>
            <w:r>
              <w:rPr>
                <w:b/>
              </w:rPr>
              <w:t>5.11</w:t>
            </w:r>
            <w:r>
              <w:rPr>
                <w:bCs/>
              </w:rPr>
              <w:t xml:space="preserve"> Principales sitios arqueológicos, museos o festivales relacionados con la Antigüedad clásica.</w:t>
            </w:r>
          </w:p>
        </w:tc>
      </w:tr>
      <w:tr w:rsidR="00DD7635">
        <w:tc>
          <w:tcPr>
            <w:tcW w:w="9853" w:type="dxa"/>
            <w:gridSpan w:val="4"/>
            <w:tcBorders>
              <w:top w:val="single" w:sz="4" w:space="0" w:color="000000"/>
              <w:left w:val="single" w:sz="4" w:space="0" w:color="000000"/>
              <w:bottom w:val="single" w:sz="4" w:space="0" w:color="000000"/>
              <w:right w:val="single" w:sz="4" w:space="0" w:color="000000"/>
            </w:tcBorders>
            <w:shd w:val="clear" w:color="auto" w:fill="B4C6E7"/>
            <w:vAlign w:val="center"/>
          </w:tcPr>
          <w:p w:rsidR="00DD7635" w:rsidRDefault="00000000">
            <w:pPr>
              <w:widowControl w:val="0"/>
              <w:spacing w:before="120" w:after="120"/>
              <w:jc w:val="center"/>
              <w:rPr>
                <w:rFonts w:eastAsia="Calibri"/>
                <w:b/>
                <w:bCs/>
                <w:lang w:val="en-US"/>
              </w:rPr>
            </w:pPr>
            <w:r>
              <w:rPr>
                <w:rFonts w:eastAsia="Calibri"/>
                <w:b/>
                <w:bCs/>
                <w:lang w:val="en-US"/>
              </w:rPr>
              <w:lastRenderedPageBreak/>
              <w:t>SABERES BÁSICOS</w:t>
            </w:r>
          </w:p>
        </w:tc>
      </w:tr>
      <w:tr w:rsidR="00DD7635">
        <w:tc>
          <w:tcPr>
            <w:tcW w:w="19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D7635" w:rsidRDefault="00000000">
            <w:pPr>
              <w:widowControl w:val="0"/>
              <w:jc w:val="center"/>
              <w:rPr>
                <w:rFonts w:eastAsia="Calibri"/>
                <w:b/>
                <w:smallCaps/>
                <w:color w:val="FF0000"/>
              </w:rPr>
            </w:pPr>
            <w:r>
              <w:rPr>
                <w:rFonts w:eastAsia="Calibri"/>
                <w:b/>
                <w:smallCaps/>
                <w:color w:val="FF0000"/>
              </w:rPr>
              <w:t>bloque 1</w:t>
            </w:r>
          </w:p>
          <w:p w:rsidR="00DD7635" w:rsidRDefault="00000000">
            <w:pPr>
              <w:widowControl w:val="0"/>
              <w:jc w:val="center"/>
              <w:rPr>
                <w:rFonts w:eastAsia="Calibri"/>
                <w:b/>
                <w:smallCaps/>
              </w:rPr>
            </w:pPr>
            <w:r>
              <w:rPr>
                <w:rFonts w:eastAsia="Calibri"/>
                <w:b/>
                <w:smallCaps/>
              </w:rPr>
              <w:t>el texto, comprensión y interpretación</w:t>
            </w:r>
          </w:p>
          <w:p w:rsidR="00DD7635" w:rsidRDefault="00DD7635">
            <w:pPr>
              <w:widowControl w:val="0"/>
              <w:jc w:val="center"/>
              <w:rPr>
                <w:rFonts w:eastAsia="Calibri"/>
                <w:b/>
                <w:smallCaps/>
              </w:rPr>
            </w:pPr>
          </w:p>
        </w:tc>
        <w:tc>
          <w:tcPr>
            <w:tcW w:w="7916" w:type="dxa"/>
            <w:gridSpan w:val="3"/>
            <w:tcBorders>
              <w:top w:val="single" w:sz="4" w:space="0" w:color="000000"/>
              <w:left w:val="single" w:sz="4" w:space="0" w:color="000000"/>
              <w:bottom w:val="single" w:sz="4" w:space="0" w:color="000000"/>
              <w:right w:val="single" w:sz="4" w:space="0" w:color="000000"/>
            </w:tcBorders>
            <w:shd w:val="clear" w:color="auto" w:fill="auto"/>
          </w:tcPr>
          <w:p w:rsidR="00DD7635" w:rsidRDefault="00000000">
            <w:pPr>
              <w:widowControl w:val="0"/>
              <w:numPr>
                <w:ilvl w:val="0"/>
                <w:numId w:val="13"/>
              </w:numPr>
              <w:tabs>
                <w:tab w:val="clear" w:pos="720"/>
              </w:tabs>
              <w:spacing w:before="60"/>
              <w:ind w:left="341" w:hanging="284"/>
              <w:jc w:val="both"/>
              <w:rPr>
                <w:rFonts w:hint="eastAsia"/>
              </w:rPr>
            </w:pPr>
            <w:r>
              <w:rPr>
                <w:rFonts w:eastAsia="Calibri"/>
              </w:rPr>
              <w:t>Acusativo singular y plural de los nombres en -</w:t>
            </w:r>
            <w:r>
              <w:rPr>
                <w:rFonts w:eastAsia="Calibri"/>
                <w:i/>
                <w:iCs/>
              </w:rPr>
              <w:t>us</w:t>
            </w:r>
            <w:r>
              <w:rPr>
                <w:rFonts w:eastAsia="Calibri"/>
              </w:rPr>
              <w:t>, -</w:t>
            </w:r>
            <w:r>
              <w:rPr>
                <w:rFonts w:eastAsia="Calibri"/>
                <w:i/>
                <w:iCs/>
              </w:rPr>
              <w:t>a</w:t>
            </w:r>
            <w:r>
              <w:rPr>
                <w:rFonts w:eastAsia="Calibri"/>
              </w:rPr>
              <w:t xml:space="preserve"> y -</w:t>
            </w:r>
            <w:r>
              <w:rPr>
                <w:rFonts w:eastAsia="Calibri"/>
                <w:i/>
                <w:iCs/>
              </w:rPr>
              <w:t>um</w:t>
            </w:r>
            <w:r>
              <w:rPr>
                <w:rFonts w:eastAsia="Calibri"/>
              </w:rPr>
              <w:t>.</w:t>
            </w:r>
          </w:p>
          <w:p w:rsidR="00DD7635" w:rsidRDefault="00000000">
            <w:pPr>
              <w:widowControl w:val="0"/>
              <w:numPr>
                <w:ilvl w:val="0"/>
                <w:numId w:val="13"/>
              </w:numPr>
              <w:tabs>
                <w:tab w:val="clear" w:pos="720"/>
              </w:tabs>
              <w:ind w:left="341" w:hanging="284"/>
              <w:jc w:val="both"/>
              <w:rPr>
                <w:rFonts w:hint="eastAsia"/>
              </w:rPr>
            </w:pPr>
            <w:r>
              <w:rPr>
                <w:rFonts w:eastAsia="Calibri"/>
              </w:rPr>
              <w:t xml:space="preserve">Pronombres: declinación completa de </w:t>
            </w:r>
            <w:r>
              <w:rPr>
                <w:rFonts w:eastAsia="Calibri"/>
                <w:i/>
                <w:iCs/>
              </w:rPr>
              <w:t>is</w:t>
            </w:r>
            <w:r>
              <w:rPr>
                <w:rFonts w:eastAsia="Calibri"/>
              </w:rPr>
              <w:t>,</w:t>
            </w:r>
            <w:r>
              <w:rPr>
                <w:rFonts w:eastAsia="Calibri"/>
                <w:i/>
                <w:iCs/>
              </w:rPr>
              <w:t xml:space="preserve"> </w:t>
            </w:r>
            <w:r>
              <w:rPr>
                <w:rFonts w:eastAsia="Calibri"/>
              </w:rPr>
              <w:t>-</w:t>
            </w:r>
            <w:r>
              <w:rPr>
                <w:rFonts w:eastAsia="Calibri"/>
                <w:i/>
                <w:iCs/>
              </w:rPr>
              <w:t>ea</w:t>
            </w:r>
            <w:r>
              <w:rPr>
                <w:rFonts w:eastAsia="Calibri"/>
              </w:rPr>
              <w:t>,</w:t>
            </w:r>
            <w:r>
              <w:rPr>
                <w:rFonts w:eastAsia="Calibri"/>
                <w:i/>
                <w:iCs/>
              </w:rPr>
              <w:t xml:space="preserve"> </w:t>
            </w:r>
            <w:r>
              <w:rPr>
                <w:rFonts w:eastAsia="Calibri"/>
              </w:rPr>
              <w:t>-</w:t>
            </w:r>
            <w:r>
              <w:rPr>
                <w:rFonts w:eastAsia="Calibri"/>
                <w:i/>
                <w:iCs/>
              </w:rPr>
              <w:t>id.</w:t>
            </w:r>
          </w:p>
          <w:p w:rsidR="00DD7635" w:rsidRDefault="00000000">
            <w:pPr>
              <w:widowControl w:val="0"/>
              <w:numPr>
                <w:ilvl w:val="0"/>
                <w:numId w:val="13"/>
              </w:numPr>
              <w:tabs>
                <w:tab w:val="clear" w:pos="720"/>
              </w:tabs>
              <w:spacing w:after="60"/>
              <w:ind w:left="341" w:hanging="284"/>
              <w:jc w:val="both"/>
              <w:rPr>
                <w:rFonts w:eastAsia="Calibri"/>
              </w:rPr>
            </w:pPr>
            <w:r>
              <w:rPr>
                <w:rFonts w:eastAsia="Calibri"/>
              </w:rPr>
              <w:t>Verbos: 3ª persona del plural de los verbos en presente indicativo; 2ª pl. del imperativo.</w:t>
            </w:r>
          </w:p>
        </w:tc>
      </w:tr>
      <w:tr w:rsidR="00DD7635">
        <w:tc>
          <w:tcPr>
            <w:tcW w:w="19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D7635" w:rsidRDefault="00DD7635">
            <w:pPr>
              <w:widowControl w:val="0"/>
              <w:rPr>
                <w:rFonts w:hint="eastAsia"/>
              </w:rPr>
            </w:pPr>
          </w:p>
        </w:tc>
        <w:tc>
          <w:tcPr>
            <w:tcW w:w="7916" w:type="dxa"/>
            <w:gridSpan w:val="3"/>
            <w:tcBorders>
              <w:top w:val="single" w:sz="4" w:space="0" w:color="000000"/>
              <w:left w:val="single" w:sz="4" w:space="0" w:color="000000"/>
              <w:bottom w:val="single" w:sz="4" w:space="0" w:color="000000"/>
              <w:right w:val="single" w:sz="4" w:space="0" w:color="000000"/>
            </w:tcBorders>
            <w:shd w:val="clear" w:color="auto" w:fill="auto"/>
          </w:tcPr>
          <w:p w:rsidR="00DD7635" w:rsidRDefault="00000000">
            <w:pPr>
              <w:widowControl w:val="0"/>
              <w:numPr>
                <w:ilvl w:val="0"/>
                <w:numId w:val="13"/>
              </w:numPr>
              <w:tabs>
                <w:tab w:val="clear" w:pos="720"/>
              </w:tabs>
              <w:spacing w:before="60"/>
              <w:ind w:left="341" w:hanging="284"/>
              <w:jc w:val="both"/>
              <w:rPr>
                <w:rFonts w:hint="eastAsia"/>
              </w:rPr>
            </w:pPr>
            <w:r>
              <w:rPr>
                <w:rFonts w:eastAsia="Calibri"/>
              </w:rPr>
              <w:t>Función del ablativo, singular y plural de los nombres en -</w:t>
            </w:r>
            <w:r>
              <w:rPr>
                <w:rFonts w:eastAsia="Calibri"/>
                <w:i/>
                <w:iCs/>
              </w:rPr>
              <w:t>us</w:t>
            </w:r>
            <w:r>
              <w:rPr>
                <w:rFonts w:eastAsia="Calibri"/>
              </w:rPr>
              <w:t>, -</w:t>
            </w:r>
            <w:r>
              <w:rPr>
                <w:rFonts w:eastAsia="Calibri"/>
                <w:i/>
                <w:iCs/>
              </w:rPr>
              <w:t>a</w:t>
            </w:r>
            <w:r>
              <w:rPr>
                <w:rFonts w:eastAsia="Calibri"/>
              </w:rPr>
              <w:t xml:space="preserve"> y -</w:t>
            </w:r>
            <w:r>
              <w:rPr>
                <w:rFonts w:eastAsia="Calibri"/>
                <w:i/>
                <w:iCs/>
              </w:rPr>
              <w:t>um</w:t>
            </w:r>
            <w:r>
              <w:rPr>
                <w:rFonts w:eastAsia="Calibri"/>
              </w:rPr>
              <w:t>.</w:t>
            </w:r>
          </w:p>
          <w:p w:rsidR="00DD7635" w:rsidRDefault="00000000">
            <w:pPr>
              <w:widowControl w:val="0"/>
              <w:numPr>
                <w:ilvl w:val="0"/>
                <w:numId w:val="13"/>
              </w:numPr>
              <w:tabs>
                <w:tab w:val="clear" w:pos="720"/>
              </w:tabs>
              <w:spacing w:after="60"/>
              <w:ind w:left="341" w:hanging="284"/>
              <w:jc w:val="both"/>
              <w:rPr>
                <w:rFonts w:hint="eastAsia"/>
              </w:rPr>
            </w:pPr>
            <w:r>
              <w:rPr>
                <w:rFonts w:eastAsia="Calibri"/>
              </w:rPr>
              <w:t xml:space="preserve">Complementos circunstanciales con las preposiciones: </w:t>
            </w:r>
            <w:r>
              <w:rPr>
                <w:rFonts w:eastAsia="Calibri"/>
                <w:i/>
                <w:iCs/>
              </w:rPr>
              <w:t>ab, cum, ex, in, sine</w:t>
            </w:r>
            <w:r>
              <w:rPr>
                <w:rFonts w:eastAsia="Calibri"/>
              </w:rPr>
              <w:t xml:space="preserve"> + ablativo.</w:t>
            </w:r>
          </w:p>
        </w:tc>
      </w:tr>
      <w:tr w:rsidR="00DD7635">
        <w:tc>
          <w:tcPr>
            <w:tcW w:w="19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D7635" w:rsidRDefault="00DD7635">
            <w:pPr>
              <w:widowControl w:val="0"/>
              <w:rPr>
                <w:rFonts w:hint="eastAsia"/>
              </w:rPr>
            </w:pPr>
          </w:p>
        </w:tc>
        <w:tc>
          <w:tcPr>
            <w:tcW w:w="7916" w:type="dxa"/>
            <w:gridSpan w:val="3"/>
            <w:tcBorders>
              <w:top w:val="single" w:sz="4" w:space="0" w:color="000000"/>
              <w:left w:val="single" w:sz="4" w:space="0" w:color="000000"/>
              <w:bottom w:val="single" w:sz="4" w:space="0" w:color="000000"/>
              <w:right w:val="single" w:sz="4" w:space="0" w:color="000000"/>
            </w:tcBorders>
            <w:shd w:val="clear" w:color="auto" w:fill="auto"/>
          </w:tcPr>
          <w:p w:rsidR="00DD7635" w:rsidRDefault="00000000">
            <w:pPr>
              <w:widowControl w:val="0"/>
              <w:numPr>
                <w:ilvl w:val="0"/>
                <w:numId w:val="13"/>
              </w:numPr>
              <w:tabs>
                <w:tab w:val="clear" w:pos="720"/>
              </w:tabs>
              <w:spacing w:before="60"/>
              <w:ind w:left="341" w:hanging="284"/>
              <w:jc w:val="both"/>
              <w:rPr>
                <w:rFonts w:hint="eastAsia"/>
              </w:rPr>
            </w:pPr>
            <w:r>
              <w:rPr>
                <w:rFonts w:eastAsia="Calibri"/>
              </w:rPr>
              <w:t xml:space="preserve">Lectura comprensiva de las </w:t>
            </w:r>
            <w:r>
              <w:rPr>
                <w:rFonts w:eastAsia="Calibri"/>
                <w:i/>
                <w:iCs/>
              </w:rPr>
              <w:t>lēctiōnēs</w:t>
            </w:r>
            <w:r>
              <w:rPr>
                <w:rFonts w:eastAsia="Calibri"/>
              </w:rPr>
              <w:t xml:space="preserve"> del capítulo y realización de los ejercicios correspondientes.</w:t>
            </w:r>
          </w:p>
          <w:p w:rsidR="00DD7635" w:rsidRDefault="00000000">
            <w:pPr>
              <w:widowControl w:val="0"/>
              <w:numPr>
                <w:ilvl w:val="0"/>
                <w:numId w:val="13"/>
              </w:numPr>
              <w:tabs>
                <w:tab w:val="clear" w:pos="720"/>
              </w:tabs>
              <w:ind w:left="341" w:hanging="284"/>
              <w:jc w:val="both"/>
              <w:rPr>
                <w:rFonts w:eastAsia="Calibri"/>
              </w:rPr>
            </w:pPr>
            <w:r>
              <w:rPr>
                <w:rFonts w:eastAsia="Calibri"/>
              </w:rPr>
              <w:t>Lectura compresiva de textos traducidos relacionados con los contenidos del capítulo.</w:t>
            </w:r>
          </w:p>
          <w:p w:rsidR="00DD7635" w:rsidRDefault="00000000">
            <w:pPr>
              <w:widowControl w:val="0"/>
              <w:numPr>
                <w:ilvl w:val="0"/>
                <w:numId w:val="13"/>
              </w:numPr>
              <w:tabs>
                <w:tab w:val="clear" w:pos="720"/>
              </w:tabs>
              <w:spacing w:after="60"/>
              <w:ind w:left="341" w:hanging="284"/>
              <w:jc w:val="both"/>
              <w:rPr>
                <w:rFonts w:eastAsia="Calibri"/>
              </w:rPr>
            </w:pPr>
            <w:r>
              <w:rPr>
                <w:rFonts w:eastAsia="Calibri"/>
              </w:rPr>
              <w:t>Ejercicios de retroversión con los contenidos gramaticales estudiados.</w:t>
            </w:r>
          </w:p>
        </w:tc>
      </w:tr>
      <w:tr w:rsidR="00DD7635">
        <w:tc>
          <w:tcPr>
            <w:tcW w:w="1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635" w:rsidRDefault="00000000">
            <w:pPr>
              <w:widowControl w:val="0"/>
              <w:jc w:val="center"/>
              <w:rPr>
                <w:rFonts w:eastAsia="Calibri"/>
                <w:b/>
                <w:smallCaps/>
                <w:color w:val="FF0000"/>
              </w:rPr>
            </w:pPr>
            <w:r>
              <w:rPr>
                <w:rFonts w:eastAsia="Calibri"/>
                <w:b/>
                <w:smallCaps/>
                <w:color w:val="FF0000"/>
              </w:rPr>
              <w:t>bloque 2</w:t>
            </w:r>
          </w:p>
          <w:p w:rsidR="00DD7635" w:rsidRDefault="00000000">
            <w:pPr>
              <w:widowControl w:val="0"/>
              <w:jc w:val="center"/>
              <w:rPr>
                <w:rFonts w:eastAsia="Calibri"/>
                <w:b/>
                <w:smallCaps/>
              </w:rPr>
            </w:pPr>
            <w:r>
              <w:rPr>
                <w:rFonts w:eastAsia="Calibri"/>
                <w:b/>
                <w:smallCaps/>
              </w:rPr>
              <w:t>plurilingüismo</w:t>
            </w:r>
          </w:p>
        </w:tc>
        <w:tc>
          <w:tcPr>
            <w:tcW w:w="7916" w:type="dxa"/>
            <w:gridSpan w:val="3"/>
            <w:tcBorders>
              <w:top w:val="single" w:sz="4" w:space="0" w:color="000000"/>
              <w:left w:val="single" w:sz="4" w:space="0" w:color="000000"/>
              <w:bottom w:val="single" w:sz="4" w:space="0" w:color="000000"/>
              <w:right w:val="single" w:sz="4" w:space="0" w:color="000000"/>
            </w:tcBorders>
            <w:shd w:val="clear" w:color="auto" w:fill="auto"/>
          </w:tcPr>
          <w:p w:rsidR="00DD7635" w:rsidRDefault="00000000">
            <w:pPr>
              <w:widowControl w:val="0"/>
              <w:spacing w:before="60"/>
              <w:jc w:val="both"/>
              <w:rPr>
                <w:rFonts w:hint="eastAsia"/>
              </w:rPr>
            </w:pPr>
            <w:r>
              <w:rPr>
                <w:rFonts w:eastAsia="Calibri"/>
                <w:b/>
                <w:bCs/>
              </w:rPr>
              <w:t xml:space="preserve">(1) </w:t>
            </w:r>
            <w:r>
              <w:rPr>
                <w:rFonts w:eastAsia="Calibri"/>
                <w:b/>
                <w:bCs/>
                <w:i/>
                <w:iCs/>
              </w:rPr>
              <w:t>Vocābula nova</w:t>
            </w:r>
          </w:p>
          <w:p w:rsidR="00DD7635" w:rsidRDefault="00000000">
            <w:pPr>
              <w:widowControl w:val="0"/>
              <w:numPr>
                <w:ilvl w:val="0"/>
                <w:numId w:val="13"/>
              </w:numPr>
              <w:tabs>
                <w:tab w:val="clear" w:pos="720"/>
              </w:tabs>
              <w:ind w:left="341" w:hanging="284"/>
              <w:jc w:val="both"/>
              <w:rPr>
                <w:rFonts w:eastAsia="Calibri"/>
              </w:rPr>
            </w:pPr>
            <w:r>
              <w:rPr>
                <w:rFonts w:eastAsia="Calibri"/>
              </w:rPr>
              <w:t>Términos relativos a las partes de la casa.</w:t>
            </w:r>
          </w:p>
          <w:p w:rsidR="00DD7635" w:rsidRDefault="00000000">
            <w:pPr>
              <w:widowControl w:val="0"/>
              <w:numPr>
                <w:ilvl w:val="0"/>
                <w:numId w:val="13"/>
              </w:numPr>
              <w:tabs>
                <w:tab w:val="clear" w:pos="720"/>
              </w:tabs>
              <w:ind w:left="341" w:hanging="284"/>
              <w:jc w:val="both"/>
              <w:rPr>
                <w:rFonts w:hint="eastAsia"/>
              </w:rPr>
            </w:pPr>
            <w:r>
              <w:rPr>
                <w:rFonts w:eastAsia="Calibri"/>
              </w:rPr>
              <w:t xml:space="preserve">Preposiciones de ablativo: </w:t>
            </w:r>
            <w:r>
              <w:rPr>
                <w:rFonts w:eastAsia="Calibri"/>
                <w:i/>
                <w:iCs/>
              </w:rPr>
              <w:t>ab</w:t>
            </w:r>
            <w:r>
              <w:rPr>
                <w:rFonts w:eastAsia="Calibri"/>
              </w:rPr>
              <w:t xml:space="preserve">, </w:t>
            </w:r>
            <w:r>
              <w:rPr>
                <w:rFonts w:eastAsia="Calibri"/>
                <w:i/>
                <w:iCs/>
              </w:rPr>
              <w:t>cum</w:t>
            </w:r>
            <w:r>
              <w:rPr>
                <w:rFonts w:eastAsia="Calibri"/>
              </w:rPr>
              <w:t xml:space="preserve">, </w:t>
            </w:r>
            <w:r>
              <w:rPr>
                <w:rFonts w:eastAsia="Calibri"/>
                <w:i/>
                <w:iCs/>
              </w:rPr>
              <w:t>ex</w:t>
            </w:r>
            <w:r>
              <w:rPr>
                <w:rFonts w:eastAsia="Calibri"/>
              </w:rPr>
              <w:t xml:space="preserve">, </w:t>
            </w:r>
            <w:r>
              <w:rPr>
                <w:rFonts w:eastAsia="Calibri"/>
                <w:i/>
                <w:iCs/>
              </w:rPr>
              <w:t>in</w:t>
            </w:r>
            <w:r>
              <w:rPr>
                <w:rFonts w:eastAsia="Calibri"/>
              </w:rPr>
              <w:t xml:space="preserve">, </w:t>
            </w:r>
            <w:r>
              <w:rPr>
                <w:rFonts w:eastAsia="Calibri"/>
                <w:i/>
                <w:iCs/>
              </w:rPr>
              <w:t>sine</w:t>
            </w:r>
            <w:r>
              <w:rPr>
                <w:rFonts w:eastAsia="Calibri"/>
              </w:rPr>
              <w:t>.</w:t>
            </w:r>
          </w:p>
          <w:p w:rsidR="00DD7635" w:rsidRDefault="00000000">
            <w:pPr>
              <w:widowControl w:val="0"/>
              <w:numPr>
                <w:ilvl w:val="0"/>
                <w:numId w:val="13"/>
              </w:numPr>
              <w:tabs>
                <w:tab w:val="clear" w:pos="720"/>
              </w:tabs>
              <w:ind w:left="341" w:hanging="284"/>
              <w:jc w:val="both"/>
              <w:rPr>
                <w:rFonts w:hint="eastAsia"/>
              </w:rPr>
            </w:pPr>
            <w:r>
              <w:rPr>
                <w:rFonts w:eastAsia="Calibri"/>
                <w:i/>
                <w:iCs/>
              </w:rPr>
              <w:t>is</w:t>
            </w:r>
            <w:r>
              <w:rPr>
                <w:rFonts w:eastAsia="Calibri"/>
              </w:rPr>
              <w:t xml:space="preserve">, </w:t>
            </w:r>
            <w:r>
              <w:rPr>
                <w:rFonts w:eastAsia="Calibri"/>
                <w:i/>
                <w:iCs/>
              </w:rPr>
              <w:t>ea</w:t>
            </w:r>
            <w:r>
              <w:rPr>
                <w:rFonts w:eastAsia="Calibri"/>
              </w:rPr>
              <w:t xml:space="preserve">, </w:t>
            </w:r>
            <w:r>
              <w:rPr>
                <w:rFonts w:eastAsia="Calibri"/>
                <w:i/>
                <w:iCs/>
              </w:rPr>
              <w:t>id;</w:t>
            </w:r>
            <w:r>
              <w:rPr>
                <w:rFonts w:eastAsia="Calibri"/>
              </w:rPr>
              <w:t xml:space="preserve"> </w:t>
            </w:r>
            <w:r>
              <w:rPr>
                <w:rFonts w:eastAsia="Calibri"/>
                <w:i/>
                <w:iCs/>
              </w:rPr>
              <w:t>etiam</w:t>
            </w:r>
            <w:r>
              <w:rPr>
                <w:rFonts w:eastAsia="Calibri"/>
              </w:rPr>
              <w:t>.</w:t>
            </w:r>
          </w:p>
          <w:p w:rsidR="00DD7635" w:rsidRDefault="00000000">
            <w:pPr>
              <w:widowControl w:val="0"/>
              <w:jc w:val="both"/>
              <w:rPr>
                <w:rFonts w:eastAsia="Calibri"/>
                <w:b/>
                <w:bCs/>
              </w:rPr>
            </w:pPr>
            <w:r>
              <w:rPr>
                <w:rFonts w:eastAsia="Calibri"/>
                <w:b/>
                <w:bCs/>
              </w:rPr>
              <w:t>(2) Formación de palabras</w:t>
            </w:r>
          </w:p>
          <w:p w:rsidR="00DD7635" w:rsidRDefault="00000000">
            <w:pPr>
              <w:widowControl w:val="0"/>
              <w:numPr>
                <w:ilvl w:val="0"/>
                <w:numId w:val="13"/>
              </w:numPr>
              <w:tabs>
                <w:tab w:val="clear" w:pos="720"/>
              </w:tabs>
              <w:ind w:left="341" w:hanging="284"/>
              <w:jc w:val="both"/>
              <w:rPr>
                <w:rFonts w:hint="eastAsia"/>
              </w:rPr>
            </w:pPr>
            <w:r>
              <w:rPr>
                <w:rFonts w:eastAsia="Calibri"/>
              </w:rPr>
              <w:t xml:space="preserve">Campo semántico del hogar (arquitectura, mobiliario, etc.) en latín y sus derivados. El léxico de la casa en las lenguas romances y germánicas: términos latinos en la arquitectura privada: </w:t>
            </w:r>
            <w:proofErr w:type="gramStart"/>
            <w:r>
              <w:rPr>
                <w:rFonts w:eastAsia="Calibri"/>
                <w:i/>
                <w:iCs/>
              </w:rPr>
              <w:t>vīlla</w:t>
            </w:r>
            <w:r>
              <w:rPr>
                <w:rFonts w:eastAsia="Calibri"/>
              </w:rPr>
              <w:t xml:space="preserve">,  </w:t>
            </w:r>
            <w:r>
              <w:rPr>
                <w:rFonts w:eastAsia="Calibri"/>
                <w:i/>
                <w:iCs/>
              </w:rPr>
              <w:t>fenestra</w:t>
            </w:r>
            <w:proofErr w:type="gramEnd"/>
            <w:r>
              <w:rPr>
                <w:rFonts w:eastAsia="Calibri"/>
              </w:rPr>
              <w:t xml:space="preserve">, </w:t>
            </w:r>
            <w:r>
              <w:rPr>
                <w:rFonts w:eastAsia="Calibri"/>
                <w:i/>
                <w:iCs/>
              </w:rPr>
              <w:t>ātrium</w:t>
            </w:r>
            <w:r>
              <w:rPr>
                <w:rFonts w:eastAsia="Calibri"/>
              </w:rPr>
              <w:t>, etc.</w:t>
            </w:r>
          </w:p>
          <w:p w:rsidR="00DD7635" w:rsidRDefault="00000000">
            <w:pPr>
              <w:widowControl w:val="0"/>
              <w:jc w:val="both"/>
              <w:rPr>
                <w:rFonts w:eastAsia="Calibri"/>
                <w:b/>
                <w:bCs/>
              </w:rPr>
            </w:pPr>
            <w:r>
              <w:rPr>
                <w:rFonts w:eastAsia="Calibri"/>
                <w:b/>
                <w:bCs/>
              </w:rPr>
              <w:t>(3) Evolución del léxico latino a las lenguas romances</w:t>
            </w:r>
          </w:p>
          <w:p w:rsidR="00DD7635" w:rsidRDefault="00000000">
            <w:pPr>
              <w:widowControl w:val="0"/>
              <w:numPr>
                <w:ilvl w:val="0"/>
                <w:numId w:val="13"/>
              </w:numPr>
              <w:tabs>
                <w:tab w:val="clear" w:pos="720"/>
              </w:tabs>
              <w:ind w:left="341" w:hanging="284"/>
              <w:jc w:val="both"/>
              <w:rPr>
                <w:rFonts w:hint="eastAsia"/>
              </w:rPr>
            </w:pPr>
            <w:r>
              <w:rPr>
                <w:rFonts w:eastAsia="Calibri"/>
              </w:rPr>
              <w:t>Estudio específico en el capítulo de la evolución de los acusativos plurales de las palabras en –</w:t>
            </w:r>
            <w:r>
              <w:rPr>
                <w:rFonts w:eastAsia="Calibri"/>
                <w:i/>
                <w:iCs/>
              </w:rPr>
              <w:t xml:space="preserve">us </w:t>
            </w:r>
            <w:r>
              <w:rPr>
                <w:rFonts w:eastAsia="Calibri"/>
              </w:rPr>
              <w:t>(-</w:t>
            </w:r>
            <w:r>
              <w:rPr>
                <w:rFonts w:eastAsia="Calibri"/>
                <w:i/>
                <w:iCs/>
              </w:rPr>
              <w:t>er</w:t>
            </w:r>
            <w:r>
              <w:rPr>
                <w:rFonts w:eastAsia="Calibri"/>
              </w:rPr>
              <w:t>), en –</w:t>
            </w:r>
            <w:r>
              <w:rPr>
                <w:rFonts w:eastAsia="Calibri"/>
                <w:i/>
                <w:iCs/>
              </w:rPr>
              <w:t>a</w:t>
            </w:r>
            <w:r>
              <w:rPr>
                <w:rFonts w:eastAsia="Calibri"/>
              </w:rPr>
              <w:t xml:space="preserve"> y en –</w:t>
            </w:r>
            <w:r>
              <w:rPr>
                <w:rFonts w:eastAsia="Calibri"/>
                <w:i/>
                <w:iCs/>
              </w:rPr>
              <w:t>um</w:t>
            </w:r>
            <w:r>
              <w:rPr>
                <w:rFonts w:eastAsia="Calibri"/>
              </w:rPr>
              <w:t xml:space="preserve">, así como de las segundas personas del plural del imperativo: </w:t>
            </w:r>
            <w:r>
              <w:rPr>
                <w:rFonts w:eastAsia="Calibri"/>
                <w:i/>
                <w:iCs/>
              </w:rPr>
              <w:t>filiās</w:t>
            </w:r>
            <w:r>
              <w:rPr>
                <w:rFonts w:eastAsia="Calibri"/>
              </w:rPr>
              <w:t>,</w:t>
            </w:r>
            <w:r>
              <w:rPr>
                <w:rFonts w:eastAsia="Calibri"/>
                <w:i/>
                <w:iCs/>
              </w:rPr>
              <w:t xml:space="preserve"> filiōs</w:t>
            </w:r>
            <w:r>
              <w:rPr>
                <w:rFonts w:eastAsia="Calibri"/>
              </w:rPr>
              <w:t>,</w:t>
            </w:r>
            <w:r>
              <w:rPr>
                <w:rFonts w:eastAsia="Calibri"/>
                <w:i/>
                <w:iCs/>
              </w:rPr>
              <w:t xml:space="preserve"> pulchrōs/ās, cubicula</w:t>
            </w:r>
            <w:r>
              <w:rPr>
                <w:rFonts w:eastAsia="Calibri"/>
              </w:rPr>
              <w:t>;</w:t>
            </w:r>
            <w:r>
              <w:rPr>
                <w:rFonts w:eastAsia="Calibri"/>
                <w:i/>
                <w:iCs/>
              </w:rPr>
              <w:t xml:space="preserve"> salūtāte</w:t>
            </w:r>
            <w:r>
              <w:rPr>
                <w:rFonts w:eastAsia="Calibri"/>
                <w:i/>
                <w:iCs/>
                <w:u w:val="single"/>
              </w:rPr>
              <w:t>,</w:t>
            </w:r>
            <w:r>
              <w:rPr>
                <w:rFonts w:eastAsia="Calibri"/>
                <w:i/>
                <w:iCs/>
              </w:rPr>
              <w:t xml:space="preserve"> vidēte, pōnite</w:t>
            </w:r>
            <w:r>
              <w:rPr>
                <w:rFonts w:eastAsia="Calibri"/>
              </w:rPr>
              <w:t xml:space="preserve">, </w:t>
            </w:r>
            <w:r>
              <w:rPr>
                <w:rFonts w:eastAsia="Calibri"/>
                <w:i/>
                <w:iCs/>
              </w:rPr>
              <w:t>venīte...</w:t>
            </w:r>
          </w:p>
          <w:p w:rsidR="00DD7635" w:rsidRDefault="00000000">
            <w:pPr>
              <w:widowControl w:val="0"/>
              <w:numPr>
                <w:ilvl w:val="0"/>
                <w:numId w:val="13"/>
              </w:numPr>
              <w:tabs>
                <w:tab w:val="clear" w:pos="720"/>
              </w:tabs>
              <w:spacing w:after="60"/>
              <w:ind w:left="341" w:hanging="284"/>
              <w:jc w:val="both"/>
              <w:rPr>
                <w:rFonts w:hint="eastAsia"/>
              </w:rPr>
            </w:pPr>
            <w:r>
              <w:rPr>
                <w:rFonts w:eastAsia="Calibri"/>
              </w:rPr>
              <w:t xml:space="preserve">Evolución de las vocales y diptongos latinos tónicos (III) a las lenguas romances, teniendo en cuenta fundamentalmente los ejemplos brindados por los </w:t>
            </w:r>
            <w:r>
              <w:rPr>
                <w:rFonts w:eastAsia="Calibri"/>
                <w:i/>
                <w:iCs/>
              </w:rPr>
              <w:t>vocābula nova</w:t>
            </w:r>
            <w:r>
              <w:rPr>
                <w:rFonts w:eastAsia="Calibri"/>
              </w:rPr>
              <w:t xml:space="preserve">: </w:t>
            </w:r>
            <w:r>
              <w:rPr>
                <w:rFonts w:eastAsia="Calibri"/>
                <w:i/>
                <w:iCs/>
              </w:rPr>
              <w:t>vīlla</w:t>
            </w:r>
            <w:r>
              <w:rPr>
                <w:rFonts w:eastAsia="Calibri"/>
              </w:rPr>
              <w:t>,</w:t>
            </w:r>
            <w:r>
              <w:rPr>
                <w:rFonts w:eastAsia="Calibri"/>
                <w:i/>
                <w:iCs/>
              </w:rPr>
              <w:t xml:space="preserve"> hortus</w:t>
            </w:r>
            <w:r>
              <w:rPr>
                <w:rFonts w:eastAsia="Calibri"/>
              </w:rPr>
              <w:t>,</w:t>
            </w:r>
            <w:r>
              <w:rPr>
                <w:rFonts w:eastAsia="Calibri"/>
                <w:i/>
                <w:iCs/>
              </w:rPr>
              <w:t xml:space="preserve"> foedus</w:t>
            </w:r>
            <w:r>
              <w:rPr>
                <w:rFonts w:eastAsia="Calibri"/>
              </w:rPr>
              <w:t>,</w:t>
            </w:r>
            <w:r>
              <w:rPr>
                <w:rFonts w:eastAsia="Calibri"/>
                <w:i/>
                <w:iCs/>
              </w:rPr>
              <w:t xml:space="preserve"> delectat</w:t>
            </w:r>
            <w:r>
              <w:rPr>
                <w:rFonts w:eastAsia="Calibri"/>
              </w:rPr>
              <w:t>,</w:t>
            </w:r>
            <w:r>
              <w:rPr>
                <w:rFonts w:eastAsia="Calibri"/>
                <w:i/>
                <w:iCs/>
              </w:rPr>
              <w:t xml:space="preserve"> cum</w:t>
            </w:r>
            <w:r>
              <w:rPr>
                <w:rFonts w:eastAsia="Calibri"/>
              </w:rPr>
              <w:t>...</w:t>
            </w:r>
          </w:p>
        </w:tc>
      </w:tr>
      <w:tr w:rsidR="00DD7635">
        <w:tc>
          <w:tcPr>
            <w:tcW w:w="1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635" w:rsidRDefault="00000000">
            <w:pPr>
              <w:widowControl w:val="0"/>
              <w:jc w:val="center"/>
              <w:rPr>
                <w:rFonts w:eastAsia="Calibri"/>
                <w:b/>
                <w:smallCaps/>
                <w:color w:val="FF0000"/>
              </w:rPr>
            </w:pPr>
            <w:r>
              <w:rPr>
                <w:rFonts w:eastAsia="Calibri"/>
                <w:b/>
                <w:smallCaps/>
                <w:color w:val="FF0000"/>
              </w:rPr>
              <w:lastRenderedPageBreak/>
              <w:t>bloque 4</w:t>
            </w:r>
          </w:p>
          <w:p w:rsidR="00DD7635" w:rsidRDefault="00000000">
            <w:pPr>
              <w:widowControl w:val="0"/>
              <w:jc w:val="center"/>
              <w:rPr>
                <w:rFonts w:eastAsia="Calibri"/>
                <w:b/>
                <w:smallCaps/>
              </w:rPr>
            </w:pPr>
            <w:r>
              <w:rPr>
                <w:rFonts w:eastAsia="Calibri"/>
                <w:b/>
                <w:smallCaps/>
              </w:rPr>
              <w:t>la antigua roma</w:t>
            </w:r>
          </w:p>
          <w:p w:rsidR="00DD7635" w:rsidRDefault="00DD7635">
            <w:pPr>
              <w:widowControl w:val="0"/>
              <w:jc w:val="center"/>
              <w:rPr>
                <w:rFonts w:eastAsia="Calibri"/>
                <w:b/>
                <w:smallCaps/>
              </w:rPr>
            </w:pPr>
          </w:p>
          <w:p w:rsidR="00DD7635" w:rsidRDefault="00000000">
            <w:pPr>
              <w:widowControl w:val="0"/>
              <w:jc w:val="center"/>
              <w:rPr>
                <w:rFonts w:eastAsia="Calibri"/>
                <w:b/>
                <w:smallCaps/>
                <w:color w:val="FF0000"/>
              </w:rPr>
            </w:pPr>
            <w:r>
              <w:rPr>
                <w:rFonts w:eastAsia="Calibri"/>
                <w:b/>
                <w:smallCaps/>
                <w:color w:val="FF0000"/>
              </w:rPr>
              <w:t>bloque 5</w:t>
            </w:r>
          </w:p>
          <w:p w:rsidR="00DD7635" w:rsidRDefault="00000000">
            <w:pPr>
              <w:widowControl w:val="0"/>
              <w:jc w:val="center"/>
              <w:rPr>
                <w:rFonts w:eastAsia="Calibri"/>
                <w:b/>
                <w:smallCaps/>
              </w:rPr>
            </w:pPr>
            <w:r>
              <w:rPr>
                <w:rFonts w:eastAsia="Calibri"/>
                <w:b/>
                <w:smallCaps/>
              </w:rPr>
              <w:t>legado y patrimonio</w:t>
            </w:r>
          </w:p>
        </w:tc>
        <w:tc>
          <w:tcPr>
            <w:tcW w:w="7916" w:type="dxa"/>
            <w:gridSpan w:val="3"/>
            <w:tcBorders>
              <w:top w:val="single" w:sz="4" w:space="0" w:color="000000"/>
              <w:left w:val="single" w:sz="4" w:space="0" w:color="000000"/>
              <w:bottom w:val="single" w:sz="4" w:space="0" w:color="000000"/>
              <w:right w:val="single" w:sz="4" w:space="0" w:color="000000"/>
            </w:tcBorders>
            <w:shd w:val="clear" w:color="auto" w:fill="auto"/>
          </w:tcPr>
          <w:p w:rsidR="00DD7635" w:rsidRDefault="00000000">
            <w:pPr>
              <w:widowControl w:val="0"/>
              <w:spacing w:before="60"/>
              <w:ind w:left="57"/>
              <w:jc w:val="both"/>
              <w:rPr>
                <w:rFonts w:eastAsia="Calibri"/>
                <w:b/>
                <w:bCs/>
              </w:rPr>
            </w:pPr>
            <w:r>
              <w:rPr>
                <w:rFonts w:eastAsia="Calibri"/>
                <w:b/>
                <w:bCs/>
              </w:rPr>
              <w:t>La Familia Romana (IV)</w:t>
            </w:r>
          </w:p>
          <w:p w:rsidR="00DD7635" w:rsidRDefault="00000000">
            <w:pPr>
              <w:widowControl w:val="0"/>
              <w:numPr>
                <w:ilvl w:val="0"/>
                <w:numId w:val="14"/>
              </w:numPr>
              <w:ind w:left="341" w:hanging="284"/>
              <w:jc w:val="both"/>
              <w:rPr>
                <w:rFonts w:eastAsia="Calibri"/>
              </w:rPr>
            </w:pPr>
            <w:r>
              <w:rPr>
                <w:rFonts w:eastAsia="Calibri"/>
              </w:rPr>
              <w:t>Formas de vida de las familias acomodadas.</w:t>
            </w:r>
          </w:p>
          <w:p w:rsidR="00DD7635" w:rsidRDefault="00000000">
            <w:pPr>
              <w:widowControl w:val="0"/>
              <w:numPr>
                <w:ilvl w:val="0"/>
                <w:numId w:val="14"/>
              </w:numPr>
              <w:ind w:left="341" w:hanging="284"/>
              <w:jc w:val="both"/>
              <w:rPr>
                <w:rFonts w:eastAsia="Calibri"/>
              </w:rPr>
            </w:pPr>
            <w:r>
              <w:rPr>
                <w:rFonts w:eastAsia="Calibri"/>
              </w:rPr>
              <w:t>Los romanos y la naturaleza.</w:t>
            </w:r>
          </w:p>
          <w:p w:rsidR="00DD7635" w:rsidRDefault="00000000">
            <w:pPr>
              <w:widowControl w:val="0"/>
              <w:ind w:left="57"/>
              <w:jc w:val="both"/>
              <w:rPr>
                <w:rFonts w:eastAsia="Calibri"/>
                <w:b/>
                <w:bCs/>
              </w:rPr>
            </w:pPr>
            <w:r>
              <w:rPr>
                <w:rFonts w:eastAsia="Calibri"/>
                <w:b/>
                <w:bCs/>
              </w:rPr>
              <w:t>Instituciones y Vida Cotidiana (IV)</w:t>
            </w:r>
          </w:p>
          <w:p w:rsidR="00DD7635" w:rsidRDefault="00000000">
            <w:pPr>
              <w:widowControl w:val="0"/>
              <w:numPr>
                <w:ilvl w:val="0"/>
                <w:numId w:val="15"/>
              </w:numPr>
              <w:ind w:left="341" w:hanging="284"/>
              <w:jc w:val="both"/>
              <w:rPr>
                <w:rFonts w:hint="eastAsia"/>
              </w:rPr>
            </w:pPr>
            <w:r>
              <w:rPr>
                <w:rFonts w:eastAsia="Calibri"/>
              </w:rPr>
              <w:t xml:space="preserve">La </w:t>
            </w:r>
            <w:r>
              <w:rPr>
                <w:rFonts w:eastAsia="Calibri"/>
                <w:i/>
                <w:iCs/>
              </w:rPr>
              <w:t>vīlla</w:t>
            </w:r>
            <w:r>
              <w:rPr>
                <w:rFonts w:eastAsia="Calibri"/>
              </w:rPr>
              <w:t xml:space="preserve"> romana y sus partes.</w:t>
            </w:r>
          </w:p>
          <w:p w:rsidR="00DD7635" w:rsidRDefault="00000000">
            <w:pPr>
              <w:widowControl w:val="0"/>
              <w:numPr>
                <w:ilvl w:val="0"/>
                <w:numId w:val="15"/>
              </w:numPr>
              <w:ind w:left="341" w:hanging="284"/>
              <w:jc w:val="both"/>
              <w:rPr>
                <w:rFonts w:eastAsia="Calibri"/>
              </w:rPr>
            </w:pPr>
            <w:r>
              <w:rPr>
                <w:rFonts w:eastAsia="Calibri"/>
              </w:rPr>
              <w:t>Tipos de viviendas de los romanos.</w:t>
            </w:r>
          </w:p>
          <w:p w:rsidR="00DD7635" w:rsidRDefault="00000000">
            <w:pPr>
              <w:widowControl w:val="0"/>
              <w:ind w:left="57"/>
              <w:jc w:val="both"/>
              <w:rPr>
                <w:rFonts w:eastAsia="Calibri"/>
                <w:b/>
                <w:bCs/>
              </w:rPr>
            </w:pPr>
            <w:r>
              <w:rPr>
                <w:rFonts w:eastAsia="Calibri"/>
                <w:b/>
                <w:bCs/>
              </w:rPr>
              <w:t>Arte y arquitectura (I): la Arquitectura y el Arte Privados (I)</w:t>
            </w:r>
          </w:p>
          <w:p w:rsidR="00DD7635" w:rsidRDefault="00000000">
            <w:pPr>
              <w:widowControl w:val="0"/>
              <w:numPr>
                <w:ilvl w:val="0"/>
                <w:numId w:val="13"/>
              </w:numPr>
              <w:tabs>
                <w:tab w:val="clear" w:pos="720"/>
              </w:tabs>
              <w:spacing w:after="60"/>
              <w:ind w:left="341" w:hanging="284"/>
              <w:jc w:val="both"/>
              <w:rPr>
                <w:rFonts w:eastAsia="Calibri"/>
              </w:rPr>
            </w:pPr>
            <w:r>
              <w:rPr>
                <w:rFonts w:eastAsia="Calibri"/>
              </w:rPr>
              <w:t>Influencia de la arquitectura romana privada en la cultura occidental.</w:t>
            </w:r>
          </w:p>
        </w:tc>
      </w:tr>
    </w:tbl>
    <w:p w:rsidR="00DD7635" w:rsidRDefault="00DD7635">
      <w:pPr>
        <w:jc w:val="both"/>
        <w:rPr>
          <w:rFonts w:hint="eastAsia"/>
          <w:b/>
          <w:bCs/>
        </w:rPr>
      </w:pPr>
    </w:p>
    <w:tbl>
      <w:tblPr>
        <w:tblW w:w="9854" w:type="dxa"/>
        <w:tblLayout w:type="fixed"/>
        <w:tblCellMar>
          <w:left w:w="103" w:type="dxa"/>
        </w:tblCellMar>
        <w:tblLook w:val="0000" w:firstRow="0" w:lastRow="0" w:firstColumn="0" w:lastColumn="0" w:noHBand="0" w:noVBand="0"/>
      </w:tblPr>
      <w:tblGrid>
        <w:gridCol w:w="1937"/>
        <w:gridCol w:w="581"/>
        <w:gridCol w:w="5379"/>
        <w:gridCol w:w="1957"/>
      </w:tblGrid>
      <w:tr w:rsidR="00DD7635">
        <w:tc>
          <w:tcPr>
            <w:tcW w:w="7896" w:type="dxa"/>
            <w:gridSpan w:val="3"/>
            <w:tcBorders>
              <w:top w:val="single" w:sz="4" w:space="0" w:color="000000"/>
              <w:left w:val="single" w:sz="4" w:space="0" w:color="000000"/>
              <w:bottom w:val="single" w:sz="4" w:space="0" w:color="000000"/>
              <w:right w:val="single" w:sz="4" w:space="0" w:color="000000"/>
            </w:tcBorders>
            <w:shd w:val="clear" w:color="auto" w:fill="8EAADB"/>
          </w:tcPr>
          <w:p w:rsidR="00DD7635" w:rsidRDefault="00DD7635">
            <w:pPr>
              <w:widowControl w:val="0"/>
              <w:jc w:val="both"/>
              <w:rPr>
                <w:rFonts w:eastAsia="Calibri"/>
                <w:b/>
              </w:rPr>
            </w:pPr>
          </w:p>
          <w:p w:rsidR="00DD7635" w:rsidRDefault="00000000">
            <w:pPr>
              <w:widowControl w:val="0"/>
              <w:jc w:val="both"/>
              <w:rPr>
                <w:rFonts w:hint="eastAsia"/>
              </w:rPr>
            </w:pPr>
            <w:r>
              <w:rPr>
                <w:rFonts w:eastAsia="Calibri"/>
                <w:b/>
              </w:rPr>
              <w:t xml:space="preserve">UNIDAD 6: </w:t>
            </w:r>
            <w:r>
              <w:rPr>
                <w:b/>
                <w:iCs/>
              </w:rPr>
              <w:t>CAPITVLVM VI:</w:t>
            </w:r>
            <w:r>
              <w:rPr>
                <w:b/>
                <w:i/>
              </w:rPr>
              <w:t xml:space="preserve"> VIA LATINA</w:t>
            </w:r>
          </w:p>
          <w:p w:rsidR="00DD7635" w:rsidRDefault="00DD7635">
            <w:pPr>
              <w:widowControl w:val="0"/>
              <w:jc w:val="both"/>
              <w:rPr>
                <w:rFonts w:eastAsia="Calibri"/>
                <w:b/>
              </w:rPr>
            </w:pPr>
          </w:p>
        </w:tc>
        <w:tc>
          <w:tcPr>
            <w:tcW w:w="1957" w:type="dxa"/>
            <w:tcBorders>
              <w:top w:val="single" w:sz="4" w:space="0" w:color="000000"/>
              <w:left w:val="single" w:sz="4" w:space="0" w:color="000000"/>
              <w:bottom w:val="single" w:sz="4" w:space="0" w:color="000000"/>
              <w:right w:val="single" w:sz="4" w:space="0" w:color="000000"/>
            </w:tcBorders>
            <w:shd w:val="clear" w:color="auto" w:fill="F4B083"/>
          </w:tcPr>
          <w:p w:rsidR="00DD7635" w:rsidRDefault="00DD7635">
            <w:pPr>
              <w:widowControl w:val="0"/>
              <w:jc w:val="both"/>
              <w:rPr>
                <w:rFonts w:eastAsia="Calibri"/>
              </w:rPr>
            </w:pPr>
          </w:p>
          <w:p w:rsidR="00DD7635" w:rsidRDefault="00000000">
            <w:pPr>
              <w:widowControl w:val="0"/>
              <w:jc w:val="center"/>
              <w:rPr>
                <w:rFonts w:eastAsia="Calibri"/>
                <w:b/>
                <w:bCs/>
                <w:highlight w:val="red"/>
              </w:rPr>
            </w:pPr>
            <w:r>
              <w:rPr>
                <w:rFonts w:eastAsia="Calibri"/>
                <w:b/>
                <w:bCs/>
                <w:highlight w:val="red"/>
              </w:rPr>
              <w:t>SESIONES: 8</w:t>
            </w:r>
          </w:p>
        </w:tc>
      </w:tr>
      <w:tr w:rsidR="00DD7635">
        <w:tc>
          <w:tcPr>
            <w:tcW w:w="9853" w:type="dxa"/>
            <w:gridSpan w:val="4"/>
            <w:tcBorders>
              <w:top w:val="single" w:sz="4" w:space="0" w:color="000000"/>
              <w:left w:val="single" w:sz="4" w:space="0" w:color="000000"/>
              <w:bottom w:val="single" w:sz="4" w:space="0" w:color="000000"/>
              <w:right w:val="single" w:sz="4" w:space="0" w:color="000000"/>
            </w:tcBorders>
            <w:shd w:val="clear" w:color="auto" w:fill="auto"/>
          </w:tcPr>
          <w:p w:rsidR="00DD7635" w:rsidRDefault="00000000">
            <w:pPr>
              <w:widowControl w:val="0"/>
              <w:spacing w:before="60" w:after="60"/>
              <w:rPr>
                <w:rFonts w:eastAsia="Calibri"/>
                <w:b/>
                <w:bCs/>
                <w:sz w:val="22"/>
                <w:szCs w:val="22"/>
              </w:rPr>
            </w:pPr>
            <w:r>
              <w:rPr>
                <w:rFonts w:eastAsia="Calibri"/>
                <w:b/>
                <w:bCs/>
                <w:sz w:val="22"/>
                <w:szCs w:val="22"/>
              </w:rPr>
              <w:t>· OBJETIVOS: A, B, C, D, E, F, G, H, K, L</w:t>
            </w:r>
          </w:p>
        </w:tc>
      </w:tr>
      <w:tr w:rsidR="00DD7635">
        <w:tc>
          <w:tcPr>
            <w:tcW w:w="9853" w:type="dxa"/>
            <w:gridSpan w:val="4"/>
            <w:tcBorders>
              <w:top w:val="single" w:sz="4" w:space="0" w:color="000000"/>
              <w:left w:val="single" w:sz="4" w:space="0" w:color="000000"/>
              <w:bottom w:val="single" w:sz="4" w:space="0" w:color="000000"/>
              <w:right w:val="single" w:sz="4" w:space="0" w:color="000000"/>
            </w:tcBorders>
            <w:shd w:val="clear" w:color="auto" w:fill="auto"/>
          </w:tcPr>
          <w:p w:rsidR="00DD7635" w:rsidRDefault="00000000">
            <w:pPr>
              <w:widowControl w:val="0"/>
              <w:spacing w:before="60" w:after="60"/>
              <w:rPr>
                <w:rFonts w:eastAsia="Calibri"/>
                <w:b/>
                <w:bCs/>
                <w:sz w:val="22"/>
                <w:szCs w:val="22"/>
              </w:rPr>
            </w:pPr>
            <w:r>
              <w:rPr>
                <w:rFonts w:eastAsia="Calibri"/>
                <w:b/>
                <w:bCs/>
                <w:sz w:val="22"/>
                <w:szCs w:val="22"/>
              </w:rPr>
              <w:t>· COMPETENCIAS CLAVE: CCL, CP, CD, CPSAA, CC, CE, CCEC</w:t>
            </w:r>
          </w:p>
        </w:tc>
      </w:tr>
      <w:tr w:rsidR="00DD7635">
        <w:tc>
          <w:tcPr>
            <w:tcW w:w="9853" w:type="dxa"/>
            <w:gridSpan w:val="4"/>
            <w:tcBorders>
              <w:top w:val="single" w:sz="4" w:space="0" w:color="000000"/>
              <w:left w:val="single" w:sz="4" w:space="0" w:color="000000"/>
              <w:bottom w:val="single" w:sz="4" w:space="0" w:color="000000"/>
              <w:right w:val="single" w:sz="4" w:space="0" w:color="000000"/>
            </w:tcBorders>
            <w:shd w:val="clear" w:color="auto" w:fill="auto"/>
          </w:tcPr>
          <w:p w:rsidR="00DD7635" w:rsidRDefault="00000000">
            <w:pPr>
              <w:widowControl w:val="0"/>
              <w:spacing w:before="60" w:after="60"/>
              <w:rPr>
                <w:rFonts w:eastAsia="Calibri"/>
                <w:b/>
                <w:bCs/>
                <w:sz w:val="22"/>
                <w:szCs w:val="22"/>
              </w:rPr>
            </w:pPr>
            <w:r>
              <w:rPr>
                <w:rFonts w:eastAsia="Calibri"/>
                <w:b/>
                <w:bCs/>
                <w:sz w:val="22"/>
                <w:szCs w:val="22"/>
              </w:rPr>
              <w:t>· COMPETENCIAS ESPECÍFICAS: 1, 2, 3, 4, 5</w:t>
            </w:r>
          </w:p>
        </w:tc>
      </w:tr>
      <w:tr w:rsidR="00DD7635">
        <w:tc>
          <w:tcPr>
            <w:tcW w:w="25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D7635" w:rsidRDefault="00000000">
            <w:pPr>
              <w:widowControl w:val="0"/>
              <w:spacing w:before="60" w:after="60"/>
              <w:rPr>
                <w:rFonts w:eastAsia="Calibri"/>
                <w:b/>
                <w:bCs/>
                <w:sz w:val="22"/>
                <w:szCs w:val="22"/>
              </w:rPr>
            </w:pPr>
            <w:r>
              <w:rPr>
                <w:rFonts w:eastAsia="Calibri"/>
                <w:b/>
                <w:bCs/>
                <w:sz w:val="22"/>
                <w:szCs w:val="22"/>
              </w:rPr>
              <w:t>· SABERES BÁSICOS:</w:t>
            </w:r>
          </w:p>
        </w:tc>
        <w:tc>
          <w:tcPr>
            <w:tcW w:w="7335" w:type="dxa"/>
            <w:gridSpan w:val="2"/>
            <w:tcBorders>
              <w:top w:val="single" w:sz="4" w:space="0" w:color="000000"/>
              <w:left w:val="single" w:sz="4" w:space="0" w:color="000000"/>
              <w:bottom w:val="single" w:sz="4" w:space="0" w:color="000000"/>
              <w:right w:val="single" w:sz="4" w:space="0" w:color="000000"/>
            </w:tcBorders>
            <w:shd w:val="clear" w:color="auto" w:fill="auto"/>
          </w:tcPr>
          <w:p w:rsidR="00DD7635" w:rsidRDefault="00000000">
            <w:pPr>
              <w:widowControl w:val="0"/>
              <w:spacing w:before="60" w:after="60"/>
              <w:rPr>
                <w:rFonts w:eastAsia="Calibri"/>
                <w:b/>
                <w:bCs/>
                <w:sz w:val="22"/>
                <w:szCs w:val="22"/>
              </w:rPr>
            </w:pPr>
            <w:r>
              <w:rPr>
                <w:rFonts w:eastAsia="Calibri"/>
                <w:b/>
                <w:bCs/>
                <w:sz w:val="22"/>
                <w:szCs w:val="22"/>
              </w:rPr>
              <w:t>BLOQUE 1: EL TEXTO, COMPRENSIÓN Y interpretación</w:t>
            </w:r>
          </w:p>
          <w:p w:rsidR="00DD7635" w:rsidRDefault="00000000">
            <w:pPr>
              <w:widowControl w:val="0"/>
              <w:spacing w:before="60" w:after="60"/>
              <w:rPr>
                <w:rFonts w:eastAsia="Calibri"/>
                <w:b/>
                <w:bCs/>
                <w:sz w:val="22"/>
                <w:szCs w:val="22"/>
              </w:rPr>
            </w:pPr>
            <w:r>
              <w:rPr>
                <w:rFonts w:eastAsia="Calibri"/>
                <w:b/>
                <w:bCs/>
                <w:sz w:val="22"/>
                <w:szCs w:val="22"/>
              </w:rPr>
              <w:t>BLOQUE 2: PLURILINGÜISMO</w:t>
            </w:r>
          </w:p>
          <w:p w:rsidR="00DD7635" w:rsidRDefault="00000000">
            <w:pPr>
              <w:widowControl w:val="0"/>
              <w:spacing w:before="60" w:after="60"/>
              <w:rPr>
                <w:rFonts w:eastAsia="Calibri"/>
                <w:b/>
                <w:bCs/>
                <w:sz w:val="22"/>
                <w:szCs w:val="22"/>
              </w:rPr>
            </w:pPr>
            <w:r>
              <w:rPr>
                <w:rFonts w:eastAsia="Calibri"/>
                <w:b/>
                <w:bCs/>
                <w:sz w:val="22"/>
                <w:szCs w:val="22"/>
              </w:rPr>
              <w:t>BLOQUE 3: EDUCACIÓN LITERARIA</w:t>
            </w:r>
          </w:p>
          <w:p w:rsidR="00DD7635" w:rsidRDefault="00000000">
            <w:pPr>
              <w:widowControl w:val="0"/>
              <w:spacing w:before="60" w:after="60"/>
              <w:rPr>
                <w:rFonts w:eastAsia="Calibri"/>
                <w:b/>
                <w:bCs/>
                <w:sz w:val="22"/>
                <w:szCs w:val="22"/>
              </w:rPr>
            </w:pPr>
            <w:r>
              <w:rPr>
                <w:rFonts w:eastAsia="Calibri"/>
                <w:b/>
                <w:bCs/>
                <w:sz w:val="22"/>
                <w:szCs w:val="22"/>
              </w:rPr>
              <w:t>BLOQUE 4: LA ANTIGUA ROMA</w:t>
            </w:r>
          </w:p>
          <w:p w:rsidR="00DD7635" w:rsidRDefault="00000000">
            <w:pPr>
              <w:widowControl w:val="0"/>
              <w:spacing w:before="60" w:after="60"/>
              <w:rPr>
                <w:rFonts w:eastAsia="Calibri"/>
                <w:b/>
                <w:bCs/>
                <w:sz w:val="22"/>
                <w:szCs w:val="22"/>
              </w:rPr>
            </w:pPr>
            <w:r>
              <w:rPr>
                <w:rFonts w:eastAsia="Calibri"/>
                <w:b/>
                <w:bCs/>
                <w:sz w:val="22"/>
                <w:szCs w:val="22"/>
              </w:rPr>
              <w:t>BLOQUE 5: LEGADO Y PATRIMONIO</w:t>
            </w:r>
          </w:p>
        </w:tc>
      </w:tr>
      <w:tr w:rsidR="00DD7635">
        <w:tc>
          <w:tcPr>
            <w:tcW w:w="9853" w:type="dxa"/>
            <w:gridSpan w:val="4"/>
            <w:tcBorders>
              <w:top w:val="single" w:sz="4" w:space="0" w:color="000000"/>
              <w:left w:val="single" w:sz="4" w:space="0" w:color="000000"/>
              <w:bottom w:val="single" w:sz="4" w:space="0" w:color="000000"/>
              <w:right w:val="single" w:sz="4" w:space="0" w:color="000000"/>
            </w:tcBorders>
            <w:shd w:val="clear" w:color="auto" w:fill="auto"/>
          </w:tcPr>
          <w:p w:rsidR="00DD7635" w:rsidRDefault="00000000">
            <w:pPr>
              <w:widowControl w:val="0"/>
              <w:spacing w:before="120"/>
              <w:jc w:val="center"/>
              <w:rPr>
                <w:rFonts w:eastAsia="Calibri"/>
                <w:b/>
                <w:smallCaps/>
                <w:color w:val="C0504D"/>
              </w:rPr>
            </w:pPr>
            <w:r>
              <w:rPr>
                <w:rFonts w:eastAsia="Calibri"/>
                <w:b/>
                <w:smallCaps/>
                <w:color w:val="C0504D"/>
              </w:rPr>
              <w:t>DESCRIPTORES OPERATIVOS:</w:t>
            </w:r>
          </w:p>
          <w:p w:rsidR="00DD7635" w:rsidRDefault="00000000">
            <w:pPr>
              <w:widowControl w:val="0"/>
              <w:spacing w:before="60" w:after="60"/>
              <w:jc w:val="both"/>
              <w:rPr>
                <w:rFonts w:eastAsia="Calibri"/>
                <w:b/>
                <w:smallCaps/>
                <w:color w:val="C0504D"/>
              </w:rPr>
            </w:pPr>
            <w:r>
              <w:rPr>
                <w:rFonts w:eastAsia="Calibri"/>
                <w:b/>
                <w:smallCaps/>
                <w:color w:val="C0504D"/>
              </w:rPr>
              <w:t>Bloque 1:</w:t>
            </w:r>
          </w:p>
          <w:p w:rsidR="00DD7635" w:rsidRDefault="00000000">
            <w:pPr>
              <w:widowControl w:val="0"/>
              <w:jc w:val="both"/>
              <w:rPr>
                <w:rFonts w:hint="eastAsia"/>
                <w:b/>
                <w:sz w:val="22"/>
                <w:szCs w:val="22"/>
              </w:rPr>
            </w:pPr>
            <w:r>
              <w:rPr>
                <w:b/>
                <w:sz w:val="22"/>
                <w:szCs w:val="22"/>
              </w:rPr>
              <w:t>A: UNIDADES LINGÜÍSTICAS DE LA LENGUA LATINA</w:t>
            </w:r>
          </w:p>
          <w:p w:rsidR="00DD7635" w:rsidRDefault="00000000">
            <w:pPr>
              <w:widowControl w:val="0"/>
              <w:spacing w:before="60" w:after="60"/>
              <w:jc w:val="both"/>
              <w:rPr>
                <w:rFonts w:hint="eastAsia"/>
              </w:rPr>
            </w:pPr>
            <w:r>
              <w:rPr>
                <w:b/>
              </w:rPr>
              <w:t>1.A.2</w:t>
            </w:r>
            <w:r>
              <w:rPr>
                <w:bCs/>
              </w:rPr>
              <w:t xml:space="preserve"> Clases de palabras. Funciones y sintaxis de los casos.</w:t>
            </w:r>
          </w:p>
          <w:p w:rsidR="00DD7635" w:rsidRDefault="00000000">
            <w:pPr>
              <w:widowControl w:val="0"/>
              <w:spacing w:before="60" w:after="60"/>
              <w:jc w:val="both"/>
              <w:rPr>
                <w:rFonts w:hint="eastAsia"/>
              </w:rPr>
            </w:pPr>
            <w:r>
              <w:rPr>
                <w:b/>
              </w:rPr>
              <w:t>1.A.3</w:t>
            </w:r>
            <w:r>
              <w:rPr>
                <w:bCs/>
              </w:rPr>
              <w:t xml:space="preserve"> Concepto de lengua flexiva: flexión nominal y pronominal (sistema casual y declinaciones) y flexión verbal (el sistema de conjugaciones).</w:t>
            </w:r>
          </w:p>
          <w:p w:rsidR="00DD7635" w:rsidRDefault="00000000">
            <w:pPr>
              <w:widowControl w:val="0"/>
              <w:spacing w:before="60" w:after="60"/>
              <w:jc w:val="both"/>
              <w:rPr>
                <w:rFonts w:hint="eastAsia"/>
              </w:rPr>
            </w:pPr>
            <w:r>
              <w:rPr>
                <w:b/>
              </w:rPr>
              <w:t>1.A.4</w:t>
            </w:r>
            <w:r>
              <w:rPr>
                <w:bCs/>
              </w:rPr>
              <w:t xml:space="preserve"> Sintaxis oracional: funciones y sintaxis de los casos.</w:t>
            </w:r>
          </w:p>
          <w:p w:rsidR="00DD7635" w:rsidRDefault="00000000">
            <w:pPr>
              <w:widowControl w:val="0"/>
              <w:spacing w:before="60" w:after="60"/>
              <w:jc w:val="both"/>
              <w:rPr>
                <w:rFonts w:hint="eastAsia"/>
              </w:rPr>
            </w:pPr>
            <w:r>
              <w:rPr>
                <w:b/>
              </w:rPr>
              <w:t>1.A.5</w:t>
            </w:r>
            <w:r>
              <w:rPr>
                <w:bCs/>
              </w:rPr>
              <w:t xml:space="preserve"> Estructuras oracionales. La concordancia y el orden de palabras en oraciones simples y oraciones compuestas.</w:t>
            </w:r>
          </w:p>
          <w:p w:rsidR="00DD7635" w:rsidRDefault="00000000">
            <w:pPr>
              <w:widowControl w:val="0"/>
              <w:jc w:val="both"/>
              <w:rPr>
                <w:rFonts w:hint="eastAsia"/>
                <w:b/>
                <w:sz w:val="22"/>
                <w:szCs w:val="22"/>
              </w:rPr>
            </w:pPr>
            <w:r>
              <w:rPr>
                <w:b/>
                <w:sz w:val="22"/>
                <w:szCs w:val="22"/>
              </w:rPr>
              <w:t>B: LA interpretación: TÉCNICAS, PROCESOS Y HERRAMIENTAS</w:t>
            </w:r>
          </w:p>
          <w:p w:rsidR="00DD7635" w:rsidRDefault="00000000">
            <w:pPr>
              <w:widowControl w:val="0"/>
              <w:spacing w:before="60" w:after="60"/>
              <w:jc w:val="both"/>
              <w:rPr>
                <w:rFonts w:hint="eastAsia"/>
              </w:rPr>
            </w:pPr>
            <w:r>
              <w:rPr>
                <w:b/>
              </w:rPr>
              <w:t>1.B.2</w:t>
            </w:r>
            <w:r>
              <w:rPr>
                <w:bCs/>
              </w:rPr>
              <w:t xml:space="preserve"> Estrategias de interpretación: formulación de expectativas a partir del entorno textual (título, obra…) y del propio texto (campos temáticos, familias de palabras, etc.), así como a partir del contexto; conocimiento del tema; descripción de la estructura y género; peculiaridades lingüísticas de los textos traducidos (discurso directo/indirecto, uso de tiempos verbales, géneros verbales, pregunta retórica, etc.); errores frecuentes de interpretación y técnicas para evitarlos (comprobar si la interpretación está completa, control de acuerdo a criterios dados, delimitación de construcciones sintácticas).</w:t>
            </w:r>
          </w:p>
          <w:p w:rsidR="00DD7635" w:rsidRDefault="00000000">
            <w:pPr>
              <w:widowControl w:val="0"/>
              <w:spacing w:before="60" w:after="60"/>
              <w:jc w:val="both"/>
              <w:rPr>
                <w:rFonts w:hint="eastAsia"/>
              </w:rPr>
            </w:pPr>
            <w:r>
              <w:rPr>
                <w:b/>
              </w:rPr>
              <w:t>1.B.6</w:t>
            </w:r>
            <w:r>
              <w:rPr>
                <w:bCs/>
              </w:rPr>
              <w:t xml:space="preserve"> Estrategias de retroversión de textos breves.</w:t>
            </w:r>
          </w:p>
          <w:p w:rsidR="00DD7635" w:rsidRDefault="00000000">
            <w:pPr>
              <w:widowControl w:val="0"/>
              <w:spacing w:before="60" w:after="60"/>
              <w:jc w:val="both"/>
              <w:rPr>
                <w:rFonts w:eastAsia="Calibri"/>
                <w:b/>
                <w:smallCaps/>
                <w:color w:val="C0504D"/>
              </w:rPr>
            </w:pPr>
            <w:r>
              <w:rPr>
                <w:rFonts w:eastAsia="Calibri"/>
                <w:b/>
                <w:smallCaps/>
                <w:color w:val="C0504D"/>
              </w:rPr>
              <w:t>Bloque 2:</w:t>
            </w:r>
          </w:p>
          <w:p w:rsidR="00DD7635" w:rsidRDefault="00000000">
            <w:pPr>
              <w:widowControl w:val="0"/>
              <w:spacing w:before="60" w:after="60"/>
              <w:jc w:val="both"/>
              <w:rPr>
                <w:rFonts w:hint="eastAsia"/>
              </w:rPr>
            </w:pPr>
            <w:r>
              <w:rPr>
                <w:b/>
              </w:rPr>
              <w:t>2.2</w:t>
            </w:r>
            <w:r>
              <w:rPr>
                <w:bCs/>
              </w:rPr>
              <w:t xml:space="preserve"> Evolución del latín: las lenguas indoeuropeas, etapas de la lengua latina, latín vulgar y latín culto, lengua hablada y lengua escrita.</w:t>
            </w:r>
          </w:p>
          <w:p w:rsidR="00DD7635" w:rsidRDefault="00000000">
            <w:pPr>
              <w:widowControl w:val="0"/>
              <w:spacing w:before="60" w:after="60"/>
              <w:jc w:val="both"/>
              <w:rPr>
                <w:rFonts w:hint="eastAsia"/>
              </w:rPr>
            </w:pPr>
            <w:r>
              <w:rPr>
                <w:b/>
              </w:rPr>
              <w:t>2.3</w:t>
            </w:r>
            <w:r>
              <w:rPr>
                <w:bCs/>
              </w:rPr>
              <w:t xml:space="preserve"> Influencia del latín en la evolución de las lenguas de enseñanza y del resto de lenguas que conforman el repertorio lingüístico individual del alumnado.</w:t>
            </w:r>
          </w:p>
          <w:p w:rsidR="00DD7635" w:rsidRDefault="00000000">
            <w:pPr>
              <w:widowControl w:val="0"/>
              <w:spacing w:before="60" w:after="60"/>
              <w:jc w:val="both"/>
              <w:rPr>
                <w:rFonts w:hint="eastAsia"/>
              </w:rPr>
            </w:pPr>
            <w:r>
              <w:rPr>
                <w:b/>
              </w:rPr>
              <w:t>2.4</w:t>
            </w:r>
            <w:r>
              <w:rPr>
                <w:bCs/>
              </w:rPr>
              <w:t xml:space="preserve"> Reglas fonéticas básicas en la evolución del latín a las lenguas de enseñanza.</w:t>
            </w:r>
          </w:p>
          <w:p w:rsidR="00DD7635" w:rsidRDefault="00000000">
            <w:pPr>
              <w:widowControl w:val="0"/>
              <w:spacing w:before="60" w:after="60"/>
              <w:jc w:val="both"/>
              <w:rPr>
                <w:rFonts w:hint="eastAsia"/>
              </w:rPr>
            </w:pPr>
            <w:r>
              <w:rPr>
                <w:b/>
              </w:rPr>
              <w:t>2.5</w:t>
            </w:r>
            <w:r>
              <w:rPr>
                <w:bCs/>
              </w:rPr>
              <w:t xml:space="preserve"> Léxico: lexemas, sufijos y prefijos de origen latino presentes en el léxico de uso común y en el específico de las ciencias y la técnica; significado y definición de palabras de uso común en las </w:t>
            </w:r>
            <w:r>
              <w:rPr>
                <w:bCs/>
              </w:rPr>
              <w:lastRenderedPageBreak/>
              <w:t>lenguas de enseñanza a partir de sus étimos de origen latino; expresiones latinas integradas en las lenguas modernas y su empleo en diferentes tipos de textos (literarios, periodísticos, publicitarios).</w:t>
            </w:r>
          </w:p>
          <w:p w:rsidR="00DD7635" w:rsidRDefault="00000000">
            <w:pPr>
              <w:widowControl w:val="0"/>
              <w:spacing w:before="60" w:after="60"/>
              <w:jc w:val="both"/>
              <w:rPr>
                <w:rFonts w:hint="eastAsia"/>
              </w:rPr>
            </w:pPr>
            <w:r>
              <w:rPr>
                <w:b/>
              </w:rPr>
              <w:t>2.6</w:t>
            </w:r>
            <w:r>
              <w:rPr>
                <w:bCs/>
              </w:rPr>
              <w:t xml:space="preserve"> Interés por conocer el significado etimológico de las palabras y la importancia del uso adecuado del vocabulario como instrumento básico en la comunicación.</w:t>
            </w:r>
          </w:p>
          <w:p w:rsidR="00DD7635" w:rsidRDefault="00000000">
            <w:pPr>
              <w:widowControl w:val="0"/>
              <w:spacing w:before="60" w:after="60"/>
              <w:jc w:val="both"/>
              <w:rPr>
                <w:rFonts w:hint="eastAsia"/>
              </w:rPr>
            </w:pPr>
            <w:r>
              <w:rPr>
                <w:b/>
              </w:rPr>
              <w:t>2.7</w:t>
            </w:r>
            <w:r>
              <w:rPr>
                <w:bCs/>
              </w:rPr>
              <w:t xml:space="preserve"> El latín como instrumento que permite un mejor conocimiento de las lenguas de estudio y un más fácil acercamiento a otras lenguas modernas, romances y no romances.</w:t>
            </w:r>
          </w:p>
          <w:p w:rsidR="00DD7635" w:rsidRDefault="00000000">
            <w:pPr>
              <w:widowControl w:val="0"/>
              <w:spacing w:before="60" w:after="60"/>
              <w:jc w:val="both"/>
              <w:rPr>
                <w:rFonts w:hint="eastAsia"/>
              </w:rPr>
            </w:pPr>
            <w:r>
              <w:rPr>
                <w:b/>
              </w:rPr>
              <w:t>2.8</w:t>
            </w:r>
            <w:r>
              <w:rPr>
                <w:bCs/>
              </w:rPr>
              <w:t xml:space="preserve"> Respeto por todas las lenguas y aceptación de las diferencias culturales de las gentes que las hablan.</w:t>
            </w:r>
          </w:p>
          <w:p w:rsidR="00DD7635" w:rsidRDefault="00000000">
            <w:pPr>
              <w:widowControl w:val="0"/>
              <w:spacing w:before="60" w:after="60"/>
              <w:jc w:val="both"/>
              <w:rPr>
                <w:rFonts w:hint="eastAsia"/>
              </w:rPr>
            </w:pPr>
            <w:r>
              <w:rPr>
                <w:b/>
              </w:rPr>
              <w:t>2.9</w:t>
            </w:r>
            <w:r>
              <w:rPr>
                <w:bCs/>
              </w:rPr>
              <w:t xml:space="preserve"> Herramientas analógicas y digitales para el aprendizaje, la comunicación y el desarrollo de proyectos con hablantes o estudiantes de latín a nivel transnacional.</w:t>
            </w:r>
          </w:p>
          <w:p w:rsidR="00DD7635" w:rsidRDefault="00000000">
            <w:pPr>
              <w:widowControl w:val="0"/>
              <w:jc w:val="both"/>
              <w:rPr>
                <w:rFonts w:hint="eastAsia"/>
              </w:rPr>
            </w:pPr>
            <w:r>
              <w:rPr>
                <w:b/>
              </w:rPr>
              <w:t>2.10</w:t>
            </w:r>
            <w:r>
              <w:rPr>
                <w:bCs/>
              </w:rPr>
              <w:t xml:space="preserve"> Expresiones y léxico específico básico para reflexionar y compartir la reflexión sobre la comunicación, la lengua, el aprendizaje y las herramientas de comunicación y aprendizaje (metalenguaje).</w:t>
            </w:r>
          </w:p>
          <w:p w:rsidR="00DD7635" w:rsidRDefault="00000000">
            <w:pPr>
              <w:widowControl w:val="0"/>
              <w:spacing w:before="60" w:after="60"/>
              <w:jc w:val="both"/>
              <w:rPr>
                <w:rFonts w:eastAsia="Calibri"/>
                <w:b/>
                <w:smallCaps/>
                <w:color w:val="C0504D"/>
              </w:rPr>
            </w:pPr>
            <w:r>
              <w:rPr>
                <w:rFonts w:eastAsia="Calibri"/>
                <w:b/>
                <w:smallCaps/>
                <w:color w:val="C0504D"/>
              </w:rPr>
              <w:t>Bloque 3:</w:t>
            </w:r>
          </w:p>
          <w:p w:rsidR="00DD7635" w:rsidRDefault="00000000">
            <w:pPr>
              <w:widowControl w:val="0"/>
              <w:spacing w:before="60" w:after="60"/>
              <w:jc w:val="both"/>
              <w:rPr>
                <w:rFonts w:hint="eastAsia"/>
              </w:rPr>
            </w:pPr>
            <w:r>
              <w:rPr>
                <w:b/>
              </w:rPr>
              <w:t>3.3</w:t>
            </w:r>
            <w:r>
              <w:rPr>
                <w:bCs/>
              </w:rPr>
              <w:t xml:space="preserve"> Principales géneros de la literatura latina: origen, tipología, cronología, temas, motivos, tradición, características y principales autores.</w:t>
            </w:r>
          </w:p>
          <w:p w:rsidR="00DD7635" w:rsidRDefault="00000000">
            <w:pPr>
              <w:widowControl w:val="0"/>
              <w:spacing w:before="60" w:after="60"/>
              <w:jc w:val="both"/>
              <w:rPr>
                <w:rFonts w:hint="eastAsia"/>
              </w:rPr>
            </w:pPr>
            <w:r>
              <w:rPr>
                <w:b/>
              </w:rPr>
              <w:t>3.9</w:t>
            </w:r>
            <w:r>
              <w:rPr>
                <w:bCs/>
              </w:rPr>
              <w:t xml:space="preserve"> Respeto de la propiedad intelectual y derechos de autor sobre las fuentes consultadas y contenidos utilizados: herramientas para el tratamiento de datos bibliográficos y recursos para evitar el plagio.</w:t>
            </w:r>
          </w:p>
          <w:p w:rsidR="00DD7635" w:rsidRDefault="00000000">
            <w:pPr>
              <w:widowControl w:val="0"/>
              <w:spacing w:before="60" w:after="60"/>
              <w:jc w:val="both"/>
              <w:rPr>
                <w:rFonts w:eastAsia="Calibri"/>
                <w:b/>
                <w:smallCaps/>
                <w:color w:val="C0504D"/>
              </w:rPr>
            </w:pPr>
            <w:r>
              <w:rPr>
                <w:rFonts w:eastAsia="Calibri"/>
                <w:b/>
                <w:smallCaps/>
                <w:color w:val="C0504D"/>
              </w:rPr>
              <w:t>Bloque 4:</w:t>
            </w:r>
          </w:p>
          <w:p w:rsidR="00DD7635" w:rsidRDefault="00000000">
            <w:pPr>
              <w:widowControl w:val="0"/>
              <w:jc w:val="both"/>
              <w:rPr>
                <w:rFonts w:hint="eastAsia"/>
              </w:rPr>
            </w:pPr>
            <w:r>
              <w:rPr>
                <w:b/>
              </w:rPr>
              <w:t>4.9</w:t>
            </w:r>
            <w:r>
              <w:rPr>
                <w:bCs/>
              </w:rPr>
              <w:t xml:space="preserve"> El mar Mediterráneo como encrucijada de culturas ayer y hoy.</w:t>
            </w:r>
          </w:p>
          <w:p w:rsidR="00DD7635" w:rsidRDefault="00000000">
            <w:pPr>
              <w:widowControl w:val="0"/>
              <w:spacing w:before="60" w:after="60"/>
              <w:jc w:val="both"/>
              <w:rPr>
                <w:rFonts w:eastAsia="Calibri"/>
                <w:b/>
                <w:smallCaps/>
                <w:color w:val="C0504D"/>
              </w:rPr>
            </w:pPr>
            <w:r>
              <w:rPr>
                <w:rFonts w:eastAsia="Calibri"/>
                <w:b/>
                <w:smallCaps/>
                <w:color w:val="C0504D"/>
              </w:rPr>
              <w:t>Bloque 5:</w:t>
            </w:r>
          </w:p>
          <w:p w:rsidR="00DD7635" w:rsidRDefault="00000000">
            <w:pPr>
              <w:widowControl w:val="0"/>
              <w:spacing w:before="60" w:after="60"/>
              <w:jc w:val="both"/>
              <w:rPr>
                <w:rFonts w:hint="eastAsia"/>
              </w:rPr>
            </w:pPr>
            <w:r>
              <w:rPr>
                <w:b/>
              </w:rPr>
              <w:t>5.4</w:t>
            </w:r>
            <w:r>
              <w:rPr>
                <w:bCs/>
              </w:rPr>
              <w:t xml:space="preserve"> La romanización de Hispania y las huellas de su pervivencia.</w:t>
            </w:r>
          </w:p>
          <w:p w:rsidR="00DD7635" w:rsidRDefault="00000000">
            <w:pPr>
              <w:widowControl w:val="0"/>
              <w:spacing w:before="60" w:after="60"/>
              <w:jc w:val="both"/>
              <w:rPr>
                <w:rFonts w:hint="eastAsia"/>
              </w:rPr>
            </w:pPr>
            <w:r>
              <w:rPr>
                <w:b/>
              </w:rPr>
              <w:t>5.5</w:t>
            </w:r>
            <w:r>
              <w:rPr>
                <w:bCs/>
              </w:rPr>
              <w:t xml:space="preserve"> Obras públicas y urbanismo: construcción, conservación, preservación y restauración.</w:t>
            </w:r>
          </w:p>
          <w:p w:rsidR="00DD7635" w:rsidRDefault="00000000">
            <w:pPr>
              <w:widowControl w:val="0"/>
              <w:spacing w:before="60" w:after="60"/>
              <w:jc w:val="both"/>
              <w:rPr>
                <w:rFonts w:hint="eastAsia"/>
              </w:rPr>
            </w:pPr>
            <w:r>
              <w:rPr>
                <w:b/>
              </w:rPr>
              <w:t>5.8</w:t>
            </w:r>
            <w:r>
              <w:rPr>
                <w:bCs/>
              </w:rPr>
              <w:t xml:space="preserve"> La importancia del discurso público para la vida política y social.</w:t>
            </w:r>
          </w:p>
          <w:p w:rsidR="00DD7635" w:rsidRDefault="00000000">
            <w:pPr>
              <w:widowControl w:val="0"/>
              <w:spacing w:before="60" w:after="60"/>
              <w:jc w:val="both"/>
              <w:rPr>
                <w:rFonts w:hint="eastAsia"/>
              </w:rPr>
            </w:pPr>
            <w:r>
              <w:rPr>
                <w:b/>
              </w:rPr>
              <w:t>5.9</w:t>
            </w:r>
            <w:r>
              <w:rPr>
                <w:bCs/>
              </w:rPr>
              <w:t xml:space="preserve"> Técnicas básicas de debate y de exposición oral.</w:t>
            </w:r>
          </w:p>
          <w:p w:rsidR="00DD7635" w:rsidRDefault="00000000">
            <w:pPr>
              <w:widowControl w:val="0"/>
              <w:spacing w:after="120"/>
              <w:jc w:val="both"/>
              <w:rPr>
                <w:rFonts w:hint="eastAsia"/>
              </w:rPr>
            </w:pPr>
            <w:r>
              <w:rPr>
                <w:b/>
              </w:rPr>
              <w:t>5.11</w:t>
            </w:r>
            <w:r>
              <w:rPr>
                <w:bCs/>
              </w:rPr>
              <w:t xml:space="preserve"> Principales sitios arqueológicos, museos o festivales relacionados con la Antigüedad clásica.</w:t>
            </w:r>
          </w:p>
        </w:tc>
      </w:tr>
      <w:tr w:rsidR="00DD7635">
        <w:tc>
          <w:tcPr>
            <w:tcW w:w="9853" w:type="dxa"/>
            <w:gridSpan w:val="4"/>
            <w:tcBorders>
              <w:top w:val="single" w:sz="4" w:space="0" w:color="000000"/>
              <w:left w:val="single" w:sz="4" w:space="0" w:color="000000"/>
              <w:bottom w:val="single" w:sz="4" w:space="0" w:color="000000"/>
              <w:right w:val="single" w:sz="4" w:space="0" w:color="000000"/>
            </w:tcBorders>
            <w:shd w:val="clear" w:color="auto" w:fill="B4C6E7"/>
            <w:vAlign w:val="center"/>
          </w:tcPr>
          <w:p w:rsidR="00DD7635" w:rsidRDefault="00000000">
            <w:pPr>
              <w:widowControl w:val="0"/>
              <w:spacing w:before="120" w:after="120"/>
              <w:jc w:val="center"/>
              <w:rPr>
                <w:rFonts w:eastAsia="Calibri"/>
                <w:b/>
                <w:bCs/>
                <w:lang w:val="en-US"/>
              </w:rPr>
            </w:pPr>
            <w:r>
              <w:rPr>
                <w:rFonts w:eastAsia="Calibri"/>
                <w:b/>
                <w:bCs/>
                <w:lang w:val="en-US"/>
              </w:rPr>
              <w:lastRenderedPageBreak/>
              <w:t>SABERES BÁSICOS</w:t>
            </w:r>
          </w:p>
        </w:tc>
      </w:tr>
      <w:tr w:rsidR="00DD7635">
        <w:tc>
          <w:tcPr>
            <w:tcW w:w="19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D7635" w:rsidRDefault="00000000">
            <w:pPr>
              <w:widowControl w:val="0"/>
              <w:jc w:val="center"/>
              <w:rPr>
                <w:rFonts w:eastAsia="Calibri"/>
                <w:b/>
                <w:smallCaps/>
                <w:color w:val="FF0000"/>
              </w:rPr>
            </w:pPr>
            <w:r>
              <w:rPr>
                <w:rFonts w:eastAsia="Calibri"/>
                <w:b/>
                <w:smallCaps/>
                <w:color w:val="FF0000"/>
              </w:rPr>
              <w:t>bloque 1</w:t>
            </w:r>
          </w:p>
          <w:p w:rsidR="00DD7635" w:rsidRDefault="00000000">
            <w:pPr>
              <w:widowControl w:val="0"/>
              <w:jc w:val="center"/>
              <w:rPr>
                <w:rFonts w:eastAsia="Calibri"/>
                <w:b/>
                <w:smallCaps/>
              </w:rPr>
            </w:pPr>
            <w:r>
              <w:rPr>
                <w:rFonts w:eastAsia="Calibri"/>
                <w:b/>
                <w:smallCaps/>
              </w:rPr>
              <w:t>el texto, comprensión y interpretación</w:t>
            </w:r>
          </w:p>
          <w:p w:rsidR="00DD7635" w:rsidRDefault="00DD7635">
            <w:pPr>
              <w:widowControl w:val="0"/>
              <w:jc w:val="center"/>
              <w:rPr>
                <w:rFonts w:eastAsia="Calibri"/>
                <w:b/>
                <w:smallCaps/>
              </w:rPr>
            </w:pPr>
          </w:p>
        </w:tc>
        <w:tc>
          <w:tcPr>
            <w:tcW w:w="7916" w:type="dxa"/>
            <w:gridSpan w:val="3"/>
            <w:tcBorders>
              <w:top w:val="single" w:sz="4" w:space="0" w:color="000000"/>
              <w:left w:val="single" w:sz="4" w:space="0" w:color="000000"/>
              <w:bottom w:val="single" w:sz="4" w:space="0" w:color="000000"/>
              <w:right w:val="single" w:sz="4" w:space="0" w:color="000000"/>
            </w:tcBorders>
            <w:shd w:val="clear" w:color="auto" w:fill="auto"/>
          </w:tcPr>
          <w:p w:rsidR="00DD7635" w:rsidRDefault="00000000">
            <w:pPr>
              <w:widowControl w:val="0"/>
              <w:numPr>
                <w:ilvl w:val="0"/>
                <w:numId w:val="16"/>
              </w:numPr>
              <w:tabs>
                <w:tab w:val="clear" w:pos="720"/>
              </w:tabs>
              <w:spacing w:before="60"/>
              <w:ind w:left="341" w:hanging="284"/>
              <w:jc w:val="both"/>
              <w:rPr>
                <w:rFonts w:eastAsia="Calibri"/>
              </w:rPr>
            </w:pPr>
            <w:r>
              <w:rPr>
                <w:rFonts w:eastAsia="Calibri"/>
              </w:rPr>
              <w:t>Preposiciones de acusativo.</w:t>
            </w:r>
          </w:p>
          <w:p w:rsidR="00DD7635" w:rsidRDefault="00000000">
            <w:pPr>
              <w:widowControl w:val="0"/>
              <w:numPr>
                <w:ilvl w:val="0"/>
                <w:numId w:val="16"/>
              </w:numPr>
              <w:tabs>
                <w:tab w:val="clear" w:pos="720"/>
              </w:tabs>
              <w:ind w:left="341" w:hanging="284"/>
              <w:jc w:val="both"/>
              <w:rPr>
                <w:rFonts w:hint="eastAsia"/>
              </w:rPr>
            </w:pPr>
            <w:r>
              <w:rPr>
                <w:rFonts w:eastAsia="Calibri"/>
                <w:i/>
              </w:rPr>
              <w:t>In</w:t>
            </w:r>
            <w:r>
              <w:rPr>
                <w:rFonts w:eastAsia="Calibri"/>
              </w:rPr>
              <w:t xml:space="preserve"> con ablativo y con acusativo.</w:t>
            </w:r>
          </w:p>
          <w:p w:rsidR="00DD7635" w:rsidRDefault="00000000">
            <w:pPr>
              <w:widowControl w:val="0"/>
              <w:numPr>
                <w:ilvl w:val="0"/>
                <w:numId w:val="16"/>
              </w:numPr>
              <w:tabs>
                <w:tab w:val="clear" w:pos="720"/>
              </w:tabs>
              <w:ind w:left="341" w:hanging="284"/>
              <w:jc w:val="both"/>
              <w:rPr>
                <w:rFonts w:hint="eastAsia"/>
              </w:rPr>
            </w:pPr>
            <w:r>
              <w:rPr>
                <w:rFonts w:eastAsia="Calibri"/>
                <w:iCs/>
              </w:rPr>
              <w:t>Complementos de lugar respondiendo a las preguntas:</w:t>
            </w:r>
            <w:r>
              <w:rPr>
                <w:rFonts w:eastAsia="Calibri"/>
                <w:i/>
              </w:rPr>
              <w:t xml:space="preserve"> </w:t>
            </w:r>
            <w:proofErr w:type="gramStart"/>
            <w:r>
              <w:rPr>
                <w:rFonts w:eastAsia="Calibri"/>
                <w:i/>
              </w:rPr>
              <w:t>ubi?, quō?, unde?, quā?</w:t>
            </w:r>
            <w:proofErr w:type="gramEnd"/>
          </w:p>
          <w:p w:rsidR="00DD7635" w:rsidRDefault="00000000">
            <w:pPr>
              <w:widowControl w:val="0"/>
              <w:numPr>
                <w:ilvl w:val="0"/>
                <w:numId w:val="16"/>
              </w:numPr>
              <w:tabs>
                <w:tab w:val="clear" w:pos="720"/>
              </w:tabs>
              <w:ind w:left="341" w:hanging="284"/>
              <w:jc w:val="both"/>
              <w:rPr>
                <w:rFonts w:eastAsia="Calibri"/>
              </w:rPr>
            </w:pPr>
            <w:r>
              <w:rPr>
                <w:rFonts w:eastAsia="Calibri"/>
              </w:rPr>
              <w:t>Complementos de lugar con nombres de ciudad.</w:t>
            </w:r>
          </w:p>
          <w:p w:rsidR="00DD7635" w:rsidRDefault="00000000">
            <w:pPr>
              <w:widowControl w:val="0"/>
              <w:numPr>
                <w:ilvl w:val="0"/>
                <w:numId w:val="16"/>
              </w:numPr>
              <w:tabs>
                <w:tab w:val="clear" w:pos="720"/>
              </w:tabs>
              <w:ind w:left="341" w:hanging="284"/>
              <w:jc w:val="both"/>
              <w:rPr>
                <w:rFonts w:eastAsia="Calibri"/>
              </w:rPr>
            </w:pPr>
            <w:r>
              <w:rPr>
                <w:rFonts w:eastAsia="Calibri"/>
              </w:rPr>
              <w:t>El locativo.</w:t>
            </w:r>
          </w:p>
          <w:p w:rsidR="00DD7635" w:rsidRDefault="00000000">
            <w:pPr>
              <w:widowControl w:val="0"/>
              <w:numPr>
                <w:ilvl w:val="0"/>
                <w:numId w:val="16"/>
              </w:numPr>
              <w:tabs>
                <w:tab w:val="clear" w:pos="720"/>
              </w:tabs>
              <w:spacing w:after="60"/>
              <w:ind w:left="341" w:hanging="284"/>
              <w:jc w:val="both"/>
              <w:rPr>
                <w:rFonts w:eastAsia="Calibri"/>
              </w:rPr>
            </w:pPr>
            <w:r>
              <w:rPr>
                <w:rFonts w:eastAsia="Calibri"/>
              </w:rPr>
              <w:t>Voz activa y pasiva (presente de indicativo).</w:t>
            </w:r>
          </w:p>
        </w:tc>
      </w:tr>
      <w:tr w:rsidR="00DD7635">
        <w:tc>
          <w:tcPr>
            <w:tcW w:w="19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D7635" w:rsidRDefault="00DD7635">
            <w:pPr>
              <w:widowControl w:val="0"/>
              <w:rPr>
                <w:rFonts w:hint="eastAsia"/>
              </w:rPr>
            </w:pPr>
          </w:p>
        </w:tc>
        <w:tc>
          <w:tcPr>
            <w:tcW w:w="7916" w:type="dxa"/>
            <w:gridSpan w:val="3"/>
            <w:tcBorders>
              <w:top w:val="single" w:sz="4" w:space="0" w:color="000000"/>
              <w:left w:val="single" w:sz="4" w:space="0" w:color="000000"/>
              <w:bottom w:val="single" w:sz="4" w:space="0" w:color="000000"/>
              <w:right w:val="single" w:sz="4" w:space="0" w:color="000000"/>
            </w:tcBorders>
            <w:shd w:val="clear" w:color="auto" w:fill="auto"/>
          </w:tcPr>
          <w:p w:rsidR="00DD7635" w:rsidRDefault="00000000">
            <w:pPr>
              <w:widowControl w:val="0"/>
              <w:numPr>
                <w:ilvl w:val="0"/>
                <w:numId w:val="16"/>
              </w:numPr>
              <w:tabs>
                <w:tab w:val="clear" w:pos="720"/>
              </w:tabs>
              <w:spacing w:before="60" w:after="60"/>
              <w:ind w:left="341" w:hanging="284"/>
              <w:jc w:val="both"/>
              <w:rPr>
                <w:rFonts w:eastAsia="Calibri"/>
              </w:rPr>
            </w:pPr>
            <w:r>
              <w:rPr>
                <w:rFonts w:eastAsia="Calibri"/>
              </w:rPr>
              <w:t>Ablativo agente, ablativo separativo y ablativo instrumental.</w:t>
            </w:r>
          </w:p>
        </w:tc>
      </w:tr>
      <w:tr w:rsidR="00DD7635">
        <w:tc>
          <w:tcPr>
            <w:tcW w:w="19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D7635" w:rsidRDefault="00DD7635">
            <w:pPr>
              <w:widowControl w:val="0"/>
              <w:rPr>
                <w:rFonts w:hint="eastAsia"/>
              </w:rPr>
            </w:pPr>
          </w:p>
        </w:tc>
        <w:tc>
          <w:tcPr>
            <w:tcW w:w="7916" w:type="dxa"/>
            <w:gridSpan w:val="3"/>
            <w:tcBorders>
              <w:top w:val="single" w:sz="4" w:space="0" w:color="000000"/>
              <w:left w:val="single" w:sz="4" w:space="0" w:color="000000"/>
              <w:bottom w:val="single" w:sz="4" w:space="0" w:color="000000"/>
              <w:right w:val="single" w:sz="4" w:space="0" w:color="000000"/>
            </w:tcBorders>
            <w:shd w:val="clear" w:color="auto" w:fill="auto"/>
          </w:tcPr>
          <w:p w:rsidR="00DD7635" w:rsidRDefault="00000000">
            <w:pPr>
              <w:widowControl w:val="0"/>
              <w:numPr>
                <w:ilvl w:val="0"/>
                <w:numId w:val="16"/>
              </w:numPr>
              <w:tabs>
                <w:tab w:val="clear" w:pos="720"/>
              </w:tabs>
              <w:spacing w:before="60"/>
              <w:ind w:left="341" w:hanging="284"/>
              <w:jc w:val="both"/>
              <w:rPr>
                <w:rFonts w:hint="eastAsia"/>
              </w:rPr>
            </w:pPr>
            <w:r>
              <w:rPr>
                <w:rFonts w:eastAsia="Calibri"/>
              </w:rPr>
              <w:t xml:space="preserve">Lectura comprensiva de las </w:t>
            </w:r>
            <w:r>
              <w:rPr>
                <w:rFonts w:eastAsia="Calibri"/>
                <w:i/>
                <w:iCs/>
              </w:rPr>
              <w:t>lēctiōnēs</w:t>
            </w:r>
            <w:r>
              <w:rPr>
                <w:rFonts w:eastAsia="Calibri"/>
              </w:rPr>
              <w:t xml:space="preserve"> del capítulo y realización de los ejercicios correspondientes.</w:t>
            </w:r>
          </w:p>
          <w:p w:rsidR="00DD7635" w:rsidRDefault="00000000">
            <w:pPr>
              <w:widowControl w:val="0"/>
              <w:numPr>
                <w:ilvl w:val="0"/>
                <w:numId w:val="16"/>
              </w:numPr>
              <w:tabs>
                <w:tab w:val="clear" w:pos="720"/>
              </w:tabs>
              <w:ind w:left="341" w:hanging="284"/>
              <w:jc w:val="both"/>
              <w:rPr>
                <w:rFonts w:eastAsia="Calibri"/>
              </w:rPr>
            </w:pPr>
            <w:r>
              <w:rPr>
                <w:rFonts w:eastAsia="Calibri"/>
              </w:rPr>
              <w:t>Lectura compresiva de textos traducidos relacionados con los contenidos del capítulo.</w:t>
            </w:r>
          </w:p>
          <w:p w:rsidR="00DD7635" w:rsidRDefault="00000000">
            <w:pPr>
              <w:widowControl w:val="0"/>
              <w:numPr>
                <w:ilvl w:val="0"/>
                <w:numId w:val="16"/>
              </w:numPr>
              <w:tabs>
                <w:tab w:val="clear" w:pos="720"/>
              </w:tabs>
              <w:spacing w:after="60"/>
              <w:ind w:left="341" w:hanging="284"/>
              <w:jc w:val="both"/>
              <w:rPr>
                <w:rFonts w:eastAsia="Calibri"/>
              </w:rPr>
            </w:pPr>
            <w:r>
              <w:rPr>
                <w:rFonts w:eastAsia="Calibri"/>
              </w:rPr>
              <w:t>Ejercicios de retroversión con los contenidos gramaticales estudiados.</w:t>
            </w:r>
          </w:p>
        </w:tc>
      </w:tr>
      <w:tr w:rsidR="00DD7635">
        <w:tc>
          <w:tcPr>
            <w:tcW w:w="1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635" w:rsidRDefault="00000000">
            <w:pPr>
              <w:widowControl w:val="0"/>
              <w:jc w:val="center"/>
              <w:rPr>
                <w:rFonts w:eastAsia="Calibri"/>
                <w:b/>
                <w:smallCaps/>
                <w:color w:val="FF0000"/>
              </w:rPr>
            </w:pPr>
            <w:r>
              <w:rPr>
                <w:rFonts w:eastAsia="Calibri"/>
                <w:b/>
                <w:smallCaps/>
                <w:color w:val="FF0000"/>
              </w:rPr>
              <w:t>bloque 2</w:t>
            </w:r>
          </w:p>
          <w:p w:rsidR="00DD7635" w:rsidRDefault="00000000">
            <w:pPr>
              <w:widowControl w:val="0"/>
              <w:jc w:val="center"/>
              <w:rPr>
                <w:rFonts w:eastAsia="Calibri"/>
                <w:b/>
                <w:smallCaps/>
              </w:rPr>
            </w:pPr>
            <w:r>
              <w:rPr>
                <w:rFonts w:eastAsia="Calibri"/>
                <w:b/>
                <w:smallCaps/>
              </w:rPr>
              <w:t>plurilingüismo</w:t>
            </w:r>
          </w:p>
        </w:tc>
        <w:tc>
          <w:tcPr>
            <w:tcW w:w="7916" w:type="dxa"/>
            <w:gridSpan w:val="3"/>
            <w:tcBorders>
              <w:top w:val="single" w:sz="4" w:space="0" w:color="000000"/>
              <w:left w:val="single" w:sz="4" w:space="0" w:color="000000"/>
              <w:bottom w:val="single" w:sz="4" w:space="0" w:color="000000"/>
              <w:right w:val="single" w:sz="4" w:space="0" w:color="000000"/>
            </w:tcBorders>
            <w:shd w:val="clear" w:color="auto" w:fill="auto"/>
          </w:tcPr>
          <w:p w:rsidR="00DD7635" w:rsidRDefault="00000000">
            <w:pPr>
              <w:widowControl w:val="0"/>
              <w:spacing w:before="60"/>
              <w:jc w:val="both"/>
              <w:rPr>
                <w:rFonts w:hint="eastAsia"/>
              </w:rPr>
            </w:pPr>
            <w:r>
              <w:rPr>
                <w:rFonts w:eastAsia="Calibri"/>
                <w:b/>
                <w:bCs/>
              </w:rPr>
              <w:t xml:space="preserve">(1) </w:t>
            </w:r>
            <w:r>
              <w:rPr>
                <w:rFonts w:eastAsia="Calibri"/>
                <w:b/>
                <w:bCs/>
                <w:i/>
                <w:iCs/>
              </w:rPr>
              <w:t>Vocābula nova</w:t>
            </w:r>
          </w:p>
          <w:p w:rsidR="00DD7635" w:rsidRDefault="00000000">
            <w:pPr>
              <w:widowControl w:val="0"/>
              <w:numPr>
                <w:ilvl w:val="0"/>
                <w:numId w:val="16"/>
              </w:numPr>
              <w:tabs>
                <w:tab w:val="clear" w:pos="720"/>
              </w:tabs>
              <w:ind w:left="341" w:hanging="284"/>
              <w:jc w:val="both"/>
              <w:rPr>
                <w:rFonts w:hint="eastAsia"/>
              </w:rPr>
            </w:pPr>
            <w:r>
              <w:rPr>
                <w:rFonts w:eastAsia="Calibri"/>
              </w:rPr>
              <w:t xml:space="preserve">Preposiciones: </w:t>
            </w:r>
            <w:r>
              <w:rPr>
                <w:rFonts w:eastAsia="Calibri"/>
                <w:i/>
                <w:iCs/>
              </w:rPr>
              <w:t>ad</w:t>
            </w:r>
            <w:r>
              <w:rPr>
                <w:rFonts w:eastAsia="Calibri"/>
              </w:rPr>
              <w:t>,</w:t>
            </w:r>
            <w:r>
              <w:rPr>
                <w:rFonts w:eastAsia="Calibri"/>
                <w:i/>
                <w:iCs/>
              </w:rPr>
              <w:t xml:space="preserve"> ante, apud, inter</w:t>
            </w:r>
            <w:r>
              <w:rPr>
                <w:rFonts w:eastAsia="Calibri"/>
              </w:rPr>
              <w:t xml:space="preserve">, </w:t>
            </w:r>
            <w:r>
              <w:rPr>
                <w:rFonts w:eastAsia="Calibri"/>
                <w:i/>
                <w:iCs/>
              </w:rPr>
              <w:t>circum</w:t>
            </w:r>
            <w:r>
              <w:rPr>
                <w:rFonts w:eastAsia="Calibri"/>
              </w:rPr>
              <w:t>,</w:t>
            </w:r>
            <w:r>
              <w:rPr>
                <w:rFonts w:eastAsia="Calibri"/>
                <w:i/>
                <w:iCs/>
              </w:rPr>
              <w:t xml:space="preserve"> inter</w:t>
            </w:r>
            <w:r>
              <w:rPr>
                <w:rFonts w:eastAsia="Calibri"/>
              </w:rPr>
              <w:t>,</w:t>
            </w:r>
            <w:r>
              <w:rPr>
                <w:rFonts w:eastAsia="Calibri"/>
                <w:i/>
                <w:iCs/>
              </w:rPr>
              <w:t xml:space="preserve"> per</w:t>
            </w:r>
            <w:r>
              <w:rPr>
                <w:rFonts w:eastAsia="Calibri"/>
              </w:rPr>
              <w:t>,</w:t>
            </w:r>
            <w:r>
              <w:rPr>
                <w:rFonts w:eastAsia="Calibri"/>
                <w:i/>
                <w:iCs/>
              </w:rPr>
              <w:t xml:space="preserve"> prō</w:t>
            </w:r>
            <w:r>
              <w:rPr>
                <w:rFonts w:eastAsia="Calibri"/>
              </w:rPr>
              <w:t>,</w:t>
            </w:r>
            <w:r>
              <w:rPr>
                <w:rFonts w:eastAsia="Calibri"/>
                <w:i/>
                <w:iCs/>
              </w:rPr>
              <w:t xml:space="preserve"> prope</w:t>
            </w:r>
            <w:r>
              <w:rPr>
                <w:rFonts w:eastAsia="Calibri"/>
              </w:rPr>
              <w:t>.</w:t>
            </w:r>
          </w:p>
          <w:p w:rsidR="00DD7635" w:rsidRDefault="00000000">
            <w:pPr>
              <w:widowControl w:val="0"/>
              <w:numPr>
                <w:ilvl w:val="0"/>
                <w:numId w:val="16"/>
              </w:numPr>
              <w:tabs>
                <w:tab w:val="clear" w:pos="720"/>
              </w:tabs>
              <w:ind w:left="341" w:hanging="284"/>
              <w:jc w:val="both"/>
              <w:rPr>
                <w:rFonts w:eastAsia="Calibri"/>
                <w:i/>
                <w:iCs/>
              </w:rPr>
            </w:pPr>
            <w:r>
              <w:rPr>
                <w:rFonts w:eastAsia="Calibri"/>
                <w:i/>
                <w:iCs/>
              </w:rPr>
              <w:t>procul (ab).</w:t>
            </w:r>
          </w:p>
          <w:p w:rsidR="00DD7635" w:rsidRDefault="00000000">
            <w:pPr>
              <w:widowControl w:val="0"/>
              <w:numPr>
                <w:ilvl w:val="0"/>
                <w:numId w:val="16"/>
              </w:numPr>
              <w:tabs>
                <w:tab w:val="clear" w:pos="720"/>
              </w:tabs>
              <w:ind w:left="341" w:hanging="284"/>
              <w:jc w:val="both"/>
              <w:rPr>
                <w:rFonts w:hint="eastAsia"/>
              </w:rPr>
            </w:pPr>
            <w:r>
              <w:rPr>
                <w:rFonts w:eastAsia="Calibri"/>
              </w:rPr>
              <w:t xml:space="preserve">Interrogativos: </w:t>
            </w:r>
            <w:proofErr w:type="gramStart"/>
            <w:r>
              <w:rPr>
                <w:rFonts w:eastAsia="Calibri"/>
                <w:i/>
                <w:iCs/>
              </w:rPr>
              <w:t>quō?</w:t>
            </w:r>
            <w:r>
              <w:rPr>
                <w:rFonts w:eastAsia="Calibri"/>
              </w:rPr>
              <w:t>,</w:t>
            </w:r>
            <w:r>
              <w:rPr>
                <w:rFonts w:eastAsia="Calibri"/>
                <w:i/>
                <w:iCs/>
              </w:rPr>
              <w:t xml:space="preserve"> unde?</w:t>
            </w:r>
            <w:proofErr w:type="gramEnd"/>
          </w:p>
          <w:p w:rsidR="00DD7635" w:rsidRDefault="00000000">
            <w:pPr>
              <w:widowControl w:val="0"/>
              <w:numPr>
                <w:ilvl w:val="0"/>
                <w:numId w:val="16"/>
              </w:numPr>
              <w:tabs>
                <w:tab w:val="clear" w:pos="720"/>
              </w:tabs>
              <w:ind w:left="341" w:hanging="284"/>
              <w:jc w:val="both"/>
              <w:rPr>
                <w:rFonts w:hint="eastAsia"/>
              </w:rPr>
            </w:pPr>
            <w:r>
              <w:rPr>
                <w:rFonts w:eastAsia="Calibri"/>
              </w:rPr>
              <w:lastRenderedPageBreak/>
              <w:t xml:space="preserve">Conjunciones: </w:t>
            </w:r>
            <w:r>
              <w:rPr>
                <w:rFonts w:eastAsia="Calibri"/>
                <w:i/>
                <w:iCs/>
              </w:rPr>
              <w:t>autem; (nōn) tam... quam</w:t>
            </w:r>
            <w:r>
              <w:rPr>
                <w:rFonts w:eastAsia="Calibri"/>
              </w:rPr>
              <w:t>;</w:t>
            </w:r>
            <w:r>
              <w:rPr>
                <w:rFonts w:eastAsia="Calibri"/>
                <w:i/>
                <w:iCs/>
              </w:rPr>
              <w:t xml:space="preserve"> itaque</w:t>
            </w:r>
            <w:r>
              <w:rPr>
                <w:rFonts w:eastAsia="Calibri"/>
              </w:rPr>
              <w:t>;</w:t>
            </w:r>
            <w:r>
              <w:rPr>
                <w:rFonts w:eastAsia="Calibri"/>
                <w:i/>
                <w:iCs/>
              </w:rPr>
              <w:t xml:space="preserve"> nam.</w:t>
            </w:r>
          </w:p>
          <w:p w:rsidR="00DD7635" w:rsidRDefault="00000000">
            <w:pPr>
              <w:widowControl w:val="0"/>
              <w:numPr>
                <w:ilvl w:val="0"/>
                <w:numId w:val="16"/>
              </w:numPr>
              <w:tabs>
                <w:tab w:val="clear" w:pos="720"/>
              </w:tabs>
              <w:ind w:left="341" w:hanging="284"/>
              <w:jc w:val="both"/>
              <w:rPr>
                <w:rFonts w:eastAsia="Calibri"/>
              </w:rPr>
            </w:pPr>
            <w:r>
              <w:rPr>
                <w:rFonts w:eastAsia="Calibri"/>
              </w:rPr>
              <w:t>Términos relacionados con el transporte y los viajes.</w:t>
            </w:r>
          </w:p>
          <w:p w:rsidR="00DD7635" w:rsidRDefault="00000000">
            <w:pPr>
              <w:widowControl w:val="0"/>
              <w:jc w:val="both"/>
              <w:rPr>
                <w:rFonts w:eastAsia="Calibri"/>
                <w:b/>
                <w:bCs/>
              </w:rPr>
            </w:pPr>
            <w:r>
              <w:rPr>
                <w:rFonts w:eastAsia="Calibri"/>
                <w:b/>
                <w:bCs/>
              </w:rPr>
              <w:t>(2) Formación de palabras</w:t>
            </w:r>
          </w:p>
          <w:p w:rsidR="00DD7635" w:rsidRDefault="00000000">
            <w:pPr>
              <w:widowControl w:val="0"/>
              <w:numPr>
                <w:ilvl w:val="0"/>
                <w:numId w:val="16"/>
              </w:numPr>
              <w:tabs>
                <w:tab w:val="clear" w:pos="720"/>
              </w:tabs>
              <w:ind w:left="341" w:hanging="284"/>
              <w:jc w:val="both"/>
              <w:rPr>
                <w:rFonts w:eastAsia="Calibri"/>
              </w:rPr>
            </w:pPr>
            <w:r>
              <w:rPr>
                <w:rFonts w:eastAsia="Calibri"/>
              </w:rPr>
              <w:t>Campo léxico de los viajes y los medios de transporte terrestres en latín y sus derivados. Evolución en las lenguas romances y germánicas.</w:t>
            </w:r>
          </w:p>
          <w:p w:rsidR="00DD7635" w:rsidRDefault="00000000">
            <w:pPr>
              <w:widowControl w:val="0"/>
              <w:jc w:val="both"/>
              <w:rPr>
                <w:rFonts w:eastAsia="Calibri"/>
                <w:b/>
                <w:bCs/>
              </w:rPr>
            </w:pPr>
            <w:r>
              <w:rPr>
                <w:rFonts w:eastAsia="Calibri"/>
                <w:b/>
                <w:bCs/>
              </w:rPr>
              <w:t>(3) Evolución del léxico latino a las lenguas romances</w:t>
            </w:r>
          </w:p>
          <w:p w:rsidR="00DD7635" w:rsidRDefault="00000000">
            <w:pPr>
              <w:widowControl w:val="0"/>
              <w:numPr>
                <w:ilvl w:val="0"/>
                <w:numId w:val="16"/>
              </w:numPr>
              <w:tabs>
                <w:tab w:val="clear" w:pos="720"/>
              </w:tabs>
              <w:ind w:left="341" w:hanging="284"/>
              <w:jc w:val="both"/>
              <w:rPr>
                <w:rFonts w:hint="eastAsia"/>
              </w:rPr>
            </w:pPr>
            <w:r>
              <w:rPr>
                <w:rFonts w:eastAsia="Calibri"/>
              </w:rPr>
              <w:t xml:space="preserve">Estudio específico de la evolución de las preposiciones latinas indicadas en el capítulo: </w:t>
            </w:r>
            <w:r>
              <w:rPr>
                <w:rFonts w:eastAsia="Calibri"/>
                <w:i/>
                <w:iCs/>
              </w:rPr>
              <w:t>ad</w:t>
            </w:r>
            <w:r>
              <w:rPr>
                <w:rFonts w:eastAsia="Calibri"/>
              </w:rPr>
              <w:t>,</w:t>
            </w:r>
            <w:r>
              <w:rPr>
                <w:rFonts w:eastAsia="Calibri"/>
                <w:i/>
                <w:iCs/>
              </w:rPr>
              <w:t xml:space="preserve"> ante</w:t>
            </w:r>
            <w:r>
              <w:rPr>
                <w:rFonts w:eastAsia="Calibri"/>
              </w:rPr>
              <w:t>,</w:t>
            </w:r>
            <w:r>
              <w:rPr>
                <w:rFonts w:eastAsia="Calibri"/>
                <w:i/>
                <w:iCs/>
              </w:rPr>
              <w:t xml:space="preserve"> post</w:t>
            </w:r>
            <w:r>
              <w:rPr>
                <w:rFonts w:eastAsia="Calibri"/>
              </w:rPr>
              <w:t>,</w:t>
            </w:r>
            <w:r>
              <w:rPr>
                <w:rFonts w:eastAsia="Calibri"/>
                <w:i/>
                <w:iCs/>
              </w:rPr>
              <w:t xml:space="preserve"> inter</w:t>
            </w:r>
            <w:r>
              <w:rPr>
                <w:rFonts w:eastAsia="Calibri"/>
              </w:rPr>
              <w:t>,</w:t>
            </w:r>
            <w:r>
              <w:rPr>
                <w:rFonts w:eastAsia="Calibri"/>
                <w:i/>
                <w:iCs/>
              </w:rPr>
              <w:t xml:space="preserve"> circum</w:t>
            </w:r>
            <w:r>
              <w:rPr>
                <w:rFonts w:eastAsia="Calibri"/>
              </w:rPr>
              <w:t xml:space="preserve">, </w:t>
            </w:r>
            <w:r>
              <w:rPr>
                <w:rFonts w:eastAsia="Calibri"/>
                <w:i/>
                <w:iCs/>
              </w:rPr>
              <w:t>per...</w:t>
            </w:r>
          </w:p>
          <w:p w:rsidR="00DD7635" w:rsidRDefault="00000000">
            <w:pPr>
              <w:widowControl w:val="0"/>
              <w:numPr>
                <w:ilvl w:val="0"/>
                <w:numId w:val="16"/>
              </w:numPr>
              <w:tabs>
                <w:tab w:val="clear" w:pos="720"/>
              </w:tabs>
              <w:ind w:left="341" w:hanging="284"/>
              <w:jc w:val="both"/>
              <w:rPr>
                <w:rFonts w:hint="eastAsia"/>
              </w:rPr>
            </w:pPr>
            <w:r>
              <w:rPr>
                <w:rFonts w:eastAsia="Calibri"/>
              </w:rPr>
              <w:t xml:space="preserve">Evolución de las vocales y diptongos latinos tónicos (IV) a través de los </w:t>
            </w:r>
            <w:r>
              <w:rPr>
                <w:rFonts w:eastAsia="Calibri"/>
                <w:i/>
                <w:iCs/>
              </w:rPr>
              <w:t>vocābula nova</w:t>
            </w:r>
            <w:r>
              <w:rPr>
                <w:rFonts w:eastAsia="Calibri"/>
              </w:rPr>
              <w:t xml:space="preserve"> o de palabras ya conocidas: </w:t>
            </w:r>
            <w:r>
              <w:rPr>
                <w:rFonts w:eastAsia="Calibri"/>
                <w:i/>
                <w:iCs/>
              </w:rPr>
              <w:t>mūrus</w:t>
            </w:r>
            <w:r>
              <w:rPr>
                <w:rFonts w:eastAsia="Calibri"/>
              </w:rPr>
              <w:t>,</w:t>
            </w:r>
            <w:r>
              <w:rPr>
                <w:rFonts w:eastAsia="Calibri"/>
                <w:i/>
                <w:iCs/>
              </w:rPr>
              <w:t xml:space="preserve"> porta</w:t>
            </w:r>
            <w:r>
              <w:rPr>
                <w:rFonts w:eastAsia="Calibri"/>
              </w:rPr>
              <w:t>,</w:t>
            </w:r>
            <w:r>
              <w:rPr>
                <w:rFonts w:eastAsia="Calibri"/>
                <w:i/>
                <w:iCs/>
              </w:rPr>
              <w:t xml:space="preserve"> timet</w:t>
            </w:r>
            <w:r>
              <w:rPr>
                <w:rFonts w:eastAsia="Calibri"/>
              </w:rPr>
              <w:t>,</w:t>
            </w:r>
            <w:r>
              <w:rPr>
                <w:rFonts w:eastAsia="Calibri"/>
                <w:i/>
                <w:iCs/>
              </w:rPr>
              <w:t xml:space="preserve"> intrat</w:t>
            </w:r>
            <w:r>
              <w:rPr>
                <w:rFonts w:eastAsia="Calibri"/>
              </w:rPr>
              <w:t>,</w:t>
            </w:r>
            <w:r>
              <w:rPr>
                <w:rFonts w:eastAsia="Calibri"/>
                <w:i/>
                <w:iCs/>
              </w:rPr>
              <w:t xml:space="preserve"> inter...</w:t>
            </w:r>
          </w:p>
          <w:p w:rsidR="00DD7635" w:rsidRDefault="00000000">
            <w:pPr>
              <w:widowControl w:val="0"/>
              <w:numPr>
                <w:ilvl w:val="0"/>
                <w:numId w:val="16"/>
              </w:numPr>
              <w:tabs>
                <w:tab w:val="clear" w:pos="720"/>
              </w:tabs>
              <w:spacing w:after="120"/>
              <w:ind w:left="341" w:hanging="284"/>
              <w:jc w:val="both"/>
              <w:rPr>
                <w:rFonts w:hint="eastAsia"/>
              </w:rPr>
            </w:pPr>
            <w:r>
              <w:rPr>
                <w:rFonts w:eastAsia="Calibri"/>
              </w:rPr>
              <w:t xml:space="preserve">Introducción al estudio de la evolución de las vocales y diptongos latinos átonos y revisión de las vocales y diptongos tónicos, partiendo de los </w:t>
            </w:r>
            <w:r>
              <w:rPr>
                <w:rFonts w:eastAsia="Calibri"/>
                <w:i/>
                <w:iCs/>
              </w:rPr>
              <w:t>vocābula nova</w:t>
            </w:r>
            <w:r>
              <w:rPr>
                <w:rFonts w:eastAsia="Calibri"/>
              </w:rPr>
              <w:t xml:space="preserve">. El resto de ejemplos podrá extraerse de palabras del capítulo ya conocidas: </w:t>
            </w:r>
            <w:r>
              <w:rPr>
                <w:rFonts w:eastAsia="Calibri"/>
                <w:i/>
                <w:iCs/>
              </w:rPr>
              <w:t>mūrus</w:t>
            </w:r>
            <w:r>
              <w:rPr>
                <w:rFonts w:eastAsia="Calibri"/>
              </w:rPr>
              <w:t>,</w:t>
            </w:r>
            <w:r>
              <w:rPr>
                <w:rFonts w:eastAsia="Calibri"/>
                <w:i/>
                <w:iCs/>
              </w:rPr>
              <w:t xml:space="preserve"> porta</w:t>
            </w:r>
            <w:r>
              <w:rPr>
                <w:rFonts w:eastAsia="Calibri"/>
              </w:rPr>
              <w:t>,</w:t>
            </w:r>
            <w:r>
              <w:rPr>
                <w:rFonts w:eastAsia="Calibri"/>
                <w:i/>
                <w:iCs/>
              </w:rPr>
              <w:t xml:space="preserve"> timet</w:t>
            </w:r>
            <w:r>
              <w:rPr>
                <w:rFonts w:eastAsia="Calibri"/>
              </w:rPr>
              <w:t>,</w:t>
            </w:r>
            <w:r>
              <w:rPr>
                <w:rFonts w:eastAsia="Calibri"/>
                <w:i/>
                <w:iCs/>
              </w:rPr>
              <w:t xml:space="preserve"> intrat</w:t>
            </w:r>
            <w:r>
              <w:rPr>
                <w:rFonts w:eastAsia="Calibri"/>
              </w:rPr>
              <w:t>,</w:t>
            </w:r>
            <w:r>
              <w:rPr>
                <w:rFonts w:eastAsia="Calibri"/>
                <w:i/>
                <w:iCs/>
              </w:rPr>
              <w:t xml:space="preserve"> inter...</w:t>
            </w:r>
            <w:r>
              <w:rPr>
                <w:rFonts w:eastAsia="Calibri"/>
              </w:rPr>
              <w:t xml:space="preserve"> Otros se refieren a vocales o diptongos átonos: </w:t>
            </w:r>
            <w:r>
              <w:rPr>
                <w:rFonts w:eastAsia="Calibri"/>
                <w:i/>
                <w:iCs/>
              </w:rPr>
              <w:t>umerus</w:t>
            </w:r>
            <w:r>
              <w:rPr>
                <w:rFonts w:eastAsia="Calibri"/>
              </w:rPr>
              <w:t>,</w:t>
            </w:r>
            <w:r>
              <w:rPr>
                <w:rFonts w:eastAsia="Calibri"/>
                <w:i/>
                <w:iCs/>
              </w:rPr>
              <w:t xml:space="preserve"> inimīcus</w:t>
            </w:r>
            <w:r>
              <w:rPr>
                <w:rFonts w:eastAsia="Calibri"/>
              </w:rPr>
              <w:t>...</w:t>
            </w:r>
          </w:p>
        </w:tc>
      </w:tr>
      <w:tr w:rsidR="00DD7635">
        <w:tc>
          <w:tcPr>
            <w:tcW w:w="1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635" w:rsidRDefault="00000000">
            <w:pPr>
              <w:widowControl w:val="0"/>
              <w:spacing w:before="60"/>
              <w:jc w:val="center"/>
              <w:rPr>
                <w:rFonts w:eastAsia="Calibri"/>
                <w:b/>
                <w:smallCaps/>
                <w:color w:val="FF0000"/>
              </w:rPr>
            </w:pPr>
            <w:r>
              <w:rPr>
                <w:rFonts w:eastAsia="Calibri"/>
                <w:b/>
                <w:smallCaps/>
                <w:color w:val="FF0000"/>
              </w:rPr>
              <w:lastRenderedPageBreak/>
              <w:t>bloque 4</w:t>
            </w:r>
          </w:p>
          <w:p w:rsidR="00DD7635" w:rsidRDefault="00000000">
            <w:pPr>
              <w:widowControl w:val="0"/>
              <w:jc w:val="center"/>
              <w:rPr>
                <w:rFonts w:eastAsia="Calibri"/>
                <w:b/>
                <w:smallCaps/>
              </w:rPr>
            </w:pPr>
            <w:r>
              <w:rPr>
                <w:rFonts w:eastAsia="Calibri"/>
                <w:b/>
                <w:smallCaps/>
              </w:rPr>
              <w:t>la antigua roma</w:t>
            </w:r>
          </w:p>
          <w:p w:rsidR="00DD7635" w:rsidRDefault="00DD7635">
            <w:pPr>
              <w:widowControl w:val="0"/>
              <w:jc w:val="center"/>
              <w:rPr>
                <w:rFonts w:eastAsia="Calibri"/>
                <w:b/>
                <w:smallCaps/>
              </w:rPr>
            </w:pPr>
          </w:p>
          <w:p w:rsidR="00DD7635" w:rsidRDefault="00000000">
            <w:pPr>
              <w:widowControl w:val="0"/>
              <w:jc w:val="center"/>
              <w:rPr>
                <w:rFonts w:eastAsia="Calibri"/>
                <w:b/>
                <w:smallCaps/>
                <w:color w:val="FF0000"/>
              </w:rPr>
            </w:pPr>
            <w:r>
              <w:rPr>
                <w:rFonts w:eastAsia="Calibri"/>
                <w:b/>
                <w:smallCaps/>
                <w:color w:val="FF0000"/>
              </w:rPr>
              <w:t>bloque 5</w:t>
            </w:r>
          </w:p>
          <w:p w:rsidR="00DD7635" w:rsidRDefault="00000000">
            <w:pPr>
              <w:widowControl w:val="0"/>
              <w:jc w:val="center"/>
              <w:rPr>
                <w:rFonts w:eastAsia="Calibri"/>
                <w:b/>
                <w:smallCaps/>
              </w:rPr>
            </w:pPr>
            <w:r>
              <w:rPr>
                <w:rFonts w:eastAsia="Calibri"/>
                <w:b/>
                <w:smallCaps/>
              </w:rPr>
              <w:t>legado y patrimonio</w:t>
            </w:r>
          </w:p>
        </w:tc>
        <w:tc>
          <w:tcPr>
            <w:tcW w:w="7916" w:type="dxa"/>
            <w:gridSpan w:val="3"/>
            <w:tcBorders>
              <w:top w:val="single" w:sz="4" w:space="0" w:color="000000"/>
              <w:left w:val="single" w:sz="4" w:space="0" w:color="000000"/>
              <w:bottom w:val="single" w:sz="4" w:space="0" w:color="000000"/>
              <w:right w:val="single" w:sz="4" w:space="0" w:color="000000"/>
            </w:tcBorders>
            <w:shd w:val="clear" w:color="auto" w:fill="auto"/>
          </w:tcPr>
          <w:p w:rsidR="00DD7635" w:rsidRDefault="00000000">
            <w:pPr>
              <w:widowControl w:val="0"/>
              <w:spacing w:before="60"/>
              <w:jc w:val="both"/>
              <w:rPr>
                <w:rFonts w:eastAsia="Calibri"/>
                <w:b/>
                <w:bCs/>
              </w:rPr>
            </w:pPr>
            <w:r>
              <w:rPr>
                <w:rFonts w:eastAsia="Calibri"/>
                <w:b/>
                <w:bCs/>
              </w:rPr>
              <w:t>Las Vías de Comunicación</w:t>
            </w:r>
          </w:p>
          <w:p w:rsidR="00DD7635" w:rsidRDefault="00000000">
            <w:pPr>
              <w:widowControl w:val="0"/>
              <w:numPr>
                <w:ilvl w:val="0"/>
                <w:numId w:val="16"/>
              </w:numPr>
              <w:tabs>
                <w:tab w:val="clear" w:pos="720"/>
              </w:tabs>
              <w:ind w:left="341" w:hanging="284"/>
              <w:jc w:val="both"/>
              <w:rPr>
                <w:rFonts w:eastAsia="Calibri"/>
              </w:rPr>
            </w:pPr>
            <w:r>
              <w:rPr>
                <w:rFonts w:eastAsia="Calibri"/>
              </w:rPr>
              <w:t>Los viajes. Las vías de comunicación (nombres, elementos constitutivos, etc.)</w:t>
            </w:r>
          </w:p>
          <w:p w:rsidR="00DD7635" w:rsidRDefault="00000000">
            <w:pPr>
              <w:widowControl w:val="0"/>
              <w:numPr>
                <w:ilvl w:val="0"/>
                <w:numId w:val="16"/>
              </w:numPr>
              <w:tabs>
                <w:tab w:val="clear" w:pos="720"/>
              </w:tabs>
              <w:ind w:left="341" w:hanging="284"/>
              <w:jc w:val="both"/>
              <w:rPr>
                <w:rFonts w:hint="eastAsia"/>
              </w:rPr>
            </w:pPr>
            <w:r>
              <w:rPr>
                <w:rFonts w:eastAsia="Calibri"/>
              </w:rPr>
              <w:t xml:space="preserve">Mapa de Italia y de las </w:t>
            </w:r>
            <w:r>
              <w:rPr>
                <w:rFonts w:eastAsia="Calibri"/>
                <w:i/>
                <w:iCs/>
              </w:rPr>
              <w:t>viae Rōmānae</w:t>
            </w:r>
            <w:r>
              <w:rPr>
                <w:rFonts w:eastAsia="Calibri"/>
              </w:rPr>
              <w:t xml:space="preserve"> de Europa.</w:t>
            </w:r>
          </w:p>
          <w:p w:rsidR="00DD7635" w:rsidRDefault="00000000">
            <w:pPr>
              <w:widowControl w:val="0"/>
              <w:numPr>
                <w:ilvl w:val="0"/>
                <w:numId w:val="16"/>
              </w:numPr>
              <w:tabs>
                <w:tab w:val="clear" w:pos="720"/>
              </w:tabs>
              <w:spacing w:after="60"/>
              <w:ind w:left="341" w:hanging="284"/>
              <w:jc w:val="both"/>
              <w:rPr>
                <w:rFonts w:hint="eastAsia"/>
              </w:rPr>
            </w:pPr>
            <w:r>
              <w:rPr>
                <w:rFonts w:eastAsia="Calibri"/>
              </w:rPr>
              <w:t xml:space="preserve">Las redes actuales de carreteras y su relación con las </w:t>
            </w:r>
            <w:r>
              <w:rPr>
                <w:rFonts w:eastAsia="Calibri"/>
                <w:i/>
                <w:iCs/>
              </w:rPr>
              <w:t>viae Rōmānae</w:t>
            </w:r>
            <w:r>
              <w:rPr>
                <w:rFonts w:eastAsia="Calibri"/>
              </w:rPr>
              <w:t>. El caso de Hispania: vías que comunicaban Hispania con Roma y de comunicación interior.</w:t>
            </w:r>
          </w:p>
        </w:tc>
      </w:tr>
    </w:tbl>
    <w:p w:rsidR="00DD7635" w:rsidRDefault="00DD7635">
      <w:pPr>
        <w:jc w:val="both"/>
        <w:rPr>
          <w:rFonts w:hint="eastAsia"/>
          <w:b/>
          <w:bCs/>
        </w:rPr>
      </w:pPr>
    </w:p>
    <w:p w:rsidR="00DD7635" w:rsidRDefault="00DD7635">
      <w:pPr>
        <w:jc w:val="both"/>
        <w:rPr>
          <w:rFonts w:hint="eastAsia"/>
          <w:b/>
          <w:bCs/>
        </w:rPr>
      </w:pPr>
    </w:p>
    <w:tbl>
      <w:tblPr>
        <w:tblW w:w="9854" w:type="dxa"/>
        <w:tblLayout w:type="fixed"/>
        <w:tblCellMar>
          <w:left w:w="103" w:type="dxa"/>
        </w:tblCellMar>
        <w:tblLook w:val="0000" w:firstRow="0" w:lastRow="0" w:firstColumn="0" w:lastColumn="0" w:noHBand="0" w:noVBand="0"/>
      </w:tblPr>
      <w:tblGrid>
        <w:gridCol w:w="1937"/>
        <w:gridCol w:w="581"/>
        <w:gridCol w:w="5380"/>
        <w:gridCol w:w="1956"/>
      </w:tblGrid>
      <w:tr w:rsidR="00DD7635">
        <w:tc>
          <w:tcPr>
            <w:tcW w:w="7897" w:type="dxa"/>
            <w:gridSpan w:val="3"/>
            <w:tcBorders>
              <w:top w:val="single" w:sz="4" w:space="0" w:color="000000"/>
              <w:left w:val="single" w:sz="4" w:space="0" w:color="000000"/>
              <w:bottom w:val="single" w:sz="4" w:space="0" w:color="000000"/>
              <w:right w:val="single" w:sz="4" w:space="0" w:color="000000"/>
            </w:tcBorders>
            <w:shd w:val="clear" w:color="auto" w:fill="8EAADB"/>
          </w:tcPr>
          <w:p w:rsidR="00DD7635" w:rsidRDefault="00DD7635">
            <w:pPr>
              <w:widowControl w:val="0"/>
              <w:jc w:val="both"/>
              <w:rPr>
                <w:rFonts w:eastAsia="Calibri"/>
                <w:b/>
              </w:rPr>
            </w:pPr>
          </w:p>
          <w:p w:rsidR="00DD7635" w:rsidRDefault="00000000">
            <w:pPr>
              <w:widowControl w:val="0"/>
              <w:jc w:val="both"/>
              <w:rPr>
                <w:rFonts w:hint="eastAsia"/>
              </w:rPr>
            </w:pPr>
            <w:r>
              <w:rPr>
                <w:rFonts w:eastAsia="Calibri"/>
                <w:b/>
              </w:rPr>
              <w:t xml:space="preserve">UNIDAD 7: </w:t>
            </w:r>
            <w:r>
              <w:rPr>
                <w:b/>
                <w:iCs/>
              </w:rPr>
              <w:t>CAPITVLVM VII:</w:t>
            </w:r>
            <w:r>
              <w:rPr>
                <w:b/>
                <w:i/>
              </w:rPr>
              <w:t xml:space="preserve"> PVELLA ET ROSA</w:t>
            </w:r>
          </w:p>
          <w:p w:rsidR="00DD7635" w:rsidRDefault="00DD7635">
            <w:pPr>
              <w:widowControl w:val="0"/>
              <w:jc w:val="both"/>
              <w:rPr>
                <w:rFonts w:eastAsia="Calibri"/>
                <w:b/>
              </w:rPr>
            </w:pPr>
          </w:p>
        </w:tc>
        <w:tc>
          <w:tcPr>
            <w:tcW w:w="1956" w:type="dxa"/>
            <w:tcBorders>
              <w:top w:val="single" w:sz="4" w:space="0" w:color="000000"/>
              <w:left w:val="single" w:sz="4" w:space="0" w:color="000000"/>
              <w:bottom w:val="single" w:sz="4" w:space="0" w:color="000000"/>
              <w:right w:val="single" w:sz="4" w:space="0" w:color="000000"/>
            </w:tcBorders>
            <w:shd w:val="clear" w:color="auto" w:fill="F4B083"/>
          </w:tcPr>
          <w:p w:rsidR="00DD7635" w:rsidRDefault="00DD7635">
            <w:pPr>
              <w:widowControl w:val="0"/>
              <w:jc w:val="both"/>
              <w:rPr>
                <w:rFonts w:eastAsia="Calibri"/>
              </w:rPr>
            </w:pPr>
          </w:p>
          <w:p w:rsidR="00DD7635" w:rsidRDefault="00000000">
            <w:pPr>
              <w:widowControl w:val="0"/>
              <w:jc w:val="center"/>
              <w:rPr>
                <w:rFonts w:eastAsia="Calibri"/>
                <w:b/>
                <w:bCs/>
              </w:rPr>
            </w:pPr>
            <w:r>
              <w:rPr>
                <w:rFonts w:eastAsia="Calibri"/>
                <w:b/>
                <w:bCs/>
              </w:rPr>
              <w:t>SESIONES: 8</w:t>
            </w:r>
          </w:p>
        </w:tc>
      </w:tr>
      <w:tr w:rsidR="00DD7635">
        <w:tc>
          <w:tcPr>
            <w:tcW w:w="9853" w:type="dxa"/>
            <w:gridSpan w:val="4"/>
            <w:tcBorders>
              <w:top w:val="single" w:sz="4" w:space="0" w:color="000000"/>
              <w:left w:val="single" w:sz="4" w:space="0" w:color="000000"/>
              <w:bottom w:val="single" w:sz="4" w:space="0" w:color="000000"/>
              <w:right w:val="single" w:sz="4" w:space="0" w:color="000000"/>
            </w:tcBorders>
            <w:shd w:val="clear" w:color="auto" w:fill="auto"/>
          </w:tcPr>
          <w:p w:rsidR="00DD7635" w:rsidRDefault="00000000">
            <w:pPr>
              <w:widowControl w:val="0"/>
              <w:spacing w:before="60" w:after="60"/>
              <w:rPr>
                <w:rFonts w:eastAsia="Calibri"/>
                <w:b/>
                <w:bCs/>
                <w:sz w:val="22"/>
                <w:szCs w:val="22"/>
              </w:rPr>
            </w:pPr>
            <w:r>
              <w:rPr>
                <w:rFonts w:eastAsia="Calibri"/>
                <w:b/>
                <w:bCs/>
                <w:sz w:val="22"/>
                <w:szCs w:val="22"/>
              </w:rPr>
              <w:t>· OBJETIVOS: A, B, C, D, E, F, G, H, K, L</w:t>
            </w:r>
          </w:p>
        </w:tc>
      </w:tr>
      <w:tr w:rsidR="00DD7635">
        <w:tc>
          <w:tcPr>
            <w:tcW w:w="9853" w:type="dxa"/>
            <w:gridSpan w:val="4"/>
            <w:tcBorders>
              <w:top w:val="single" w:sz="4" w:space="0" w:color="000000"/>
              <w:left w:val="single" w:sz="4" w:space="0" w:color="000000"/>
              <w:bottom w:val="single" w:sz="4" w:space="0" w:color="000000"/>
              <w:right w:val="single" w:sz="4" w:space="0" w:color="000000"/>
            </w:tcBorders>
            <w:shd w:val="clear" w:color="auto" w:fill="auto"/>
          </w:tcPr>
          <w:p w:rsidR="00DD7635" w:rsidRDefault="00000000">
            <w:pPr>
              <w:widowControl w:val="0"/>
              <w:spacing w:before="60" w:after="60"/>
              <w:rPr>
                <w:rFonts w:eastAsia="Calibri"/>
                <w:b/>
                <w:bCs/>
                <w:sz w:val="22"/>
                <w:szCs w:val="22"/>
              </w:rPr>
            </w:pPr>
            <w:r>
              <w:rPr>
                <w:rFonts w:eastAsia="Calibri"/>
                <w:b/>
                <w:bCs/>
                <w:sz w:val="22"/>
                <w:szCs w:val="22"/>
              </w:rPr>
              <w:t>· COMPETENCIAS CLAVE: CCL, CP, CD, CPSAA, CC, CE, CCEC</w:t>
            </w:r>
          </w:p>
        </w:tc>
      </w:tr>
      <w:tr w:rsidR="00DD7635">
        <w:tc>
          <w:tcPr>
            <w:tcW w:w="9853" w:type="dxa"/>
            <w:gridSpan w:val="4"/>
            <w:tcBorders>
              <w:top w:val="single" w:sz="4" w:space="0" w:color="000000"/>
              <w:left w:val="single" w:sz="4" w:space="0" w:color="000000"/>
              <w:bottom w:val="single" w:sz="4" w:space="0" w:color="000000"/>
              <w:right w:val="single" w:sz="4" w:space="0" w:color="000000"/>
            </w:tcBorders>
            <w:shd w:val="clear" w:color="auto" w:fill="auto"/>
          </w:tcPr>
          <w:p w:rsidR="00DD7635" w:rsidRDefault="00000000">
            <w:pPr>
              <w:widowControl w:val="0"/>
              <w:spacing w:before="60" w:after="60"/>
              <w:rPr>
                <w:rFonts w:eastAsia="Calibri"/>
                <w:b/>
                <w:bCs/>
                <w:sz w:val="22"/>
                <w:szCs w:val="22"/>
              </w:rPr>
            </w:pPr>
            <w:r>
              <w:rPr>
                <w:rFonts w:eastAsia="Calibri"/>
                <w:b/>
                <w:bCs/>
                <w:sz w:val="22"/>
                <w:szCs w:val="22"/>
              </w:rPr>
              <w:t>· COMPETENCIAS ESPECÍFICAS: 1, 2, 3, 4, 5</w:t>
            </w:r>
          </w:p>
        </w:tc>
      </w:tr>
      <w:tr w:rsidR="00DD7635">
        <w:tc>
          <w:tcPr>
            <w:tcW w:w="25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D7635" w:rsidRDefault="00000000">
            <w:pPr>
              <w:widowControl w:val="0"/>
              <w:spacing w:before="60" w:after="60"/>
              <w:rPr>
                <w:rFonts w:eastAsia="Calibri"/>
                <w:b/>
                <w:bCs/>
                <w:sz w:val="22"/>
                <w:szCs w:val="22"/>
              </w:rPr>
            </w:pPr>
            <w:r>
              <w:rPr>
                <w:rFonts w:eastAsia="Calibri"/>
                <w:b/>
                <w:bCs/>
                <w:sz w:val="22"/>
                <w:szCs w:val="22"/>
              </w:rPr>
              <w:t>· SABERES BÁSICOS:</w:t>
            </w:r>
          </w:p>
        </w:tc>
        <w:tc>
          <w:tcPr>
            <w:tcW w:w="7335" w:type="dxa"/>
            <w:gridSpan w:val="2"/>
            <w:tcBorders>
              <w:top w:val="single" w:sz="4" w:space="0" w:color="000000"/>
              <w:left w:val="single" w:sz="4" w:space="0" w:color="000000"/>
              <w:bottom w:val="single" w:sz="4" w:space="0" w:color="000000"/>
              <w:right w:val="single" w:sz="4" w:space="0" w:color="000000"/>
            </w:tcBorders>
            <w:shd w:val="clear" w:color="auto" w:fill="auto"/>
          </w:tcPr>
          <w:p w:rsidR="00DD7635" w:rsidRDefault="00000000">
            <w:pPr>
              <w:widowControl w:val="0"/>
              <w:spacing w:before="60" w:after="60"/>
              <w:rPr>
                <w:rFonts w:eastAsia="Calibri"/>
                <w:b/>
                <w:bCs/>
                <w:sz w:val="22"/>
                <w:szCs w:val="22"/>
              </w:rPr>
            </w:pPr>
            <w:r>
              <w:rPr>
                <w:rFonts w:eastAsia="Calibri"/>
                <w:b/>
                <w:bCs/>
                <w:sz w:val="22"/>
                <w:szCs w:val="22"/>
              </w:rPr>
              <w:t>BLOQUE 1: EL TEXTO, COMPRENSIÓN Y interpretación</w:t>
            </w:r>
          </w:p>
          <w:p w:rsidR="00DD7635" w:rsidRDefault="00000000">
            <w:pPr>
              <w:widowControl w:val="0"/>
              <w:spacing w:before="60" w:after="60"/>
              <w:rPr>
                <w:rFonts w:eastAsia="Calibri"/>
                <w:b/>
                <w:bCs/>
                <w:sz w:val="22"/>
                <w:szCs w:val="22"/>
              </w:rPr>
            </w:pPr>
            <w:r>
              <w:rPr>
                <w:rFonts w:eastAsia="Calibri"/>
                <w:b/>
                <w:bCs/>
                <w:sz w:val="22"/>
                <w:szCs w:val="22"/>
              </w:rPr>
              <w:t>BLOQUE 2: PLURILINGÜISMO</w:t>
            </w:r>
          </w:p>
          <w:p w:rsidR="00DD7635" w:rsidRDefault="00000000">
            <w:pPr>
              <w:widowControl w:val="0"/>
              <w:spacing w:before="60" w:after="60"/>
              <w:rPr>
                <w:rFonts w:eastAsia="Calibri"/>
                <w:b/>
                <w:bCs/>
                <w:sz w:val="22"/>
                <w:szCs w:val="22"/>
              </w:rPr>
            </w:pPr>
            <w:r>
              <w:rPr>
                <w:rFonts w:eastAsia="Calibri"/>
                <w:b/>
                <w:bCs/>
                <w:sz w:val="22"/>
                <w:szCs w:val="22"/>
              </w:rPr>
              <w:t>BLOQUE 3: EDUCACIÓN LITERARIA</w:t>
            </w:r>
          </w:p>
          <w:p w:rsidR="00DD7635" w:rsidRDefault="00000000">
            <w:pPr>
              <w:widowControl w:val="0"/>
              <w:spacing w:before="60" w:after="60"/>
              <w:rPr>
                <w:rFonts w:eastAsia="Calibri"/>
                <w:b/>
                <w:bCs/>
                <w:sz w:val="22"/>
                <w:szCs w:val="22"/>
              </w:rPr>
            </w:pPr>
            <w:r>
              <w:rPr>
                <w:rFonts w:eastAsia="Calibri"/>
                <w:b/>
                <w:bCs/>
                <w:sz w:val="22"/>
                <w:szCs w:val="22"/>
              </w:rPr>
              <w:t>BLOQUE 4: LA ANTIGUA ROMA</w:t>
            </w:r>
          </w:p>
          <w:p w:rsidR="00DD7635" w:rsidRDefault="00000000">
            <w:pPr>
              <w:widowControl w:val="0"/>
              <w:spacing w:before="60" w:after="60"/>
              <w:rPr>
                <w:rFonts w:eastAsia="Calibri"/>
                <w:b/>
                <w:bCs/>
                <w:sz w:val="22"/>
                <w:szCs w:val="22"/>
              </w:rPr>
            </w:pPr>
            <w:r>
              <w:rPr>
                <w:rFonts w:eastAsia="Calibri"/>
                <w:b/>
                <w:bCs/>
                <w:sz w:val="22"/>
                <w:szCs w:val="22"/>
              </w:rPr>
              <w:t>BLOQUE 5: LEGADO Y PATRIMONIO</w:t>
            </w:r>
          </w:p>
        </w:tc>
      </w:tr>
      <w:tr w:rsidR="00DD7635">
        <w:tc>
          <w:tcPr>
            <w:tcW w:w="9853" w:type="dxa"/>
            <w:gridSpan w:val="4"/>
            <w:tcBorders>
              <w:top w:val="single" w:sz="4" w:space="0" w:color="000000"/>
              <w:left w:val="single" w:sz="4" w:space="0" w:color="000000"/>
              <w:bottom w:val="single" w:sz="4" w:space="0" w:color="000000"/>
              <w:right w:val="single" w:sz="4" w:space="0" w:color="000000"/>
            </w:tcBorders>
            <w:shd w:val="clear" w:color="auto" w:fill="auto"/>
          </w:tcPr>
          <w:p w:rsidR="00DD7635" w:rsidRDefault="00000000">
            <w:pPr>
              <w:widowControl w:val="0"/>
              <w:spacing w:before="120"/>
              <w:jc w:val="center"/>
              <w:rPr>
                <w:rFonts w:eastAsia="Calibri"/>
                <w:b/>
                <w:smallCaps/>
                <w:color w:val="C0504D"/>
              </w:rPr>
            </w:pPr>
            <w:r>
              <w:rPr>
                <w:rFonts w:eastAsia="Calibri"/>
                <w:b/>
                <w:smallCaps/>
                <w:color w:val="C0504D"/>
              </w:rPr>
              <w:t>DESCRIPTORES OPERATIVOS:</w:t>
            </w:r>
          </w:p>
          <w:p w:rsidR="00DD7635" w:rsidRDefault="00000000">
            <w:pPr>
              <w:widowControl w:val="0"/>
              <w:spacing w:before="60" w:after="60"/>
              <w:jc w:val="both"/>
              <w:rPr>
                <w:rFonts w:eastAsia="Calibri"/>
                <w:b/>
                <w:smallCaps/>
                <w:color w:val="C0504D"/>
              </w:rPr>
            </w:pPr>
            <w:r>
              <w:rPr>
                <w:rFonts w:eastAsia="Calibri"/>
                <w:b/>
                <w:smallCaps/>
                <w:color w:val="C0504D"/>
              </w:rPr>
              <w:t>Bloque 1:</w:t>
            </w:r>
          </w:p>
          <w:p w:rsidR="00DD7635" w:rsidRDefault="00000000">
            <w:pPr>
              <w:widowControl w:val="0"/>
              <w:jc w:val="both"/>
              <w:rPr>
                <w:rFonts w:hint="eastAsia"/>
                <w:b/>
                <w:sz w:val="22"/>
                <w:szCs w:val="22"/>
              </w:rPr>
            </w:pPr>
            <w:r>
              <w:rPr>
                <w:b/>
                <w:sz w:val="22"/>
                <w:szCs w:val="22"/>
              </w:rPr>
              <w:t>A: UNIDADES LINGÜÍSTICAS DE LA LENGUA LATINA</w:t>
            </w:r>
          </w:p>
          <w:p w:rsidR="00DD7635" w:rsidRDefault="00000000">
            <w:pPr>
              <w:widowControl w:val="0"/>
              <w:spacing w:before="60" w:after="60"/>
              <w:jc w:val="both"/>
              <w:rPr>
                <w:rFonts w:hint="eastAsia"/>
              </w:rPr>
            </w:pPr>
            <w:r>
              <w:rPr>
                <w:b/>
              </w:rPr>
              <w:t>1.A.2</w:t>
            </w:r>
            <w:r>
              <w:rPr>
                <w:bCs/>
              </w:rPr>
              <w:t xml:space="preserve"> Clases de palabras. Funciones y sintaxis de los casos.</w:t>
            </w:r>
          </w:p>
          <w:p w:rsidR="00DD7635" w:rsidRDefault="00000000">
            <w:pPr>
              <w:widowControl w:val="0"/>
              <w:spacing w:before="60" w:after="60"/>
              <w:jc w:val="both"/>
              <w:rPr>
                <w:rFonts w:hint="eastAsia"/>
              </w:rPr>
            </w:pPr>
            <w:r>
              <w:rPr>
                <w:b/>
              </w:rPr>
              <w:t>1.A.3</w:t>
            </w:r>
            <w:r>
              <w:rPr>
                <w:bCs/>
              </w:rPr>
              <w:t xml:space="preserve"> Concepto de lengua flexiva: flexión nominal y pronominal (sistema casual y declinaciones) y flexión verbal (el sistema de conjugaciones).</w:t>
            </w:r>
          </w:p>
          <w:p w:rsidR="00DD7635" w:rsidRDefault="00000000">
            <w:pPr>
              <w:widowControl w:val="0"/>
              <w:spacing w:before="60" w:after="60"/>
              <w:jc w:val="both"/>
              <w:rPr>
                <w:rFonts w:hint="eastAsia"/>
              </w:rPr>
            </w:pPr>
            <w:r>
              <w:rPr>
                <w:b/>
              </w:rPr>
              <w:t>1.A.4</w:t>
            </w:r>
            <w:r>
              <w:rPr>
                <w:bCs/>
              </w:rPr>
              <w:t xml:space="preserve"> Sintaxis oracional: funciones y sintaxis de los casos.</w:t>
            </w:r>
          </w:p>
          <w:p w:rsidR="00DD7635" w:rsidRDefault="00000000">
            <w:pPr>
              <w:widowControl w:val="0"/>
              <w:spacing w:before="60" w:after="60"/>
              <w:jc w:val="both"/>
              <w:rPr>
                <w:rFonts w:hint="eastAsia"/>
              </w:rPr>
            </w:pPr>
            <w:r>
              <w:rPr>
                <w:b/>
              </w:rPr>
              <w:t>1.A.5</w:t>
            </w:r>
            <w:r>
              <w:rPr>
                <w:bCs/>
              </w:rPr>
              <w:t xml:space="preserve"> Estructuras oracionales. La concordancia y el orden de palabras en oraciones simples y oraciones compuestas.</w:t>
            </w:r>
          </w:p>
          <w:p w:rsidR="00DD7635" w:rsidRDefault="00000000">
            <w:pPr>
              <w:widowControl w:val="0"/>
              <w:jc w:val="both"/>
              <w:rPr>
                <w:rFonts w:hint="eastAsia"/>
                <w:b/>
                <w:sz w:val="22"/>
                <w:szCs w:val="22"/>
              </w:rPr>
            </w:pPr>
            <w:r>
              <w:rPr>
                <w:b/>
                <w:sz w:val="22"/>
                <w:szCs w:val="22"/>
              </w:rPr>
              <w:t>B: LA interpretación: TÉCNICAS, PROCESOS Y HERRAMIENTAS</w:t>
            </w:r>
          </w:p>
          <w:p w:rsidR="00DD7635" w:rsidRDefault="00000000">
            <w:pPr>
              <w:widowControl w:val="0"/>
              <w:spacing w:before="60" w:after="60"/>
              <w:jc w:val="both"/>
              <w:rPr>
                <w:rFonts w:hint="eastAsia"/>
              </w:rPr>
            </w:pPr>
            <w:r>
              <w:rPr>
                <w:b/>
              </w:rPr>
              <w:t>1.B.2</w:t>
            </w:r>
            <w:r>
              <w:rPr>
                <w:bCs/>
              </w:rPr>
              <w:t xml:space="preserve"> Estrategias de interpretación: formulación de expectativas a partir del entorno textual (título, </w:t>
            </w:r>
            <w:r>
              <w:rPr>
                <w:bCs/>
              </w:rPr>
              <w:lastRenderedPageBreak/>
              <w:t>obra…) y del propio texto (campos temáticos, familias de palabras, etc.), así como a partir del contexto; conocimiento del tema; descripción de la estructura y género; peculiaridades lingüísticas de los textos traducidos (discurso directo/indirecto, uso de tiempos verbales, géneros verbales, pregunta retórica, etc.); errores frecuentes de interpretación y técnicas para evitarlos (comprobar si la interpretación está completa, control de acuerdo a criterios dados, delimitación de construcciones sintácticas).</w:t>
            </w:r>
          </w:p>
          <w:p w:rsidR="00DD7635" w:rsidRDefault="00000000">
            <w:pPr>
              <w:widowControl w:val="0"/>
              <w:spacing w:before="60" w:after="60"/>
              <w:jc w:val="both"/>
              <w:rPr>
                <w:rFonts w:hint="eastAsia"/>
              </w:rPr>
            </w:pPr>
            <w:r>
              <w:rPr>
                <w:b/>
              </w:rPr>
              <w:t>1.B.6</w:t>
            </w:r>
            <w:r>
              <w:rPr>
                <w:bCs/>
              </w:rPr>
              <w:t xml:space="preserve"> Estrategias de retroversión de textos breves.</w:t>
            </w:r>
          </w:p>
          <w:p w:rsidR="00DD7635" w:rsidRDefault="00000000">
            <w:pPr>
              <w:widowControl w:val="0"/>
              <w:spacing w:before="60" w:after="60"/>
              <w:jc w:val="both"/>
              <w:rPr>
                <w:rFonts w:eastAsia="Calibri"/>
                <w:b/>
                <w:smallCaps/>
                <w:color w:val="C0504D"/>
              </w:rPr>
            </w:pPr>
            <w:r>
              <w:rPr>
                <w:rFonts w:eastAsia="Calibri"/>
                <w:b/>
                <w:smallCaps/>
                <w:color w:val="C0504D"/>
              </w:rPr>
              <w:t>Bloque 2:</w:t>
            </w:r>
          </w:p>
          <w:p w:rsidR="00DD7635" w:rsidRDefault="00000000">
            <w:pPr>
              <w:widowControl w:val="0"/>
              <w:spacing w:before="60" w:after="60"/>
              <w:jc w:val="both"/>
              <w:rPr>
                <w:rFonts w:hint="eastAsia"/>
              </w:rPr>
            </w:pPr>
            <w:r>
              <w:rPr>
                <w:b/>
              </w:rPr>
              <w:t>2.2</w:t>
            </w:r>
            <w:r>
              <w:rPr>
                <w:bCs/>
              </w:rPr>
              <w:t xml:space="preserve"> Evolución del latín: las lenguas indoeuropeas, etapas de la lengua latina, latín vulgar y latín culto, lengua hablada y lengua escrita.</w:t>
            </w:r>
          </w:p>
          <w:p w:rsidR="00DD7635" w:rsidRDefault="00000000">
            <w:pPr>
              <w:widowControl w:val="0"/>
              <w:spacing w:before="60" w:after="60"/>
              <w:jc w:val="both"/>
              <w:rPr>
                <w:rFonts w:hint="eastAsia"/>
              </w:rPr>
            </w:pPr>
            <w:r>
              <w:rPr>
                <w:b/>
              </w:rPr>
              <w:t>2.3</w:t>
            </w:r>
            <w:r>
              <w:rPr>
                <w:bCs/>
              </w:rPr>
              <w:t xml:space="preserve"> Influencia del latín en la evolución de las lenguas de enseñanza y del resto de lenguas que conforman el repertorio lingüístico individual del alumnado.</w:t>
            </w:r>
          </w:p>
          <w:p w:rsidR="00DD7635" w:rsidRDefault="00000000">
            <w:pPr>
              <w:widowControl w:val="0"/>
              <w:spacing w:before="60" w:after="60"/>
              <w:jc w:val="both"/>
              <w:rPr>
                <w:rFonts w:hint="eastAsia"/>
              </w:rPr>
            </w:pPr>
            <w:r>
              <w:rPr>
                <w:b/>
              </w:rPr>
              <w:t>2.4</w:t>
            </w:r>
            <w:r>
              <w:rPr>
                <w:bCs/>
              </w:rPr>
              <w:t xml:space="preserve"> Reglas fonéticas básicas en la evolución del latín a las lenguas de enseñanza.</w:t>
            </w:r>
          </w:p>
          <w:p w:rsidR="00DD7635" w:rsidRDefault="00000000">
            <w:pPr>
              <w:widowControl w:val="0"/>
              <w:spacing w:before="60" w:after="60"/>
              <w:jc w:val="both"/>
              <w:rPr>
                <w:rFonts w:hint="eastAsia"/>
              </w:rPr>
            </w:pPr>
            <w:r>
              <w:rPr>
                <w:b/>
              </w:rPr>
              <w:t>2.5</w:t>
            </w:r>
            <w:r>
              <w:rPr>
                <w:bCs/>
              </w:rPr>
              <w:t xml:space="preserve"> Léxico: lexemas, sufijos y prefijos de origen latino presentes en el léxico de uso común y en el específico de las ciencias y la técnica; significado y definición de palabras de uso común en las lenguas de enseñanza a partir de sus étimos de origen latino; expresiones latinas integradas en las lenguas modernas y su empleo en diferentes tipos de textos (literarios, periodísticos, publicitarios).</w:t>
            </w:r>
          </w:p>
          <w:p w:rsidR="00DD7635" w:rsidRDefault="00000000">
            <w:pPr>
              <w:widowControl w:val="0"/>
              <w:spacing w:before="60" w:after="60"/>
              <w:jc w:val="both"/>
              <w:rPr>
                <w:rFonts w:hint="eastAsia"/>
              </w:rPr>
            </w:pPr>
            <w:r>
              <w:rPr>
                <w:b/>
              </w:rPr>
              <w:t>2.6</w:t>
            </w:r>
            <w:r>
              <w:rPr>
                <w:bCs/>
              </w:rPr>
              <w:t xml:space="preserve"> Interés por conocer el significado etimológico de las palabras y la importancia del uso adecuado del vocabulario como instrumento básico en la comunicación.</w:t>
            </w:r>
          </w:p>
          <w:p w:rsidR="00DD7635" w:rsidRDefault="00000000">
            <w:pPr>
              <w:widowControl w:val="0"/>
              <w:spacing w:before="60" w:after="60"/>
              <w:jc w:val="both"/>
              <w:rPr>
                <w:rFonts w:hint="eastAsia"/>
              </w:rPr>
            </w:pPr>
            <w:r>
              <w:rPr>
                <w:b/>
              </w:rPr>
              <w:t>2.7</w:t>
            </w:r>
            <w:r>
              <w:rPr>
                <w:bCs/>
              </w:rPr>
              <w:t xml:space="preserve"> El latín como instrumento que permite un mejor conocimiento de las lenguas de estudio y un más fácil acercamiento a otras lenguas modernas, romances y no romances.</w:t>
            </w:r>
          </w:p>
          <w:p w:rsidR="00DD7635" w:rsidRDefault="00000000">
            <w:pPr>
              <w:widowControl w:val="0"/>
              <w:spacing w:before="60" w:after="60"/>
              <w:jc w:val="both"/>
              <w:rPr>
                <w:rFonts w:hint="eastAsia"/>
              </w:rPr>
            </w:pPr>
            <w:r>
              <w:rPr>
                <w:b/>
              </w:rPr>
              <w:t>2.8</w:t>
            </w:r>
            <w:r>
              <w:rPr>
                <w:bCs/>
              </w:rPr>
              <w:t xml:space="preserve"> Respeto por todas las lenguas y aceptación de las diferencias culturales de las gentes que las hablan.</w:t>
            </w:r>
          </w:p>
          <w:p w:rsidR="00DD7635" w:rsidRDefault="00000000">
            <w:pPr>
              <w:widowControl w:val="0"/>
              <w:spacing w:before="60" w:after="60"/>
              <w:jc w:val="both"/>
              <w:rPr>
                <w:rFonts w:hint="eastAsia"/>
              </w:rPr>
            </w:pPr>
            <w:r>
              <w:rPr>
                <w:b/>
              </w:rPr>
              <w:t>2.9</w:t>
            </w:r>
            <w:r>
              <w:rPr>
                <w:bCs/>
              </w:rPr>
              <w:t xml:space="preserve"> Herramientas analógicas y digitales para el aprendizaje, la comunicación y el desarrollo de proyectos con hablantes o estudiantes de latín a nivel transnacional.</w:t>
            </w:r>
          </w:p>
          <w:p w:rsidR="00DD7635" w:rsidRDefault="00000000">
            <w:pPr>
              <w:widowControl w:val="0"/>
              <w:jc w:val="both"/>
              <w:rPr>
                <w:rFonts w:hint="eastAsia"/>
              </w:rPr>
            </w:pPr>
            <w:r>
              <w:rPr>
                <w:b/>
              </w:rPr>
              <w:t>2.10</w:t>
            </w:r>
            <w:r>
              <w:rPr>
                <w:bCs/>
              </w:rPr>
              <w:t xml:space="preserve"> Expresiones y léxico específico básico para reflexionar y compartir la reflexión sobre la comunicación, la lengua, el aprendizaje y las herramientas de comunicación y aprendizaje (metalenguaje).</w:t>
            </w:r>
          </w:p>
          <w:p w:rsidR="00DD7635" w:rsidRDefault="00000000">
            <w:pPr>
              <w:widowControl w:val="0"/>
              <w:spacing w:before="60" w:after="60"/>
              <w:jc w:val="both"/>
              <w:rPr>
                <w:rFonts w:eastAsia="Calibri"/>
                <w:b/>
                <w:smallCaps/>
                <w:color w:val="C0504D"/>
              </w:rPr>
            </w:pPr>
            <w:r>
              <w:rPr>
                <w:rFonts w:eastAsia="Calibri"/>
                <w:b/>
                <w:smallCaps/>
                <w:color w:val="C0504D"/>
              </w:rPr>
              <w:t>Bloque 3:</w:t>
            </w:r>
          </w:p>
          <w:p w:rsidR="00DD7635" w:rsidRDefault="00000000">
            <w:pPr>
              <w:widowControl w:val="0"/>
              <w:spacing w:before="60" w:after="60"/>
              <w:jc w:val="both"/>
              <w:rPr>
                <w:rFonts w:hint="eastAsia"/>
              </w:rPr>
            </w:pPr>
            <w:r>
              <w:rPr>
                <w:b/>
              </w:rPr>
              <w:t>3.9</w:t>
            </w:r>
            <w:r>
              <w:rPr>
                <w:bCs/>
              </w:rPr>
              <w:t xml:space="preserve"> Respeto de la propiedad intelectual y derechos de autor sobre las fuentes consultadas y contenidos utilizados: herramientas para el tratamiento de datos bibliográficos y recursos para evitar el plagio.</w:t>
            </w:r>
          </w:p>
          <w:p w:rsidR="00DD7635" w:rsidRDefault="00000000">
            <w:pPr>
              <w:widowControl w:val="0"/>
              <w:spacing w:before="60" w:after="60"/>
              <w:jc w:val="both"/>
              <w:rPr>
                <w:rFonts w:eastAsia="Calibri"/>
                <w:b/>
                <w:smallCaps/>
                <w:color w:val="C0504D"/>
              </w:rPr>
            </w:pPr>
            <w:r>
              <w:rPr>
                <w:rFonts w:eastAsia="Calibri"/>
                <w:b/>
                <w:smallCaps/>
                <w:color w:val="C0504D"/>
              </w:rPr>
              <w:t>Bloque 4:</w:t>
            </w:r>
          </w:p>
          <w:p w:rsidR="00DD7635" w:rsidRDefault="00000000">
            <w:pPr>
              <w:widowControl w:val="0"/>
              <w:spacing w:before="60" w:after="60"/>
              <w:jc w:val="both"/>
              <w:rPr>
                <w:rFonts w:hint="eastAsia"/>
              </w:rPr>
            </w:pPr>
            <w:r>
              <w:rPr>
                <w:b/>
              </w:rPr>
              <w:t>4.4</w:t>
            </w:r>
            <w:r>
              <w:rPr>
                <w:bCs/>
              </w:rPr>
              <w:t xml:space="preserve"> Historia y organización política y social de Roma como parte esencial de la historia y cultura de la sociedad actual.</w:t>
            </w:r>
          </w:p>
          <w:p w:rsidR="00DD7635" w:rsidRDefault="00000000">
            <w:pPr>
              <w:widowControl w:val="0"/>
              <w:spacing w:before="60" w:after="60"/>
              <w:jc w:val="both"/>
              <w:rPr>
                <w:rFonts w:hint="eastAsia"/>
              </w:rPr>
            </w:pPr>
            <w:r>
              <w:rPr>
                <w:b/>
              </w:rPr>
              <w:t>4.5</w:t>
            </w:r>
            <w:r>
              <w:rPr>
                <w:bCs/>
              </w:rPr>
              <w:t xml:space="preserve"> Instituciones, creencias y formas de vida de la civilización latina desde la perspectiva sociocultural actual.</w:t>
            </w:r>
          </w:p>
          <w:p w:rsidR="00DD7635" w:rsidRDefault="00000000">
            <w:pPr>
              <w:widowControl w:val="0"/>
              <w:spacing w:before="60" w:after="60"/>
              <w:jc w:val="both"/>
              <w:rPr>
                <w:rFonts w:hint="eastAsia"/>
              </w:rPr>
            </w:pPr>
            <w:r>
              <w:rPr>
                <w:b/>
              </w:rPr>
              <w:t>4.6</w:t>
            </w:r>
            <w:r>
              <w:rPr>
                <w:bCs/>
              </w:rPr>
              <w:t xml:space="preserve"> Influencias de la cultura griega en la civilización latina: </w:t>
            </w:r>
            <w:r>
              <w:rPr>
                <w:bCs/>
                <w:i/>
                <w:iCs/>
              </w:rPr>
              <w:t>Graecia capta ferum victorem cepit</w:t>
            </w:r>
            <w:r>
              <w:rPr>
                <w:bCs/>
              </w:rPr>
              <w:t>.</w:t>
            </w:r>
          </w:p>
          <w:p w:rsidR="00DD7635" w:rsidRDefault="00000000">
            <w:pPr>
              <w:widowControl w:val="0"/>
              <w:spacing w:before="60" w:after="60"/>
              <w:jc w:val="both"/>
              <w:rPr>
                <w:rFonts w:hint="eastAsia"/>
              </w:rPr>
            </w:pPr>
            <w:r>
              <w:rPr>
                <w:b/>
              </w:rPr>
              <w:t>4.7</w:t>
            </w:r>
            <w:r>
              <w:rPr>
                <w:bCs/>
              </w:rPr>
              <w:t xml:space="preserve"> La aportación de Roma a la cultura y al pensamiento de la sociedad occidental.</w:t>
            </w:r>
          </w:p>
          <w:p w:rsidR="00DD7635" w:rsidRDefault="00000000">
            <w:pPr>
              <w:widowControl w:val="0"/>
              <w:spacing w:before="60" w:after="60"/>
              <w:jc w:val="both"/>
              <w:rPr>
                <w:rFonts w:eastAsia="Calibri"/>
                <w:b/>
                <w:smallCaps/>
                <w:color w:val="C0504D"/>
              </w:rPr>
            </w:pPr>
            <w:r>
              <w:rPr>
                <w:rFonts w:eastAsia="Calibri"/>
                <w:b/>
                <w:smallCaps/>
                <w:color w:val="C0504D"/>
              </w:rPr>
              <w:t>Bloque 5:</w:t>
            </w:r>
          </w:p>
          <w:p w:rsidR="00DD7635" w:rsidRDefault="00000000">
            <w:pPr>
              <w:widowControl w:val="0"/>
              <w:spacing w:before="60" w:after="60"/>
              <w:jc w:val="both"/>
              <w:rPr>
                <w:rFonts w:hint="eastAsia"/>
              </w:rPr>
            </w:pPr>
            <w:r>
              <w:rPr>
                <w:b/>
              </w:rPr>
              <w:t>5.8</w:t>
            </w:r>
            <w:r>
              <w:rPr>
                <w:bCs/>
              </w:rPr>
              <w:t xml:space="preserve"> La importancia del discurso público para la vida política y social.</w:t>
            </w:r>
          </w:p>
          <w:p w:rsidR="00DD7635" w:rsidRDefault="00000000">
            <w:pPr>
              <w:widowControl w:val="0"/>
              <w:spacing w:before="60" w:after="60"/>
              <w:jc w:val="both"/>
              <w:rPr>
                <w:rFonts w:hint="eastAsia"/>
              </w:rPr>
            </w:pPr>
            <w:r>
              <w:rPr>
                <w:b/>
              </w:rPr>
              <w:t>5.9</w:t>
            </w:r>
            <w:r>
              <w:rPr>
                <w:bCs/>
              </w:rPr>
              <w:t xml:space="preserve"> Técnicas básicas de debate y de exposición oral.</w:t>
            </w:r>
          </w:p>
        </w:tc>
      </w:tr>
      <w:tr w:rsidR="00DD7635">
        <w:trPr>
          <w:trHeight w:val="56"/>
        </w:trPr>
        <w:tc>
          <w:tcPr>
            <w:tcW w:w="9853" w:type="dxa"/>
            <w:gridSpan w:val="4"/>
            <w:tcBorders>
              <w:top w:val="single" w:sz="4" w:space="0" w:color="000000"/>
              <w:left w:val="single" w:sz="4" w:space="0" w:color="000000"/>
              <w:bottom w:val="single" w:sz="4" w:space="0" w:color="000000"/>
              <w:right w:val="single" w:sz="4" w:space="0" w:color="000000"/>
            </w:tcBorders>
            <w:shd w:val="clear" w:color="auto" w:fill="B4C6E7"/>
          </w:tcPr>
          <w:p w:rsidR="00DD7635" w:rsidRDefault="00000000">
            <w:pPr>
              <w:widowControl w:val="0"/>
              <w:spacing w:before="120" w:after="120"/>
              <w:jc w:val="center"/>
              <w:rPr>
                <w:rFonts w:eastAsia="Calibri"/>
                <w:b/>
                <w:bCs/>
              </w:rPr>
            </w:pPr>
            <w:r>
              <w:rPr>
                <w:rFonts w:eastAsia="Calibri"/>
                <w:b/>
                <w:bCs/>
              </w:rPr>
              <w:lastRenderedPageBreak/>
              <w:t>SABERES BÁSICOS</w:t>
            </w:r>
          </w:p>
        </w:tc>
      </w:tr>
      <w:tr w:rsidR="00DD7635">
        <w:tc>
          <w:tcPr>
            <w:tcW w:w="19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D7635" w:rsidRDefault="00000000">
            <w:pPr>
              <w:widowControl w:val="0"/>
              <w:jc w:val="center"/>
              <w:rPr>
                <w:rFonts w:eastAsia="Calibri"/>
                <w:b/>
                <w:smallCaps/>
                <w:color w:val="FF0000"/>
              </w:rPr>
            </w:pPr>
            <w:r>
              <w:rPr>
                <w:rFonts w:eastAsia="Calibri"/>
                <w:b/>
                <w:smallCaps/>
                <w:color w:val="FF0000"/>
              </w:rPr>
              <w:t>bloque 1</w:t>
            </w:r>
          </w:p>
          <w:p w:rsidR="00DD7635" w:rsidRDefault="00000000">
            <w:pPr>
              <w:widowControl w:val="0"/>
              <w:jc w:val="center"/>
              <w:rPr>
                <w:rFonts w:eastAsia="Calibri"/>
                <w:b/>
                <w:smallCaps/>
              </w:rPr>
            </w:pPr>
            <w:r>
              <w:rPr>
                <w:rFonts w:eastAsia="Calibri"/>
                <w:b/>
                <w:smallCaps/>
              </w:rPr>
              <w:t xml:space="preserve">el texto, comprensión y </w:t>
            </w:r>
            <w:r>
              <w:rPr>
                <w:rFonts w:eastAsia="Calibri"/>
                <w:b/>
                <w:smallCaps/>
              </w:rPr>
              <w:lastRenderedPageBreak/>
              <w:t>interpretación</w:t>
            </w:r>
          </w:p>
          <w:p w:rsidR="00DD7635" w:rsidRDefault="00DD7635">
            <w:pPr>
              <w:widowControl w:val="0"/>
              <w:jc w:val="center"/>
              <w:rPr>
                <w:rFonts w:eastAsia="Calibri"/>
                <w:b/>
                <w:smallCaps/>
              </w:rPr>
            </w:pPr>
          </w:p>
        </w:tc>
        <w:tc>
          <w:tcPr>
            <w:tcW w:w="7916" w:type="dxa"/>
            <w:gridSpan w:val="3"/>
            <w:tcBorders>
              <w:top w:val="single" w:sz="4" w:space="0" w:color="000000"/>
              <w:left w:val="single" w:sz="4" w:space="0" w:color="000000"/>
              <w:bottom w:val="single" w:sz="4" w:space="0" w:color="000000"/>
              <w:right w:val="single" w:sz="4" w:space="0" w:color="000000"/>
            </w:tcBorders>
            <w:shd w:val="clear" w:color="auto" w:fill="auto"/>
          </w:tcPr>
          <w:p w:rsidR="00DD7635" w:rsidRDefault="00000000">
            <w:pPr>
              <w:widowControl w:val="0"/>
              <w:numPr>
                <w:ilvl w:val="0"/>
                <w:numId w:val="16"/>
              </w:numPr>
              <w:tabs>
                <w:tab w:val="clear" w:pos="720"/>
              </w:tabs>
              <w:spacing w:before="60"/>
              <w:ind w:left="341" w:hanging="284"/>
              <w:jc w:val="both"/>
              <w:rPr>
                <w:rFonts w:eastAsia="Calibri"/>
              </w:rPr>
            </w:pPr>
            <w:r>
              <w:rPr>
                <w:rFonts w:eastAsia="Calibri"/>
              </w:rPr>
              <w:lastRenderedPageBreak/>
              <w:t>El dativo.</w:t>
            </w:r>
          </w:p>
          <w:p w:rsidR="00DD7635" w:rsidRDefault="00000000">
            <w:pPr>
              <w:widowControl w:val="0"/>
              <w:numPr>
                <w:ilvl w:val="0"/>
                <w:numId w:val="16"/>
              </w:numPr>
              <w:tabs>
                <w:tab w:val="clear" w:pos="720"/>
              </w:tabs>
              <w:ind w:left="341" w:hanging="284"/>
              <w:jc w:val="both"/>
              <w:rPr>
                <w:rFonts w:hint="eastAsia"/>
              </w:rPr>
            </w:pPr>
            <w:r>
              <w:rPr>
                <w:rFonts w:eastAsia="Calibri"/>
              </w:rPr>
              <w:t xml:space="preserve">Pronombre reflexivo </w:t>
            </w:r>
            <w:r>
              <w:rPr>
                <w:rFonts w:eastAsia="Calibri"/>
                <w:i/>
                <w:iCs/>
              </w:rPr>
              <w:t>sē</w:t>
            </w:r>
            <w:r>
              <w:rPr>
                <w:rFonts w:eastAsia="Calibri"/>
              </w:rPr>
              <w:t>.</w:t>
            </w:r>
          </w:p>
          <w:p w:rsidR="00DD7635" w:rsidRDefault="00000000">
            <w:pPr>
              <w:widowControl w:val="0"/>
              <w:numPr>
                <w:ilvl w:val="0"/>
                <w:numId w:val="16"/>
              </w:numPr>
              <w:tabs>
                <w:tab w:val="clear" w:pos="720"/>
              </w:tabs>
              <w:ind w:left="341" w:hanging="284"/>
              <w:jc w:val="both"/>
              <w:rPr>
                <w:rFonts w:hint="eastAsia"/>
              </w:rPr>
            </w:pPr>
            <w:r>
              <w:rPr>
                <w:rFonts w:eastAsia="Calibri"/>
              </w:rPr>
              <w:t xml:space="preserve">Pronombre demostrativo </w:t>
            </w:r>
            <w:r>
              <w:rPr>
                <w:rFonts w:eastAsia="Calibri"/>
                <w:i/>
                <w:iCs/>
              </w:rPr>
              <w:t>hic</w:t>
            </w:r>
            <w:r>
              <w:rPr>
                <w:rFonts w:eastAsia="Calibri"/>
              </w:rPr>
              <w:t>,</w:t>
            </w:r>
            <w:r>
              <w:rPr>
                <w:rFonts w:eastAsia="Calibri"/>
                <w:i/>
                <w:iCs/>
              </w:rPr>
              <w:t xml:space="preserve"> haec</w:t>
            </w:r>
            <w:r>
              <w:rPr>
                <w:rFonts w:eastAsia="Calibri"/>
              </w:rPr>
              <w:t>,</w:t>
            </w:r>
            <w:r>
              <w:rPr>
                <w:rFonts w:eastAsia="Calibri"/>
                <w:i/>
                <w:iCs/>
              </w:rPr>
              <w:t xml:space="preserve"> hoc</w:t>
            </w:r>
            <w:r>
              <w:rPr>
                <w:rFonts w:eastAsia="Calibri"/>
              </w:rPr>
              <w:t>.</w:t>
            </w:r>
          </w:p>
          <w:p w:rsidR="00DD7635" w:rsidRDefault="00000000">
            <w:pPr>
              <w:widowControl w:val="0"/>
              <w:numPr>
                <w:ilvl w:val="0"/>
                <w:numId w:val="16"/>
              </w:numPr>
              <w:tabs>
                <w:tab w:val="clear" w:pos="720"/>
              </w:tabs>
              <w:ind w:left="341" w:hanging="284"/>
              <w:jc w:val="both"/>
              <w:rPr>
                <w:rFonts w:hint="eastAsia"/>
              </w:rPr>
            </w:pPr>
            <w:r>
              <w:rPr>
                <w:rFonts w:eastAsia="Calibri"/>
              </w:rPr>
              <w:lastRenderedPageBreak/>
              <w:t xml:space="preserve">Imperativo de </w:t>
            </w:r>
            <w:r>
              <w:rPr>
                <w:rFonts w:eastAsia="Calibri"/>
                <w:i/>
                <w:iCs/>
              </w:rPr>
              <w:t>esse</w:t>
            </w:r>
            <w:r>
              <w:rPr>
                <w:rFonts w:eastAsia="Calibri"/>
              </w:rPr>
              <w:t xml:space="preserve">: </w:t>
            </w:r>
            <w:proofErr w:type="gramStart"/>
            <w:r>
              <w:rPr>
                <w:rFonts w:eastAsia="Calibri"/>
                <w:i/>
                <w:iCs/>
              </w:rPr>
              <w:t>es!</w:t>
            </w:r>
            <w:r>
              <w:rPr>
                <w:rFonts w:eastAsia="Calibri"/>
              </w:rPr>
              <w:t>,</w:t>
            </w:r>
            <w:r>
              <w:rPr>
                <w:rFonts w:eastAsia="Calibri"/>
                <w:i/>
                <w:iCs/>
              </w:rPr>
              <w:t xml:space="preserve"> este!</w:t>
            </w:r>
            <w:proofErr w:type="gramEnd"/>
          </w:p>
          <w:p w:rsidR="00DD7635" w:rsidRDefault="00000000">
            <w:pPr>
              <w:widowControl w:val="0"/>
              <w:numPr>
                <w:ilvl w:val="0"/>
                <w:numId w:val="16"/>
              </w:numPr>
              <w:tabs>
                <w:tab w:val="clear" w:pos="720"/>
              </w:tabs>
              <w:ind w:left="341" w:hanging="284"/>
              <w:jc w:val="both"/>
              <w:rPr>
                <w:rFonts w:hint="eastAsia"/>
              </w:rPr>
            </w:pPr>
            <w:r>
              <w:rPr>
                <w:rFonts w:eastAsia="Calibri"/>
              </w:rPr>
              <w:t xml:space="preserve">Fórmulas de saludo: </w:t>
            </w:r>
            <w:proofErr w:type="gramStart"/>
            <w:r>
              <w:rPr>
                <w:rFonts w:eastAsia="Calibri"/>
                <w:i/>
                <w:iCs/>
              </w:rPr>
              <w:t>salvē!</w:t>
            </w:r>
            <w:r>
              <w:rPr>
                <w:rFonts w:eastAsia="Calibri"/>
              </w:rPr>
              <w:t>,</w:t>
            </w:r>
            <w:r>
              <w:rPr>
                <w:rFonts w:eastAsia="Calibri"/>
                <w:i/>
                <w:iCs/>
              </w:rPr>
              <w:t xml:space="preserve"> salvēte!</w:t>
            </w:r>
            <w:proofErr w:type="gramEnd"/>
          </w:p>
          <w:p w:rsidR="00DD7635" w:rsidRDefault="00000000">
            <w:pPr>
              <w:widowControl w:val="0"/>
              <w:numPr>
                <w:ilvl w:val="0"/>
                <w:numId w:val="16"/>
              </w:numPr>
              <w:tabs>
                <w:tab w:val="clear" w:pos="720"/>
              </w:tabs>
              <w:spacing w:after="60"/>
              <w:ind w:left="341" w:hanging="284"/>
              <w:jc w:val="both"/>
              <w:rPr>
                <w:rFonts w:hint="eastAsia"/>
              </w:rPr>
            </w:pPr>
            <w:r>
              <w:rPr>
                <w:rFonts w:eastAsia="Calibri"/>
              </w:rPr>
              <w:t xml:space="preserve">Verbos compuestos con </w:t>
            </w:r>
            <w:r>
              <w:rPr>
                <w:rFonts w:eastAsia="Calibri"/>
                <w:i/>
                <w:iCs/>
              </w:rPr>
              <w:t>ad-</w:t>
            </w:r>
            <w:r>
              <w:rPr>
                <w:rFonts w:eastAsia="Calibri"/>
              </w:rPr>
              <w:t>,</w:t>
            </w:r>
            <w:r>
              <w:rPr>
                <w:rFonts w:eastAsia="Calibri"/>
                <w:i/>
                <w:iCs/>
              </w:rPr>
              <w:t xml:space="preserve"> ab-</w:t>
            </w:r>
            <w:r>
              <w:rPr>
                <w:rFonts w:eastAsia="Calibri"/>
              </w:rPr>
              <w:t>,</w:t>
            </w:r>
            <w:r>
              <w:rPr>
                <w:rFonts w:eastAsia="Calibri"/>
                <w:i/>
                <w:iCs/>
              </w:rPr>
              <w:t xml:space="preserve"> ex-</w:t>
            </w:r>
            <w:r>
              <w:rPr>
                <w:rFonts w:eastAsia="Calibri"/>
              </w:rPr>
              <w:t xml:space="preserve">, </w:t>
            </w:r>
            <w:r>
              <w:rPr>
                <w:rFonts w:eastAsia="Calibri"/>
                <w:i/>
                <w:iCs/>
              </w:rPr>
              <w:t>in-.</w:t>
            </w:r>
          </w:p>
        </w:tc>
      </w:tr>
      <w:tr w:rsidR="00DD7635">
        <w:tc>
          <w:tcPr>
            <w:tcW w:w="19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D7635" w:rsidRDefault="00DD7635">
            <w:pPr>
              <w:widowControl w:val="0"/>
              <w:rPr>
                <w:rFonts w:hint="eastAsia"/>
              </w:rPr>
            </w:pPr>
          </w:p>
        </w:tc>
        <w:tc>
          <w:tcPr>
            <w:tcW w:w="7916" w:type="dxa"/>
            <w:gridSpan w:val="3"/>
            <w:tcBorders>
              <w:top w:val="single" w:sz="4" w:space="0" w:color="000000"/>
              <w:left w:val="single" w:sz="4" w:space="0" w:color="000000"/>
              <w:bottom w:val="single" w:sz="4" w:space="0" w:color="000000"/>
              <w:right w:val="single" w:sz="4" w:space="0" w:color="000000"/>
            </w:tcBorders>
            <w:shd w:val="clear" w:color="auto" w:fill="auto"/>
          </w:tcPr>
          <w:p w:rsidR="00DD7635" w:rsidRDefault="00000000">
            <w:pPr>
              <w:widowControl w:val="0"/>
              <w:numPr>
                <w:ilvl w:val="0"/>
                <w:numId w:val="16"/>
              </w:numPr>
              <w:tabs>
                <w:tab w:val="clear" w:pos="720"/>
              </w:tabs>
              <w:spacing w:before="60"/>
              <w:ind w:left="341" w:hanging="284"/>
              <w:jc w:val="both"/>
              <w:rPr>
                <w:rFonts w:eastAsia="Calibri"/>
              </w:rPr>
            </w:pPr>
            <w:r>
              <w:rPr>
                <w:rFonts w:eastAsia="Calibri"/>
              </w:rPr>
              <w:t>El complemento indirecto.</w:t>
            </w:r>
          </w:p>
          <w:p w:rsidR="00DD7635" w:rsidRDefault="00000000">
            <w:pPr>
              <w:widowControl w:val="0"/>
              <w:numPr>
                <w:ilvl w:val="0"/>
                <w:numId w:val="16"/>
              </w:numPr>
              <w:tabs>
                <w:tab w:val="clear" w:pos="720"/>
              </w:tabs>
              <w:spacing w:after="60"/>
              <w:ind w:left="341" w:hanging="284"/>
              <w:jc w:val="both"/>
              <w:rPr>
                <w:rFonts w:hint="eastAsia"/>
              </w:rPr>
            </w:pPr>
            <w:r>
              <w:rPr>
                <w:rFonts w:eastAsia="Calibri"/>
              </w:rPr>
              <w:t xml:space="preserve">Oraciones interrogativas introducidas por: </w:t>
            </w:r>
            <w:proofErr w:type="gramStart"/>
            <w:r>
              <w:rPr>
                <w:rFonts w:eastAsia="Calibri"/>
                <w:i/>
                <w:iCs/>
              </w:rPr>
              <w:t>nōnne</w:t>
            </w:r>
            <w:r>
              <w:rPr>
                <w:rFonts w:eastAsia="Calibri"/>
              </w:rPr>
              <w:t xml:space="preserve">… </w:t>
            </w:r>
            <w:r>
              <w:rPr>
                <w:rFonts w:eastAsia="Calibri"/>
                <w:i/>
                <w:iCs/>
              </w:rPr>
              <w:t>est?</w:t>
            </w:r>
            <w:proofErr w:type="gramEnd"/>
            <w:r>
              <w:rPr>
                <w:rFonts w:eastAsia="Calibri"/>
                <w:i/>
                <w:iCs/>
              </w:rPr>
              <w:t xml:space="preserve"> Num</w:t>
            </w:r>
            <w:r>
              <w:rPr>
                <w:rFonts w:eastAsia="Calibri"/>
              </w:rPr>
              <w:t xml:space="preserve">… </w:t>
            </w:r>
            <w:r>
              <w:rPr>
                <w:rFonts w:eastAsia="Calibri"/>
                <w:i/>
                <w:iCs/>
              </w:rPr>
              <w:t>est?</w:t>
            </w:r>
          </w:p>
        </w:tc>
      </w:tr>
      <w:tr w:rsidR="00DD7635">
        <w:tc>
          <w:tcPr>
            <w:tcW w:w="19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D7635" w:rsidRDefault="00DD7635">
            <w:pPr>
              <w:widowControl w:val="0"/>
              <w:rPr>
                <w:rFonts w:hint="eastAsia"/>
              </w:rPr>
            </w:pPr>
          </w:p>
        </w:tc>
        <w:tc>
          <w:tcPr>
            <w:tcW w:w="7916" w:type="dxa"/>
            <w:gridSpan w:val="3"/>
            <w:tcBorders>
              <w:top w:val="single" w:sz="4" w:space="0" w:color="000000"/>
              <w:left w:val="single" w:sz="4" w:space="0" w:color="000000"/>
              <w:bottom w:val="single" w:sz="4" w:space="0" w:color="000000"/>
              <w:right w:val="single" w:sz="4" w:space="0" w:color="000000"/>
            </w:tcBorders>
            <w:shd w:val="clear" w:color="auto" w:fill="auto"/>
          </w:tcPr>
          <w:p w:rsidR="00DD7635" w:rsidRDefault="00000000">
            <w:pPr>
              <w:widowControl w:val="0"/>
              <w:numPr>
                <w:ilvl w:val="0"/>
                <w:numId w:val="16"/>
              </w:numPr>
              <w:tabs>
                <w:tab w:val="clear" w:pos="720"/>
              </w:tabs>
              <w:spacing w:before="60"/>
              <w:ind w:left="341" w:hanging="284"/>
              <w:jc w:val="both"/>
              <w:rPr>
                <w:rFonts w:hint="eastAsia"/>
              </w:rPr>
            </w:pPr>
            <w:r>
              <w:rPr>
                <w:rFonts w:eastAsia="Calibri"/>
              </w:rPr>
              <w:t xml:space="preserve">Lectura comprensiva de las </w:t>
            </w:r>
            <w:r>
              <w:rPr>
                <w:rFonts w:eastAsia="Calibri"/>
                <w:i/>
                <w:iCs/>
              </w:rPr>
              <w:t>lēctiōnēs</w:t>
            </w:r>
            <w:r>
              <w:rPr>
                <w:rFonts w:eastAsia="Calibri"/>
              </w:rPr>
              <w:t xml:space="preserve"> del capítulo y realización de los ejercicios correspondientes.</w:t>
            </w:r>
          </w:p>
          <w:p w:rsidR="00DD7635" w:rsidRDefault="00000000">
            <w:pPr>
              <w:widowControl w:val="0"/>
              <w:numPr>
                <w:ilvl w:val="0"/>
                <w:numId w:val="16"/>
              </w:numPr>
              <w:tabs>
                <w:tab w:val="clear" w:pos="720"/>
              </w:tabs>
              <w:ind w:left="341" w:hanging="284"/>
              <w:jc w:val="both"/>
              <w:rPr>
                <w:rFonts w:eastAsia="Calibri"/>
              </w:rPr>
            </w:pPr>
            <w:r>
              <w:rPr>
                <w:rFonts w:eastAsia="Calibri"/>
              </w:rPr>
              <w:t>Lectura compresiva de textos traducidos relacionados con los contenidos del capítulo.</w:t>
            </w:r>
          </w:p>
          <w:p w:rsidR="00DD7635" w:rsidRDefault="00000000">
            <w:pPr>
              <w:widowControl w:val="0"/>
              <w:numPr>
                <w:ilvl w:val="0"/>
                <w:numId w:val="16"/>
              </w:numPr>
              <w:tabs>
                <w:tab w:val="clear" w:pos="720"/>
              </w:tabs>
              <w:spacing w:after="60"/>
              <w:ind w:left="341" w:hanging="284"/>
              <w:jc w:val="both"/>
              <w:rPr>
                <w:rFonts w:eastAsia="Calibri"/>
              </w:rPr>
            </w:pPr>
            <w:r>
              <w:rPr>
                <w:rFonts w:eastAsia="Calibri"/>
              </w:rPr>
              <w:t>Ejercicios de retroversión con los contenidos gramaticales estudiados.</w:t>
            </w:r>
          </w:p>
        </w:tc>
      </w:tr>
      <w:tr w:rsidR="00DD7635">
        <w:tc>
          <w:tcPr>
            <w:tcW w:w="1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635" w:rsidRDefault="00000000">
            <w:pPr>
              <w:widowControl w:val="0"/>
              <w:jc w:val="center"/>
              <w:rPr>
                <w:rFonts w:eastAsia="Calibri"/>
                <w:b/>
                <w:smallCaps/>
                <w:color w:val="FF0000"/>
              </w:rPr>
            </w:pPr>
            <w:r>
              <w:rPr>
                <w:rFonts w:eastAsia="Calibri"/>
                <w:b/>
                <w:smallCaps/>
                <w:color w:val="FF0000"/>
              </w:rPr>
              <w:t>bloque 2</w:t>
            </w:r>
          </w:p>
          <w:p w:rsidR="00DD7635" w:rsidRDefault="00000000">
            <w:pPr>
              <w:widowControl w:val="0"/>
              <w:jc w:val="center"/>
              <w:rPr>
                <w:rFonts w:eastAsia="Calibri"/>
                <w:b/>
                <w:smallCaps/>
              </w:rPr>
            </w:pPr>
            <w:r>
              <w:rPr>
                <w:rFonts w:eastAsia="Calibri"/>
                <w:b/>
                <w:smallCaps/>
              </w:rPr>
              <w:t>plurilingüismo</w:t>
            </w:r>
          </w:p>
        </w:tc>
        <w:tc>
          <w:tcPr>
            <w:tcW w:w="7916" w:type="dxa"/>
            <w:gridSpan w:val="3"/>
            <w:tcBorders>
              <w:top w:val="single" w:sz="4" w:space="0" w:color="000000"/>
              <w:left w:val="single" w:sz="4" w:space="0" w:color="000000"/>
              <w:bottom w:val="single" w:sz="4" w:space="0" w:color="000000"/>
              <w:right w:val="single" w:sz="4" w:space="0" w:color="000000"/>
            </w:tcBorders>
            <w:shd w:val="clear" w:color="auto" w:fill="auto"/>
          </w:tcPr>
          <w:p w:rsidR="00DD7635" w:rsidRDefault="00000000">
            <w:pPr>
              <w:widowControl w:val="0"/>
              <w:spacing w:before="60"/>
              <w:jc w:val="both"/>
              <w:rPr>
                <w:rFonts w:hint="eastAsia"/>
              </w:rPr>
            </w:pPr>
            <w:r>
              <w:rPr>
                <w:rFonts w:eastAsia="Calibri"/>
                <w:b/>
                <w:bCs/>
              </w:rPr>
              <w:t xml:space="preserve">(1) </w:t>
            </w:r>
            <w:r>
              <w:rPr>
                <w:rFonts w:eastAsia="Calibri"/>
                <w:b/>
                <w:bCs/>
                <w:i/>
                <w:iCs/>
              </w:rPr>
              <w:t>Vocābula nova</w:t>
            </w:r>
          </w:p>
          <w:p w:rsidR="00DD7635" w:rsidRDefault="00000000">
            <w:pPr>
              <w:widowControl w:val="0"/>
              <w:numPr>
                <w:ilvl w:val="0"/>
                <w:numId w:val="16"/>
              </w:numPr>
              <w:tabs>
                <w:tab w:val="clear" w:pos="720"/>
              </w:tabs>
              <w:ind w:left="341" w:hanging="284"/>
              <w:jc w:val="both"/>
              <w:rPr>
                <w:rFonts w:eastAsia="Calibri"/>
              </w:rPr>
            </w:pPr>
            <w:r>
              <w:rPr>
                <w:rFonts w:eastAsia="Calibri"/>
              </w:rPr>
              <w:t>Verbos compuestos.</w:t>
            </w:r>
          </w:p>
          <w:p w:rsidR="00DD7635" w:rsidRDefault="00000000">
            <w:pPr>
              <w:widowControl w:val="0"/>
              <w:numPr>
                <w:ilvl w:val="0"/>
                <w:numId w:val="16"/>
              </w:numPr>
              <w:tabs>
                <w:tab w:val="clear" w:pos="720"/>
              </w:tabs>
              <w:ind w:left="341" w:hanging="284"/>
              <w:jc w:val="both"/>
              <w:rPr>
                <w:rFonts w:hint="eastAsia"/>
              </w:rPr>
            </w:pPr>
            <w:r>
              <w:rPr>
                <w:rFonts w:eastAsia="Calibri"/>
                <w:i/>
                <w:iCs/>
              </w:rPr>
              <w:t>hic</w:t>
            </w:r>
            <w:r>
              <w:rPr>
                <w:rFonts w:eastAsia="Calibri"/>
              </w:rPr>
              <w:t>,</w:t>
            </w:r>
            <w:r>
              <w:rPr>
                <w:rFonts w:eastAsia="Calibri"/>
                <w:i/>
                <w:iCs/>
              </w:rPr>
              <w:t xml:space="preserve"> haec</w:t>
            </w:r>
            <w:r>
              <w:rPr>
                <w:rFonts w:eastAsia="Calibri"/>
              </w:rPr>
              <w:t xml:space="preserve">, </w:t>
            </w:r>
            <w:r>
              <w:rPr>
                <w:rFonts w:eastAsia="Calibri"/>
                <w:i/>
                <w:iCs/>
              </w:rPr>
              <w:t>hoc.</w:t>
            </w:r>
          </w:p>
          <w:p w:rsidR="00DD7635" w:rsidRDefault="00000000">
            <w:pPr>
              <w:widowControl w:val="0"/>
              <w:numPr>
                <w:ilvl w:val="0"/>
                <w:numId w:val="16"/>
              </w:numPr>
              <w:tabs>
                <w:tab w:val="clear" w:pos="720"/>
              </w:tabs>
              <w:ind w:left="341" w:hanging="284"/>
              <w:jc w:val="both"/>
              <w:rPr>
                <w:rFonts w:hint="eastAsia"/>
              </w:rPr>
            </w:pPr>
            <w:r>
              <w:rPr>
                <w:rFonts w:eastAsia="Calibri"/>
              </w:rPr>
              <w:t xml:space="preserve">Adverbios: </w:t>
            </w:r>
            <w:r>
              <w:rPr>
                <w:rFonts w:eastAsia="Calibri"/>
                <w:i/>
                <w:iCs/>
              </w:rPr>
              <w:t>illīc</w:t>
            </w:r>
            <w:r>
              <w:rPr>
                <w:rFonts w:eastAsia="Calibri"/>
              </w:rPr>
              <w:t>,</w:t>
            </w:r>
            <w:r>
              <w:rPr>
                <w:rFonts w:eastAsia="Calibri"/>
                <w:i/>
                <w:iCs/>
              </w:rPr>
              <w:t xml:space="preserve"> immō</w:t>
            </w:r>
            <w:r>
              <w:rPr>
                <w:rFonts w:eastAsia="Calibri"/>
              </w:rPr>
              <w:t>.</w:t>
            </w:r>
          </w:p>
          <w:p w:rsidR="00DD7635" w:rsidRDefault="00000000">
            <w:pPr>
              <w:widowControl w:val="0"/>
              <w:numPr>
                <w:ilvl w:val="0"/>
                <w:numId w:val="16"/>
              </w:numPr>
              <w:tabs>
                <w:tab w:val="clear" w:pos="720"/>
              </w:tabs>
              <w:ind w:left="341" w:hanging="284"/>
              <w:jc w:val="both"/>
              <w:rPr>
                <w:rFonts w:hint="eastAsia"/>
              </w:rPr>
            </w:pPr>
            <w:proofErr w:type="gramStart"/>
            <w:r>
              <w:rPr>
                <w:rFonts w:eastAsia="Calibri"/>
                <w:lang w:val="fr-FR"/>
              </w:rPr>
              <w:t>Conjunciones:</w:t>
            </w:r>
            <w:proofErr w:type="gramEnd"/>
            <w:r>
              <w:rPr>
                <w:rFonts w:eastAsia="Calibri"/>
                <w:lang w:val="fr-FR"/>
              </w:rPr>
              <w:t xml:space="preserve"> </w:t>
            </w:r>
            <w:r>
              <w:rPr>
                <w:rFonts w:eastAsia="Calibri"/>
                <w:i/>
                <w:iCs/>
                <w:lang w:val="fr-FR"/>
              </w:rPr>
              <w:t>num...?/ nōnne...?</w:t>
            </w:r>
            <w:r>
              <w:rPr>
                <w:rFonts w:eastAsia="Calibri"/>
                <w:lang w:val="fr-FR"/>
              </w:rPr>
              <w:t>;</w:t>
            </w:r>
            <w:r>
              <w:rPr>
                <w:rFonts w:eastAsia="Calibri"/>
                <w:i/>
                <w:iCs/>
                <w:lang w:val="fr-FR"/>
              </w:rPr>
              <w:t xml:space="preserve"> et... et, neque... neque</w:t>
            </w:r>
            <w:r>
              <w:rPr>
                <w:rFonts w:eastAsia="Calibri"/>
                <w:lang w:val="fr-FR"/>
              </w:rPr>
              <w:t>;</w:t>
            </w:r>
            <w:r>
              <w:rPr>
                <w:rFonts w:eastAsia="Calibri"/>
                <w:i/>
                <w:iCs/>
                <w:lang w:val="fr-FR"/>
              </w:rPr>
              <w:t xml:space="preserve"> nōn solum... sed etiam</w:t>
            </w:r>
            <w:r>
              <w:rPr>
                <w:rFonts w:eastAsia="Calibri"/>
                <w:lang w:val="fr-FR"/>
              </w:rPr>
              <w:t>.</w:t>
            </w:r>
          </w:p>
          <w:p w:rsidR="00DD7635" w:rsidRDefault="00000000">
            <w:pPr>
              <w:widowControl w:val="0"/>
              <w:numPr>
                <w:ilvl w:val="0"/>
                <w:numId w:val="16"/>
              </w:numPr>
              <w:tabs>
                <w:tab w:val="clear" w:pos="720"/>
              </w:tabs>
              <w:ind w:left="341" w:hanging="284"/>
              <w:jc w:val="both"/>
              <w:rPr>
                <w:rFonts w:eastAsia="Calibri"/>
              </w:rPr>
            </w:pPr>
            <w:r>
              <w:rPr>
                <w:rFonts w:eastAsia="Calibri"/>
              </w:rPr>
              <w:t>Léxico específico de las flores y frutas (ampliable según criterio del profesor, por ejemplo, mediante bancos de imágenes por campos semánticos).</w:t>
            </w:r>
          </w:p>
          <w:p w:rsidR="00DD7635" w:rsidRDefault="00000000">
            <w:pPr>
              <w:widowControl w:val="0"/>
              <w:jc w:val="both"/>
              <w:rPr>
                <w:rFonts w:eastAsia="Calibri"/>
                <w:b/>
                <w:bCs/>
              </w:rPr>
            </w:pPr>
            <w:r>
              <w:rPr>
                <w:rFonts w:eastAsia="Calibri"/>
                <w:b/>
                <w:bCs/>
              </w:rPr>
              <w:t>(2) Formación de palabras</w:t>
            </w:r>
          </w:p>
          <w:p w:rsidR="00DD7635" w:rsidRDefault="00000000">
            <w:pPr>
              <w:widowControl w:val="0"/>
              <w:numPr>
                <w:ilvl w:val="0"/>
                <w:numId w:val="16"/>
              </w:numPr>
              <w:tabs>
                <w:tab w:val="clear" w:pos="720"/>
              </w:tabs>
              <w:ind w:left="341" w:hanging="284"/>
              <w:jc w:val="both"/>
              <w:rPr>
                <w:rFonts w:eastAsia="Calibri"/>
              </w:rPr>
            </w:pPr>
            <w:r>
              <w:rPr>
                <w:rFonts w:eastAsia="Calibri"/>
              </w:rPr>
              <w:t>Campo semántico de las flores y las frutas en latín y sus derivados en la propia lengua latina. El léxico específico de la terminología científica referente a los nombres de las flores y los árboles frutales. Comparación de dichos nombres en las diversas lenguas romances y germánicas.</w:t>
            </w:r>
          </w:p>
          <w:p w:rsidR="00DD7635" w:rsidRDefault="00000000">
            <w:pPr>
              <w:widowControl w:val="0"/>
              <w:jc w:val="both"/>
              <w:rPr>
                <w:rFonts w:eastAsia="Calibri"/>
                <w:b/>
                <w:bCs/>
              </w:rPr>
            </w:pPr>
            <w:r>
              <w:rPr>
                <w:rFonts w:eastAsia="Calibri"/>
                <w:b/>
                <w:bCs/>
              </w:rPr>
              <w:t>(3) Evolución del léxico latino a las lenguas romances</w:t>
            </w:r>
          </w:p>
          <w:p w:rsidR="00DD7635" w:rsidRDefault="00000000">
            <w:pPr>
              <w:widowControl w:val="0"/>
              <w:numPr>
                <w:ilvl w:val="0"/>
                <w:numId w:val="16"/>
              </w:numPr>
              <w:tabs>
                <w:tab w:val="clear" w:pos="720"/>
              </w:tabs>
              <w:spacing w:before="60" w:after="60"/>
              <w:ind w:left="341" w:hanging="284"/>
              <w:jc w:val="both"/>
              <w:rPr>
                <w:rFonts w:hint="eastAsia"/>
              </w:rPr>
            </w:pPr>
            <w:r>
              <w:rPr>
                <w:rFonts w:eastAsia="Calibri"/>
              </w:rPr>
              <w:t xml:space="preserve">Revisión conjunta de la evolución de las vocales y diptongos latinos (I) a las lenguas romances, teniendo en cuenta fundamentalmente los ejemplos brindados por los </w:t>
            </w:r>
            <w:r>
              <w:rPr>
                <w:rFonts w:eastAsia="Calibri"/>
                <w:i/>
                <w:iCs/>
              </w:rPr>
              <w:t>vocābula nova</w:t>
            </w:r>
            <w:r>
              <w:rPr>
                <w:rFonts w:eastAsia="Calibri"/>
              </w:rPr>
              <w:t xml:space="preserve">. El resto de ejemplos podrá extraerse de palabras que aparecen en el capítulo y ya son conocidas por el alumno: </w:t>
            </w:r>
            <w:r>
              <w:rPr>
                <w:rFonts w:eastAsia="Calibri"/>
                <w:i/>
                <w:iCs/>
              </w:rPr>
              <w:t>oculus</w:t>
            </w:r>
            <w:r>
              <w:rPr>
                <w:rFonts w:eastAsia="Calibri"/>
              </w:rPr>
              <w:t xml:space="preserve">, </w:t>
            </w:r>
            <w:r>
              <w:rPr>
                <w:rFonts w:eastAsia="Calibri"/>
                <w:i/>
                <w:iCs/>
              </w:rPr>
              <w:t>speculum</w:t>
            </w:r>
            <w:r>
              <w:rPr>
                <w:rFonts w:eastAsia="Calibri"/>
              </w:rPr>
              <w:t>,</w:t>
            </w:r>
            <w:r>
              <w:rPr>
                <w:rFonts w:eastAsia="Calibri"/>
                <w:i/>
                <w:iCs/>
              </w:rPr>
              <w:t xml:space="preserve"> pirum</w:t>
            </w:r>
            <w:r>
              <w:rPr>
                <w:rFonts w:eastAsia="Calibri"/>
              </w:rPr>
              <w:t>,</w:t>
            </w:r>
            <w:r>
              <w:rPr>
                <w:rFonts w:eastAsia="Calibri"/>
                <w:i/>
                <w:iCs/>
              </w:rPr>
              <w:t xml:space="preserve"> tenet</w:t>
            </w:r>
            <w:r>
              <w:rPr>
                <w:rFonts w:eastAsia="Calibri"/>
              </w:rPr>
              <w:t>,</w:t>
            </w:r>
            <w:r>
              <w:rPr>
                <w:rFonts w:eastAsia="Calibri"/>
                <w:i/>
                <w:iCs/>
              </w:rPr>
              <w:t xml:space="preserve"> aperit</w:t>
            </w:r>
            <w:r>
              <w:rPr>
                <w:rFonts w:eastAsia="Calibri"/>
              </w:rPr>
              <w:t>,</w:t>
            </w:r>
            <w:r>
              <w:rPr>
                <w:rFonts w:eastAsia="Calibri"/>
                <w:i/>
                <w:iCs/>
              </w:rPr>
              <w:t xml:space="preserve"> vertit</w:t>
            </w:r>
            <w:r>
              <w:rPr>
                <w:rFonts w:eastAsia="Calibri"/>
              </w:rPr>
              <w:t xml:space="preserve">, </w:t>
            </w:r>
            <w:r>
              <w:rPr>
                <w:rFonts w:eastAsia="Calibri"/>
                <w:i/>
                <w:iCs/>
              </w:rPr>
              <w:t>currit</w:t>
            </w:r>
            <w:r>
              <w:rPr>
                <w:rFonts w:eastAsia="Calibri"/>
              </w:rPr>
              <w:t xml:space="preserve">, </w:t>
            </w:r>
            <w:r>
              <w:rPr>
                <w:rFonts w:eastAsia="Calibri"/>
                <w:i/>
                <w:iCs/>
              </w:rPr>
              <w:t>sōlum...</w:t>
            </w:r>
          </w:p>
        </w:tc>
      </w:tr>
    </w:tbl>
    <w:p w:rsidR="00DD7635" w:rsidRDefault="00DD7635">
      <w:pPr>
        <w:jc w:val="both"/>
        <w:rPr>
          <w:rFonts w:hint="eastAsia"/>
          <w:b/>
          <w:bCs/>
        </w:rPr>
      </w:pPr>
    </w:p>
    <w:tbl>
      <w:tblPr>
        <w:tblW w:w="9854" w:type="dxa"/>
        <w:tblLayout w:type="fixed"/>
        <w:tblCellMar>
          <w:left w:w="103" w:type="dxa"/>
        </w:tblCellMar>
        <w:tblLook w:val="0000" w:firstRow="0" w:lastRow="0" w:firstColumn="0" w:lastColumn="0" w:noHBand="0" w:noVBand="0"/>
      </w:tblPr>
      <w:tblGrid>
        <w:gridCol w:w="1937"/>
        <w:gridCol w:w="7917"/>
      </w:tblGrid>
      <w:tr w:rsidR="00DD7635">
        <w:tc>
          <w:tcPr>
            <w:tcW w:w="1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635" w:rsidRDefault="00000000">
            <w:pPr>
              <w:widowControl w:val="0"/>
              <w:spacing w:before="60"/>
              <w:jc w:val="center"/>
              <w:rPr>
                <w:rFonts w:eastAsia="Calibri"/>
                <w:b/>
                <w:smallCaps/>
                <w:color w:val="FF0000"/>
              </w:rPr>
            </w:pPr>
            <w:r>
              <w:rPr>
                <w:rFonts w:eastAsia="Calibri"/>
                <w:b/>
                <w:smallCaps/>
                <w:color w:val="FF0000"/>
              </w:rPr>
              <w:t>bloque 4</w:t>
            </w:r>
          </w:p>
          <w:p w:rsidR="00DD7635" w:rsidRDefault="00000000">
            <w:pPr>
              <w:widowControl w:val="0"/>
              <w:jc w:val="center"/>
              <w:rPr>
                <w:rFonts w:eastAsia="Calibri"/>
                <w:b/>
                <w:smallCaps/>
              </w:rPr>
            </w:pPr>
            <w:r>
              <w:rPr>
                <w:rFonts w:eastAsia="Calibri"/>
                <w:b/>
                <w:smallCaps/>
              </w:rPr>
              <w:t>la antigua roma</w:t>
            </w:r>
          </w:p>
          <w:p w:rsidR="00DD7635" w:rsidRDefault="00DD7635">
            <w:pPr>
              <w:widowControl w:val="0"/>
              <w:jc w:val="center"/>
              <w:rPr>
                <w:rFonts w:eastAsia="Calibri"/>
                <w:b/>
                <w:smallCaps/>
              </w:rPr>
            </w:pPr>
          </w:p>
          <w:p w:rsidR="00DD7635" w:rsidRDefault="00000000">
            <w:pPr>
              <w:widowControl w:val="0"/>
              <w:jc w:val="center"/>
              <w:rPr>
                <w:rFonts w:eastAsia="Calibri"/>
                <w:b/>
                <w:smallCaps/>
                <w:color w:val="FF0000"/>
              </w:rPr>
            </w:pPr>
            <w:r>
              <w:rPr>
                <w:rFonts w:eastAsia="Calibri"/>
                <w:b/>
                <w:smallCaps/>
                <w:color w:val="FF0000"/>
              </w:rPr>
              <w:t>bloque 5</w:t>
            </w:r>
          </w:p>
          <w:p w:rsidR="00DD7635" w:rsidRDefault="00000000">
            <w:pPr>
              <w:widowControl w:val="0"/>
              <w:spacing w:after="60"/>
              <w:jc w:val="center"/>
              <w:rPr>
                <w:rFonts w:eastAsia="Calibri"/>
                <w:b/>
                <w:smallCaps/>
              </w:rPr>
            </w:pPr>
            <w:r>
              <w:rPr>
                <w:rFonts w:eastAsia="Calibri"/>
                <w:b/>
                <w:smallCaps/>
              </w:rPr>
              <w:t>legado y patrimonio</w:t>
            </w:r>
          </w:p>
        </w:tc>
        <w:tc>
          <w:tcPr>
            <w:tcW w:w="7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635" w:rsidRDefault="00000000">
            <w:pPr>
              <w:widowControl w:val="0"/>
              <w:spacing w:before="60"/>
              <w:jc w:val="both"/>
              <w:rPr>
                <w:rFonts w:eastAsia="Calibri"/>
                <w:b/>
                <w:bCs/>
              </w:rPr>
            </w:pPr>
            <w:r>
              <w:rPr>
                <w:rFonts w:eastAsia="Calibri"/>
                <w:b/>
                <w:bCs/>
              </w:rPr>
              <w:t>La Familia Romana (V)</w:t>
            </w:r>
          </w:p>
          <w:p w:rsidR="00DD7635" w:rsidRDefault="00000000">
            <w:pPr>
              <w:widowControl w:val="0"/>
              <w:numPr>
                <w:ilvl w:val="0"/>
                <w:numId w:val="16"/>
              </w:numPr>
              <w:tabs>
                <w:tab w:val="clear" w:pos="720"/>
              </w:tabs>
              <w:ind w:left="341" w:hanging="284"/>
              <w:jc w:val="both"/>
              <w:rPr>
                <w:rFonts w:eastAsia="Calibri"/>
              </w:rPr>
            </w:pPr>
            <w:r>
              <w:rPr>
                <w:rFonts w:eastAsia="Calibri"/>
              </w:rPr>
              <w:t>Infancia y educación de las niñas romanas.</w:t>
            </w:r>
          </w:p>
          <w:p w:rsidR="00DD7635" w:rsidRDefault="00000000">
            <w:pPr>
              <w:widowControl w:val="0"/>
              <w:numPr>
                <w:ilvl w:val="0"/>
                <w:numId w:val="16"/>
              </w:numPr>
              <w:tabs>
                <w:tab w:val="clear" w:pos="720"/>
              </w:tabs>
              <w:ind w:left="341" w:hanging="284"/>
              <w:jc w:val="both"/>
              <w:rPr>
                <w:rFonts w:eastAsia="Calibri"/>
              </w:rPr>
            </w:pPr>
            <w:r>
              <w:rPr>
                <w:rFonts w:eastAsia="Calibri"/>
              </w:rPr>
              <w:t>Los juguetes.</w:t>
            </w:r>
          </w:p>
          <w:p w:rsidR="00DD7635" w:rsidRDefault="00000000">
            <w:pPr>
              <w:widowControl w:val="0"/>
              <w:numPr>
                <w:ilvl w:val="0"/>
                <w:numId w:val="16"/>
              </w:numPr>
              <w:tabs>
                <w:tab w:val="clear" w:pos="720"/>
              </w:tabs>
              <w:ind w:left="341" w:hanging="284"/>
              <w:jc w:val="both"/>
              <w:rPr>
                <w:rFonts w:eastAsia="Calibri"/>
              </w:rPr>
            </w:pPr>
            <w:r>
              <w:rPr>
                <w:rFonts w:eastAsia="Calibri"/>
              </w:rPr>
              <w:t>La mujer romana: estatus y funciones dentro de la familia.</w:t>
            </w:r>
          </w:p>
          <w:p w:rsidR="00DD7635" w:rsidRDefault="00000000">
            <w:pPr>
              <w:widowControl w:val="0"/>
              <w:numPr>
                <w:ilvl w:val="0"/>
                <w:numId w:val="16"/>
              </w:numPr>
              <w:tabs>
                <w:tab w:val="clear" w:pos="720"/>
              </w:tabs>
              <w:ind w:left="341" w:hanging="284"/>
              <w:jc w:val="both"/>
              <w:rPr>
                <w:rFonts w:eastAsia="Calibri"/>
              </w:rPr>
            </w:pPr>
            <w:r>
              <w:rPr>
                <w:rFonts w:eastAsia="Calibri"/>
              </w:rPr>
              <w:t>Maquillaje y cosmética.</w:t>
            </w:r>
          </w:p>
          <w:p w:rsidR="00DD7635" w:rsidRDefault="00DD7635">
            <w:pPr>
              <w:widowControl w:val="0"/>
              <w:spacing w:after="60"/>
              <w:ind w:left="57"/>
              <w:jc w:val="both"/>
              <w:rPr>
                <w:rFonts w:eastAsia="Calibri"/>
              </w:rPr>
            </w:pPr>
          </w:p>
        </w:tc>
      </w:tr>
    </w:tbl>
    <w:p w:rsidR="00DD7635" w:rsidRDefault="00DD7635">
      <w:pPr>
        <w:spacing w:before="120" w:after="120"/>
        <w:jc w:val="both"/>
        <w:rPr>
          <w:rFonts w:hint="eastAsia"/>
        </w:rPr>
      </w:pPr>
    </w:p>
    <w:tbl>
      <w:tblPr>
        <w:tblW w:w="9854" w:type="dxa"/>
        <w:tblInd w:w="-3" w:type="dxa"/>
        <w:tblLayout w:type="fixed"/>
        <w:tblCellMar>
          <w:left w:w="103" w:type="dxa"/>
        </w:tblCellMar>
        <w:tblLook w:val="0400" w:firstRow="0" w:lastRow="0" w:firstColumn="0" w:lastColumn="0" w:noHBand="0" w:noVBand="1"/>
      </w:tblPr>
      <w:tblGrid>
        <w:gridCol w:w="2024"/>
        <w:gridCol w:w="576"/>
        <w:gridCol w:w="5297"/>
        <w:gridCol w:w="1957"/>
      </w:tblGrid>
      <w:tr w:rsidR="00DD7635">
        <w:tc>
          <w:tcPr>
            <w:tcW w:w="7896" w:type="dxa"/>
            <w:gridSpan w:val="3"/>
            <w:tcBorders>
              <w:top w:val="single" w:sz="4" w:space="0" w:color="000000"/>
              <w:left w:val="single" w:sz="4" w:space="0" w:color="000000"/>
              <w:bottom w:val="single" w:sz="4" w:space="0" w:color="000000"/>
              <w:right w:val="single" w:sz="4" w:space="0" w:color="000000"/>
            </w:tcBorders>
            <w:shd w:val="clear" w:color="auto" w:fill="8EAADB"/>
          </w:tcPr>
          <w:p w:rsidR="00DD7635" w:rsidRDefault="00DD7635">
            <w:pPr>
              <w:widowControl w:val="0"/>
              <w:jc w:val="both"/>
              <w:rPr>
                <w:rFonts w:hint="eastAsia"/>
                <w:b/>
              </w:rPr>
            </w:pPr>
          </w:p>
          <w:p w:rsidR="00DD7635" w:rsidRDefault="00000000">
            <w:pPr>
              <w:widowControl w:val="0"/>
              <w:jc w:val="both"/>
              <w:rPr>
                <w:rFonts w:hint="eastAsia"/>
                <w:b/>
              </w:rPr>
            </w:pPr>
            <w:r>
              <w:rPr>
                <w:b/>
              </w:rPr>
              <w:t>UNIDAD 8: CAPITVLVM VIII:</w:t>
            </w:r>
            <w:r>
              <w:rPr>
                <w:b/>
                <w:i/>
              </w:rPr>
              <w:t xml:space="preserve"> TABERNA ROMANA</w:t>
            </w:r>
          </w:p>
          <w:p w:rsidR="00DD7635" w:rsidRDefault="00DD7635">
            <w:pPr>
              <w:widowControl w:val="0"/>
              <w:jc w:val="both"/>
              <w:rPr>
                <w:rFonts w:hint="eastAsia"/>
                <w:b/>
              </w:rPr>
            </w:pPr>
          </w:p>
        </w:tc>
        <w:tc>
          <w:tcPr>
            <w:tcW w:w="1957" w:type="dxa"/>
            <w:tcBorders>
              <w:top w:val="single" w:sz="4" w:space="0" w:color="000000"/>
              <w:left w:val="single" w:sz="4" w:space="0" w:color="000000"/>
              <w:bottom w:val="single" w:sz="4" w:space="0" w:color="000000"/>
              <w:right w:val="single" w:sz="4" w:space="0" w:color="000000"/>
            </w:tcBorders>
            <w:shd w:val="clear" w:color="auto" w:fill="F4B083"/>
          </w:tcPr>
          <w:p w:rsidR="00DD7635" w:rsidRDefault="00DD7635">
            <w:pPr>
              <w:widowControl w:val="0"/>
              <w:jc w:val="both"/>
              <w:rPr>
                <w:rFonts w:hint="eastAsia"/>
              </w:rPr>
            </w:pPr>
          </w:p>
          <w:p w:rsidR="00DD7635" w:rsidRDefault="00000000">
            <w:pPr>
              <w:widowControl w:val="0"/>
              <w:jc w:val="right"/>
              <w:rPr>
                <w:rFonts w:hint="eastAsia"/>
                <w:b/>
              </w:rPr>
            </w:pPr>
            <w:r>
              <w:rPr>
                <w:b/>
              </w:rPr>
              <w:t>SESIONES: 8</w:t>
            </w:r>
          </w:p>
        </w:tc>
      </w:tr>
      <w:tr w:rsidR="00DD7635">
        <w:tc>
          <w:tcPr>
            <w:tcW w:w="9853" w:type="dxa"/>
            <w:gridSpan w:val="4"/>
            <w:tcBorders>
              <w:top w:val="single" w:sz="4" w:space="0" w:color="000000"/>
              <w:left w:val="single" w:sz="4" w:space="0" w:color="000000"/>
              <w:bottom w:val="single" w:sz="4" w:space="0" w:color="000000"/>
              <w:right w:val="single" w:sz="4" w:space="0" w:color="000000"/>
            </w:tcBorders>
            <w:shd w:val="clear" w:color="auto" w:fill="auto"/>
          </w:tcPr>
          <w:p w:rsidR="00DD7635" w:rsidRDefault="00000000">
            <w:pPr>
              <w:widowControl w:val="0"/>
              <w:spacing w:before="60" w:after="60"/>
              <w:rPr>
                <w:rFonts w:hint="eastAsia"/>
                <w:b/>
                <w:sz w:val="22"/>
                <w:szCs w:val="22"/>
              </w:rPr>
            </w:pPr>
            <w:r>
              <w:rPr>
                <w:b/>
                <w:sz w:val="22"/>
                <w:szCs w:val="22"/>
              </w:rPr>
              <w:t>· OBJETIVOS: A, B, C, D, E, F, G, H, K, L</w:t>
            </w:r>
          </w:p>
        </w:tc>
      </w:tr>
      <w:tr w:rsidR="00DD7635">
        <w:tc>
          <w:tcPr>
            <w:tcW w:w="9853" w:type="dxa"/>
            <w:gridSpan w:val="4"/>
            <w:tcBorders>
              <w:top w:val="single" w:sz="4" w:space="0" w:color="000000"/>
              <w:left w:val="single" w:sz="4" w:space="0" w:color="000000"/>
              <w:bottom w:val="single" w:sz="4" w:space="0" w:color="000000"/>
              <w:right w:val="single" w:sz="4" w:space="0" w:color="000000"/>
            </w:tcBorders>
            <w:shd w:val="clear" w:color="auto" w:fill="auto"/>
          </w:tcPr>
          <w:p w:rsidR="00DD7635" w:rsidRDefault="00000000">
            <w:pPr>
              <w:widowControl w:val="0"/>
              <w:spacing w:before="60" w:after="60"/>
              <w:rPr>
                <w:rFonts w:hint="eastAsia"/>
                <w:b/>
                <w:sz w:val="22"/>
                <w:szCs w:val="22"/>
              </w:rPr>
            </w:pPr>
            <w:r>
              <w:rPr>
                <w:b/>
                <w:sz w:val="22"/>
                <w:szCs w:val="22"/>
              </w:rPr>
              <w:t>· COMPETENCIAS CLAVE: CCL, CP, CD, CPSAA, CC, CE, CCEC</w:t>
            </w:r>
          </w:p>
        </w:tc>
      </w:tr>
      <w:tr w:rsidR="00DD7635">
        <w:tc>
          <w:tcPr>
            <w:tcW w:w="9853" w:type="dxa"/>
            <w:gridSpan w:val="4"/>
            <w:tcBorders>
              <w:top w:val="single" w:sz="4" w:space="0" w:color="000000"/>
              <w:left w:val="single" w:sz="4" w:space="0" w:color="000000"/>
              <w:bottom w:val="single" w:sz="4" w:space="0" w:color="000000"/>
              <w:right w:val="single" w:sz="4" w:space="0" w:color="000000"/>
            </w:tcBorders>
            <w:shd w:val="clear" w:color="auto" w:fill="auto"/>
          </w:tcPr>
          <w:p w:rsidR="00DD7635" w:rsidRDefault="00000000">
            <w:pPr>
              <w:widowControl w:val="0"/>
              <w:spacing w:before="60" w:after="60"/>
              <w:rPr>
                <w:rFonts w:hint="eastAsia"/>
                <w:b/>
                <w:sz w:val="22"/>
                <w:szCs w:val="22"/>
              </w:rPr>
            </w:pPr>
            <w:r>
              <w:rPr>
                <w:b/>
                <w:sz w:val="22"/>
                <w:szCs w:val="22"/>
              </w:rPr>
              <w:t>· COMPETENCIAS ESPECÍFICAS: 1, 2, 3, 5</w:t>
            </w:r>
          </w:p>
        </w:tc>
      </w:tr>
      <w:tr w:rsidR="00DD7635">
        <w:tc>
          <w:tcPr>
            <w:tcW w:w="26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D7635" w:rsidRDefault="00000000">
            <w:pPr>
              <w:widowControl w:val="0"/>
              <w:spacing w:before="60" w:after="60"/>
              <w:rPr>
                <w:rFonts w:hint="eastAsia"/>
                <w:b/>
                <w:sz w:val="22"/>
                <w:szCs w:val="22"/>
              </w:rPr>
            </w:pPr>
            <w:r>
              <w:rPr>
                <w:b/>
                <w:sz w:val="22"/>
                <w:szCs w:val="22"/>
              </w:rPr>
              <w:t>· SABERES BÁSICOS:</w:t>
            </w:r>
          </w:p>
        </w:tc>
        <w:tc>
          <w:tcPr>
            <w:tcW w:w="7253" w:type="dxa"/>
            <w:gridSpan w:val="2"/>
            <w:tcBorders>
              <w:top w:val="single" w:sz="4" w:space="0" w:color="000000"/>
              <w:left w:val="single" w:sz="4" w:space="0" w:color="000000"/>
              <w:bottom w:val="single" w:sz="4" w:space="0" w:color="000000"/>
              <w:right w:val="single" w:sz="4" w:space="0" w:color="000000"/>
            </w:tcBorders>
            <w:shd w:val="clear" w:color="auto" w:fill="auto"/>
          </w:tcPr>
          <w:p w:rsidR="00DD7635" w:rsidRDefault="00000000">
            <w:pPr>
              <w:widowControl w:val="0"/>
              <w:spacing w:before="60" w:after="60"/>
              <w:rPr>
                <w:rFonts w:hint="eastAsia"/>
                <w:b/>
                <w:sz w:val="22"/>
                <w:szCs w:val="22"/>
              </w:rPr>
            </w:pPr>
            <w:r>
              <w:rPr>
                <w:b/>
                <w:sz w:val="22"/>
                <w:szCs w:val="22"/>
              </w:rPr>
              <w:t>BLOQUE A: EL PRESENTE DE LA CIVILIZACIÓN LATINA</w:t>
            </w:r>
          </w:p>
          <w:p w:rsidR="00DD7635" w:rsidRDefault="00000000">
            <w:pPr>
              <w:widowControl w:val="0"/>
              <w:spacing w:before="60" w:after="60"/>
              <w:rPr>
                <w:rFonts w:hint="eastAsia"/>
                <w:b/>
                <w:sz w:val="22"/>
                <w:szCs w:val="22"/>
              </w:rPr>
            </w:pPr>
            <w:r>
              <w:rPr>
                <w:b/>
                <w:sz w:val="22"/>
                <w:szCs w:val="22"/>
              </w:rPr>
              <w:lastRenderedPageBreak/>
              <w:t>BLOQUE B: LATÍN Y PLURILINGÜISMO</w:t>
            </w:r>
          </w:p>
          <w:p w:rsidR="00DD7635" w:rsidRDefault="00000000">
            <w:pPr>
              <w:widowControl w:val="0"/>
              <w:spacing w:before="60" w:after="60"/>
              <w:rPr>
                <w:rFonts w:hint="eastAsia"/>
                <w:b/>
                <w:sz w:val="22"/>
                <w:szCs w:val="22"/>
              </w:rPr>
            </w:pPr>
            <w:r>
              <w:rPr>
                <w:b/>
                <w:sz w:val="22"/>
                <w:szCs w:val="22"/>
              </w:rPr>
              <w:t>BLOQUE C: EL TEXTO LATINO Y LA interpretación</w:t>
            </w:r>
          </w:p>
          <w:p w:rsidR="00DD7635" w:rsidRDefault="00000000">
            <w:pPr>
              <w:widowControl w:val="0"/>
              <w:spacing w:before="60" w:after="60"/>
              <w:rPr>
                <w:rFonts w:hint="eastAsia"/>
                <w:b/>
                <w:sz w:val="22"/>
                <w:szCs w:val="22"/>
              </w:rPr>
            </w:pPr>
            <w:r>
              <w:rPr>
                <w:b/>
                <w:sz w:val="22"/>
                <w:szCs w:val="22"/>
              </w:rPr>
              <w:t>BLOQUE D: LEGADO Y PATRIMONIO</w:t>
            </w:r>
          </w:p>
        </w:tc>
      </w:tr>
      <w:tr w:rsidR="00DD7635">
        <w:tc>
          <w:tcPr>
            <w:tcW w:w="9853" w:type="dxa"/>
            <w:gridSpan w:val="4"/>
            <w:tcBorders>
              <w:top w:val="single" w:sz="4" w:space="0" w:color="000000"/>
              <w:left w:val="single" w:sz="4" w:space="0" w:color="000000"/>
              <w:bottom w:val="single" w:sz="4" w:space="0" w:color="000000"/>
              <w:right w:val="single" w:sz="4" w:space="0" w:color="000000"/>
            </w:tcBorders>
            <w:shd w:val="clear" w:color="auto" w:fill="auto"/>
          </w:tcPr>
          <w:p w:rsidR="00DD7635" w:rsidRDefault="00000000">
            <w:pPr>
              <w:widowControl w:val="0"/>
              <w:spacing w:before="120"/>
              <w:jc w:val="center"/>
              <w:rPr>
                <w:rFonts w:hint="eastAsia"/>
                <w:b/>
                <w:smallCaps/>
                <w:color w:val="C0504D"/>
              </w:rPr>
            </w:pPr>
            <w:r>
              <w:rPr>
                <w:b/>
                <w:smallCaps/>
                <w:color w:val="C0504D"/>
              </w:rPr>
              <w:lastRenderedPageBreak/>
              <w:t>D</w:t>
            </w:r>
            <w:r>
              <w:rPr>
                <w:b/>
                <w:smallCaps/>
                <w:color w:val="C45911"/>
              </w:rPr>
              <w:t>ESCRIPT</w:t>
            </w:r>
            <w:r>
              <w:rPr>
                <w:b/>
                <w:smallCaps/>
                <w:color w:val="C0504D"/>
              </w:rPr>
              <w:t>ORES OPERATIVOS</w:t>
            </w:r>
          </w:p>
          <w:p w:rsidR="00DD7635" w:rsidRDefault="00000000">
            <w:pPr>
              <w:widowControl w:val="0"/>
              <w:spacing w:before="60" w:after="60"/>
              <w:jc w:val="both"/>
              <w:rPr>
                <w:rFonts w:hint="eastAsia"/>
                <w:b/>
                <w:smallCaps/>
                <w:color w:val="C0504D"/>
              </w:rPr>
            </w:pPr>
            <w:r>
              <w:rPr>
                <w:b/>
                <w:smallCaps/>
                <w:color w:val="C0504D"/>
              </w:rPr>
              <w:t>BLOQUE A: EL PRESENTE DE LA CIVILIZACIÓN LATINA</w:t>
            </w:r>
          </w:p>
          <w:p w:rsidR="00DD7635" w:rsidRDefault="00000000">
            <w:pPr>
              <w:widowControl w:val="0"/>
              <w:spacing w:before="60" w:after="60"/>
              <w:jc w:val="both"/>
              <w:rPr>
                <w:rFonts w:hint="eastAsia"/>
              </w:rPr>
            </w:pPr>
            <w:r>
              <w:rPr>
                <w:b/>
              </w:rPr>
              <w:t>LAT.</w:t>
            </w:r>
            <w:proofErr w:type="gramStart"/>
            <w:r>
              <w:rPr>
                <w:b/>
              </w:rPr>
              <w:t>4.A.</w:t>
            </w:r>
            <w:proofErr w:type="gramEnd"/>
            <w:r>
              <w:rPr>
                <w:b/>
              </w:rPr>
              <w:t>1.</w:t>
            </w:r>
            <w:r>
              <w:t xml:space="preserve"> Aspectos geográficos, históricos, culturales, políticos y lingüísticos de la civilización latina presentes en la noción actual de Europa y de su cultura I.</w:t>
            </w:r>
          </w:p>
          <w:p w:rsidR="00DD7635" w:rsidRDefault="00000000">
            <w:pPr>
              <w:widowControl w:val="0"/>
              <w:spacing w:before="60" w:after="60"/>
              <w:jc w:val="both"/>
              <w:rPr>
                <w:rFonts w:hint="eastAsia"/>
              </w:rPr>
            </w:pPr>
            <w:r>
              <w:rPr>
                <w:b/>
              </w:rPr>
              <w:t>LAT.</w:t>
            </w:r>
            <w:proofErr w:type="gramStart"/>
            <w:r>
              <w:rPr>
                <w:b/>
              </w:rPr>
              <w:t>4.A.</w:t>
            </w:r>
            <w:proofErr w:type="gramEnd"/>
            <w:r>
              <w:rPr>
                <w:b/>
              </w:rPr>
              <w:t>3.</w:t>
            </w:r>
            <w:r>
              <w:t xml:space="preserve"> Estrategias y herramientas para relacionar el pasado y el presente a partir de los conocimientos adquiridos I.</w:t>
            </w:r>
          </w:p>
          <w:p w:rsidR="00DD7635" w:rsidRDefault="00000000">
            <w:pPr>
              <w:widowControl w:val="0"/>
              <w:spacing w:before="60" w:after="60"/>
              <w:jc w:val="both"/>
              <w:rPr>
                <w:rFonts w:hint="eastAsia"/>
              </w:rPr>
            </w:pPr>
            <w:r>
              <w:rPr>
                <w:b/>
              </w:rPr>
              <w:t>LAT.</w:t>
            </w:r>
            <w:proofErr w:type="gramStart"/>
            <w:r>
              <w:rPr>
                <w:b/>
              </w:rPr>
              <w:t>4.A.</w:t>
            </w:r>
            <w:proofErr w:type="gramEnd"/>
            <w:r>
              <w:rPr>
                <w:b/>
              </w:rPr>
              <w:t>4.</w:t>
            </w:r>
            <w:r>
              <w:t xml:space="preserve"> Estrategias y herramientas para relacionar el pasado y el presente a partir de los conocimientos adquiridos II.</w:t>
            </w:r>
          </w:p>
          <w:p w:rsidR="00DD7635" w:rsidRDefault="00000000">
            <w:pPr>
              <w:widowControl w:val="0"/>
              <w:spacing w:before="60" w:after="60"/>
              <w:jc w:val="both"/>
              <w:rPr>
                <w:rFonts w:hint="eastAsia"/>
              </w:rPr>
            </w:pPr>
            <w:r>
              <w:rPr>
                <w:b/>
              </w:rPr>
              <w:t>LAT.</w:t>
            </w:r>
            <w:proofErr w:type="gramStart"/>
            <w:r>
              <w:rPr>
                <w:b/>
              </w:rPr>
              <w:t>4.A.</w:t>
            </w:r>
            <w:proofErr w:type="gramEnd"/>
            <w:r>
              <w:rPr>
                <w:b/>
              </w:rPr>
              <w:t>6.</w:t>
            </w:r>
            <w:r>
              <w:t xml:space="preserve"> Importancia de los textos clásicos latinos como testimonio de aquellos aspectos constitutivos de nuestra condición humana.</w:t>
            </w:r>
          </w:p>
          <w:p w:rsidR="00DD7635" w:rsidRDefault="00000000">
            <w:pPr>
              <w:widowControl w:val="0"/>
              <w:spacing w:before="60" w:after="60"/>
              <w:jc w:val="both"/>
              <w:rPr>
                <w:rFonts w:hint="eastAsia"/>
              </w:rPr>
            </w:pPr>
            <w:r>
              <w:rPr>
                <w:b/>
              </w:rPr>
              <w:t>LAT.</w:t>
            </w:r>
            <w:proofErr w:type="gramStart"/>
            <w:r>
              <w:rPr>
                <w:b/>
              </w:rPr>
              <w:t>4.A.</w:t>
            </w:r>
            <w:proofErr w:type="gramEnd"/>
            <w:r>
              <w:rPr>
                <w:b/>
              </w:rPr>
              <w:t>8.</w:t>
            </w:r>
            <w:r>
              <w:t xml:space="preserve"> Estrategias para comprender, comentar e interpretar textos latinos a partir de los conocimientos adquiridos y de la experiencia propia.</w:t>
            </w:r>
          </w:p>
          <w:p w:rsidR="00DD7635" w:rsidRDefault="00000000">
            <w:pPr>
              <w:widowControl w:val="0"/>
              <w:spacing w:before="60" w:after="60"/>
              <w:jc w:val="both"/>
              <w:rPr>
                <w:rFonts w:hint="eastAsia"/>
              </w:rPr>
            </w:pPr>
            <w:r>
              <w:rPr>
                <w:b/>
              </w:rPr>
              <w:t>LAT.</w:t>
            </w:r>
            <w:proofErr w:type="gramStart"/>
            <w:r>
              <w:rPr>
                <w:b/>
              </w:rPr>
              <w:t>4.A.</w:t>
            </w:r>
            <w:proofErr w:type="gramEnd"/>
            <w:r>
              <w:rPr>
                <w:b/>
              </w:rPr>
              <w:t>9.</w:t>
            </w:r>
            <w:r>
              <w:t xml:space="preserve"> Léxico latino, la evolución de los conceptos y expresiones fundamentales de la civilización latina hasta la actualidad, por ejemplo, </w:t>
            </w:r>
            <w:r>
              <w:rPr>
                <w:i/>
              </w:rPr>
              <w:t>civis</w:t>
            </w:r>
            <w:r>
              <w:t xml:space="preserve">, </w:t>
            </w:r>
            <w:r>
              <w:rPr>
                <w:i/>
              </w:rPr>
              <w:t>populus</w:t>
            </w:r>
            <w:r>
              <w:t xml:space="preserve">, </w:t>
            </w:r>
            <w:r>
              <w:rPr>
                <w:i/>
              </w:rPr>
              <w:t xml:space="preserve">sacer </w:t>
            </w:r>
            <w:r>
              <w:t xml:space="preserve">y </w:t>
            </w:r>
            <w:r>
              <w:rPr>
                <w:i/>
              </w:rPr>
              <w:t>homo</w:t>
            </w:r>
            <w:r>
              <w:t>.</w:t>
            </w:r>
          </w:p>
          <w:p w:rsidR="00DD7635" w:rsidRDefault="00000000">
            <w:pPr>
              <w:widowControl w:val="0"/>
              <w:spacing w:before="60" w:after="60"/>
              <w:rPr>
                <w:rFonts w:hint="eastAsia"/>
                <w:b/>
                <w:smallCaps/>
                <w:color w:val="C0504D"/>
              </w:rPr>
            </w:pPr>
            <w:r>
              <w:rPr>
                <w:b/>
                <w:smallCaps/>
                <w:color w:val="C0504D"/>
              </w:rPr>
              <w:t>BLOQUE B: LATÍN Y PLURILINGÜISMO</w:t>
            </w:r>
          </w:p>
          <w:p w:rsidR="00DD7635" w:rsidRDefault="00000000">
            <w:pPr>
              <w:widowControl w:val="0"/>
              <w:spacing w:before="60" w:after="60"/>
              <w:jc w:val="both"/>
              <w:rPr>
                <w:rFonts w:hint="eastAsia"/>
              </w:rPr>
            </w:pPr>
            <w:r>
              <w:rPr>
                <w:b/>
              </w:rPr>
              <w:t>LAT.</w:t>
            </w:r>
            <w:proofErr w:type="gramStart"/>
            <w:r>
              <w:rPr>
                <w:b/>
              </w:rPr>
              <w:t>4.B.</w:t>
            </w:r>
            <w:proofErr w:type="gramEnd"/>
            <w:r>
              <w:rPr>
                <w:b/>
              </w:rPr>
              <w:t>2.</w:t>
            </w:r>
            <w:r>
              <w:t xml:space="preserve"> Iniciación al significado etimológico de las palabras.</w:t>
            </w:r>
          </w:p>
          <w:p w:rsidR="00DD7635" w:rsidRDefault="00000000">
            <w:pPr>
              <w:widowControl w:val="0"/>
              <w:spacing w:before="60" w:after="60"/>
              <w:jc w:val="both"/>
              <w:rPr>
                <w:rFonts w:hint="eastAsia"/>
              </w:rPr>
            </w:pPr>
            <w:r>
              <w:rPr>
                <w:b/>
              </w:rPr>
              <w:t>LAT.</w:t>
            </w:r>
            <w:proofErr w:type="gramStart"/>
            <w:r>
              <w:rPr>
                <w:b/>
              </w:rPr>
              <w:t>4.B.</w:t>
            </w:r>
            <w:proofErr w:type="gramEnd"/>
            <w:r>
              <w:rPr>
                <w:b/>
              </w:rPr>
              <w:t>3.</w:t>
            </w:r>
            <w:r>
              <w:t xml:space="preserve"> Estrategias básicas para inferir significados en léxico especializado y de nueva aparición a partir de la identificación de formantes latinos.</w:t>
            </w:r>
          </w:p>
          <w:p w:rsidR="00DD7635" w:rsidRDefault="00000000">
            <w:pPr>
              <w:widowControl w:val="0"/>
              <w:spacing w:before="60" w:after="60"/>
              <w:jc w:val="both"/>
              <w:rPr>
                <w:rFonts w:hint="eastAsia"/>
              </w:rPr>
            </w:pPr>
            <w:r>
              <w:rPr>
                <w:b/>
              </w:rPr>
              <w:t>LAT.</w:t>
            </w:r>
            <w:proofErr w:type="gramStart"/>
            <w:r>
              <w:rPr>
                <w:b/>
              </w:rPr>
              <w:t>4.B.</w:t>
            </w:r>
            <w:proofErr w:type="gramEnd"/>
            <w:r>
              <w:rPr>
                <w:b/>
              </w:rPr>
              <w:t xml:space="preserve">4. </w:t>
            </w:r>
            <w:r>
              <w:t>Explicación de los cambios fonéticos más frecuentes del latín culto al latín vulgar.</w:t>
            </w:r>
          </w:p>
          <w:p w:rsidR="00DD7635" w:rsidRDefault="00000000">
            <w:pPr>
              <w:widowControl w:val="0"/>
              <w:spacing w:before="60" w:after="60"/>
              <w:jc w:val="both"/>
              <w:rPr>
                <w:rFonts w:hint="eastAsia"/>
              </w:rPr>
            </w:pPr>
            <w:r>
              <w:rPr>
                <w:b/>
              </w:rPr>
              <w:t>LAT.</w:t>
            </w:r>
            <w:proofErr w:type="gramStart"/>
            <w:r>
              <w:rPr>
                <w:b/>
              </w:rPr>
              <w:t>4.B.</w:t>
            </w:r>
            <w:proofErr w:type="gramEnd"/>
            <w:r>
              <w:rPr>
                <w:b/>
              </w:rPr>
              <w:t>5.</w:t>
            </w:r>
            <w:r>
              <w:t xml:space="preserve"> Procedimientos de composición y derivación latinos en la elaboración de familias de palabras.</w:t>
            </w:r>
          </w:p>
          <w:p w:rsidR="00DD7635" w:rsidRDefault="00000000">
            <w:pPr>
              <w:widowControl w:val="0"/>
              <w:spacing w:before="60" w:after="60"/>
              <w:jc w:val="both"/>
              <w:rPr>
                <w:rFonts w:hint="eastAsia"/>
              </w:rPr>
            </w:pPr>
            <w:r>
              <w:rPr>
                <w:b/>
              </w:rPr>
              <w:t>LAT.</w:t>
            </w:r>
            <w:proofErr w:type="gramStart"/>
            <w:r>
              <w:rPr>
                <w:b/>
              </w:rPr>
              <w:t>4.B.</w:t>
            </w:r>
            <w:proofErr w:type="gramEnd"/>
            <w:r>
              <w:rPr>
                <w:b/>
              </w:rPr>
              <w:t>6.</w:t>
            </w:r>
            <w:r>
              <w:t xml:space="preserve"> Identificación de palabras con lexemas, sufijos y prefijos de origen latino en textos escritos en las lenguas de enseñanza.</w:t>
            </w:r>
          </w:p>
          <w:p w:rsidR="00DD7635" w:rsidRDefault="00000000">
            <w:pPr>
              <w:widowControl w:val="0"/>
              <w:spacing w:before="60" w:after="60"/>
              <w:jc w:val="both"/>
              <w:rPr>
                <w:rFonts w:hint="eastAsia"/>
              </w:rPr>
            </w:pPr>
            <w:r>
              <w:rPr>
                <w:b/>
              </w:rPr>
              <w:t>LAT.</w:t>
            </w:r>
            <w:proofErr w:type="gramStart"/>
            <w:r>
              <w:rPr>
                <w:b/>
              </w:rPr>
              <w:t>4.B.</w:t>
            </w:r>
            <w:proofErr w:type="gramEnd"/>
            <w:r>
              <w:rPr>
                <w:b/>
              </w:rPr>
              <w:t>7.</w:t>
            </w:r>
            <w:r>
              <w:t xml:space="preserve"> Latinismos y locuciones latinas más frecuentes.</w:t>
            </w:r>
          </w:p>
          <w:p w:rsidR="00DD7635" w:rsidRDefault="00000000">
            <w:pPr>
              <w:widowControl w:val="0"/>
              <w:spacing w:before="60" w:after="60"/>
              <w:jc w:val="both"/>
              <w:rPr>
                <w:rFonts w:hint="eastAsia"/>
              </w:rPr>
            </w:pPr>
            <w:r>
              <w:rPr>
                <w:b/>
              </w:rPr>
              <w:t>LAT.</w:t>
            </w:r>
            <w:proofErr w:type="gramStart"/>
            <w:r>
              <w:rPr>
                <w:b/>
              </w:rPr>
              <w:t>4.B.</w:t>
            </w:r>
            <w:proofErr w:type="gramEnd"/>
            <w:r>
              <w:rPr>
                <w:b/>
              </w:rPr>
              <w:t>8.</w:t>
            </w:r>
            <w:r>
              <w:t xml:space="preserve"> Técnicas de reconocimiento, organización e incorporación a la producción escrita, oral o multimodal de léxico de raíz común entre las distintas lenguas del repertorio lingüístico individual.</w:t>
            </w:r>
          </w:p>
          <w:p w:rsidR="00DD7635" w:rsidRDefault="00000000">
            <w:pPr>
              <w:widowControl w:val="0"/>
              <w:spacing w:before="60" w:after="60"/>
              <w:jc w:val="both"/>
              <w:rPr>
                <w:rFonts w:hint="eastAsia"/>
              </w:rPr>
            </w:pPr>
            <w:r>
              <w:rPr>
                <w:b/>
              </w:rPr>
              <w:t>LAT.</w:t>
            </w:r>
            <w:proofErr w:type="gramStart"/>
            <w:r>
              <w:rPr>
                <w:b/>
              </w:rPr>
              <w:t>4.B.</w:t>
            </w:r>
            <w:proofErr w:type="gramEnd"/>
            <w:r>
              <w:rPr>
                <w:b/>
              </w:rPr>
              <w:t>9.</w:t>
            </w:r>
            <w:r>
              <w:t xml:space="preserve"> Comparación entre lenguas a partir de su origen y parentescos.</w:t>
            </w:r>
          </w:p>
          <w:p w:rsidR="00DD7635" w:rsidRDefault="00000000">
            <w:pPr>
              <w:widowControl w:val="0"/>
              <w:spacing w:before="60" w:after="60"/>
              <w:jc w:val="both"/>
              <w:rPr>
                <w:rFonts w:hint="eastAsia"/>
              </w:rPr>
            </w:pPr>
            <w:r>
              <w:rPr>
                <w:b/>
              </w:rPr>
              <w:t>LAT.</w:t>
            </w:r>
            <w:proofErr w:type="gramStart"/>
            <w:r>
              <w:rPr>
                <w:b/>
              </w:rPr>
              <w:t>4.B.</w:t>
            </w:r>
            <w:proofErr w:type="gramEnd"/>
            <w:r>
              <w:rPr>
                <w:b/>
              </w:rPr>
              <w:t>10.</w:t>
            </w:r>
            <w:r>
              <w:t xml:space="preserve"> Importancia del latín como herramienta de mejora de la expresión escrita, oral y multimodal en las distintas lenguas del repertorio lingüístico individual.</w:t>
            </w:r>
          </w:p>
          <w:p w:rsidR="00DD7635" w:rsidRDefault="00000000">
            <w:pPr>
              <w:widowControl w:val="0"/>
              <w:spacing w:before="60" w:after="60"/>
              <w:jc w:val="both"/>
              <w:rPr>
                <w:rFonts w:hint="eastAsia"/>
                <w:b/>
                <w:smallCaps/>
                <w:color w:val="C0504D"/>
                <w:sz w:val="28"/>
                <w:szCs w:val="28"/>
              </w:rPr>
            </w:pPr>
            <w:r>
              <w:rPr>
                <w:b/>
              </w:rPr>
              <w:t>LAT.</w:t>
            </w:r>
            <w:proofErr w:type="gramStart"/>
            <w:r>
              <w:rPr>
                <w:b/>
              </w:rPr>
              <w:t>4.B.</w:t>
            </w:r>
            <w:proofErr w:type="gramEnd"/>
            <w:r>
              <w:rPr>
                <w:b/>
              </w:rPr>
              <w:t>11.</w:t>
            </w:r>
            <w:r>
              <w:t xml:space="preserve"> Herramientas analógicas y digitales para el aprendizaje y la reflexión de la lengua latina como vínculo e impulso para el aprendizaje de otras lenguas.</w:t>
            </w:r>
          </w:p>
          <w:p w:rsidR="00DD7635" w:rsidRDefault="00000000">
            <w:pPr>
              <w:widowControl w:val="0"/>
              <w:spacing w:before="60" w:after="60"/>
              <w:jc w:val="both"/>
              <w:rPr>
                <w:rFonts w:hint="eastAsia"/>
                <w:b/>
                <w:smallCaps/>
                <w:color w:val="C0504D"/>
              </w:rPr>
            </w:pPr>
            <w:r>
              <w:rPr>
                <w:b/>
                <w:smallCaps/>
                <w:color w:val="C0504D"/>
              </w:rPr>
              <w:t>BLOQUE C: EL TEXTO LATINO Y LA interpretación</w:t>
            </w:r>
          </w:p>
          <w:p w:rsidR="00DD7635" w:rsidRDefault="00000000">
            <w:pPr>
              <w:widowControl w:val="0"/>
              <w:spacing w:before="60" w:after="60"/>
              <w:jc w:val="both"/>
              <w:rPr>
                <w:rFonts w:hint="eastAsia"/>
                <w:b/>
                <w:color w:val="1840B3"/>
              </w:rPr>
            </w:pPr>
            <w:r>
              <w:rPr>
                <w:b/>
                <w:color w:val="1840B3"/>
              </w:rPr>
              <w:t>LAT.</w:t>
            </w:r>
            <w:proofErr w:type="gramStart"/>
            <w:r>
              <w:rPr>
                <w:b/>
                <w:color w:val="1840B3"/>
              </w:rPr>
              <w:t>4.C.</w:t>
            </w:r>
            <w:proofErr w:type="gramEnd"/>
            <w:r>
              <w:rPr>
                <w:b/>
                <w:color w:val="1840B3"/>
              </w:rPr>
              <w:t>1. Estrategias para comprender y contextualizar creaciones literarias latinas, sirviéndose de textos originales, en edición bilingüe, traducidos, adaptados, completos o en fragmentos.</w:t>
            </w:r>
          </w:p>
          <w:p w:rsidR="00DD7635" w:rsidRDefault="00000000">
            <w:pPr>
              <w:widowControl w:val="0"/>
              <w:spacing w:before="60" w:after="60"/>
              <w:jc w:val="both"/>
              <w:rPr>
                <w:rFonts w:hint="eastAsia"/>
                <w:b/>
                <w:color w:val="1840B3"/>
              </w:rPr>
            </w:pPr>
            <w:r>
              <w:rPr>
                <w:b/>
                <w:color w:val="1840B3"/>
              </w:rPr>
              <w:t>LAT.</w:t>
            </w:r>
            <w:proofErr w:type="gramStart"/>
            <w:r>
              <w:rPr>
                <w:b/>
                <w:color w:val="1840B3"/>
              </w:rPr>
              <w:t>4.C.</w:t>
            </w:r>
            <w:proofErr w:type="gramEnd"/>
            <w:r>
              <w:rPr>
                <w:b/>
                <w:color w:val="1840B3"/>
              </w:rPr>
              <w:t>2. Herramientas para interpretar de manera crítica, comentar y relacionar con la realidad propia creaciones literarias latinas, sirviéndose de textos originales, en edición bilingüe, traducidos, adaptados, completos o en fragmentos.</w:t>
            </w:r>
          </w:p>
          <w:p w:rsidR="00DD7635" w:rsidRDefault="00000000">
            <w:pPr>
              <w:widowControl w:val="0"/>
              <w:spacing w:before="60" w:after="60"/>
              <w:jc w:val="both"/>
              <w:rPr>
                <w:rFonts w:hint="eastAsia"/>
                <w:b/>
                <w:color w:val="1840B3"/>
              </w:rPr>
            </w:pPr>
            <w:r>
              <w:rPr>
                <w:b/>
                <w:color w:val="1840B3"/>
              </w:rPr>
              <w:t>LAT.</w:t>
            </w:r>
            <w:proofErr w:type="gramStart"/>
            <w:r>
              <w:rPr>
                <w:b/>
                <w:color w:val="1840B3"/>
              </w:rPr>
              <w:t>4.C.</w:t>
            </w:r>
            <w:proofErr w:type="gramEnd"/>
            <w:r>
              <w:rPr>
                <w:b/>
                <w:color w:val="1840B3"/>
              </w:rPr>
              <w:t>3. Vocabulario adecuado para explicar el carácter clásico y humanista de creaciones literarias de diversos géneros, así como de creaciones artísticas latinas.</w:t>
            </w:r>
          </w:p>
          <w:p w:rsidR="00DD7635" w:rsidRDefault="00000000">
            <w:pPr>
              <w:widowControl w:val="0"/>
              <w:spacing w:before="60" w:after="60"/>
              <w:jc w:val="both"/>
              <w:rPr>
                <w:rFonts w:hint="eastAsia"/>
              </w:rPr>
            </w:pPr>
            <w:r>
              <w:rPr>
                <w:b/>
              </w:rPr>
              <w:t>LAT.</w:t>
            </w:r>
            <w:proofErr w:type="gramStart"/>
            <w:r>
              <w:rPr>
                <w:b/>
              </w:rPr>
              <w:t>4.C.</w:t>
            </w:r>
            <w:proofErr w:type="gramEnd"/>
            <w:r>
              <w:rPr>
                <w:b/>
              </w:rPr>
              <w:t>4.</w:t>
            </w:r>
            <w:r>
              <w:t xml:space="preserve"> Estrategias básicas para identificar, analizar y interpretar unidades lingüísticas tanto de léxico como de morfosintaxis, a partir de la comparación de las lenguas y variedades que </w:t>
            </w:r>
            <w:r>
              <w:lastRenderedPageBreak/>
              <w:t>conforman el repertorio lingüístico personal.</w:t>
            </w:r>
          </w:p>
          <w:p w:rsidR="00DD7635" w:rsidRDefault="00000000">
            <w:pPr>
              <w:widowControl w:val="0"/>
              <w:spacing w:before="60" w:after="60"/>
              <w:jc w:val="both"/>
              <w:rPr>
                <w:rFonts w:hint="eastAsia"/>
              </w:rPr>
            </w:pPr>
            <w:r>
              <w:rPr>
                <w:b/>
              </w:rPr>
              <w:t>LAT.</w:t>
            </w:r>
            <w:proofErr w:type="gramStart"/>
            <w:r>
              <w:rPr>
                <w:b/>
              </w:rPr>
              <w:t>4.C.</w:t>
            </w:r>
            <w:proofErr w:type="gramEnd"/>
            <w:r>
              <w:rPr>
                <w:b/>
              </w:rPr>
              <w:t>5.</w:t>
            </w:r>
            <w:r>
              <w:t xml:space="preserve"> Recursos para el aprendizaje y estrategias básicas de adquisición de lenguas tales como Portfolio Europeo de las Lenguas, glosarios o diccionarios.</w:t>
            </w:r>
          </w:p>
          <w:p w:rsidR="00DD7635" w:rsidRDefault="00000000">
            <w:pPr>
              <w:widowControl w:val="0"/>
              <w:spacing w:before="60" w:after="60"/>
              <w:jc w:val="both"/>
              <w:rPr>
                <w:rFonts w:hint="eastAsia"/>
              </w:rPr>
            </w:pPr>
            <w:r>
              <w:rPr>
                <w:b/>
              </w:rPr>
              <w:t>LAT.</w:t>
            </w:r>
            <w:proofErr w:type="gramStart"/>
            <w:r>
              <w:rPr>
                <w:b/>
              </w:rPr>
              <w:t>4.C.</w:t>
            </w:r>
            <w:proofErr w:type="gramEnd"/>
            <w:r>
              <w:rPr>
                <w:b/>
              </w:rPr>
              <w:t>6.</w:t>
            </w:r>
            <w:r>
              <w:t xml:space="preserve"> Reflexión y justificación de la interpretación ofrecida.</w:t>
            </w:r>
          </w:p>
          <w:p w:rsidR="00DD7635" w:rsidRDefault="00000000">
            <w:pPr>
              <w:widowControl w:val="0"/>
              <w:spacing w:before="60" w:after="60"/>
              <w:jc w:val="both"/>
              <w:rPr>
                <w:rFonts w:hint="eastAsia"/>
              </w:rPr>
            </w:pPr>
            <w:r>
              <w:rPr>
                <w:b/>
              </w:rPr>
              <w:t>LAT.</w:t>
            </w:r>
            <w:proofErr w:type="gramStart"/>
            <w:r>
              <w:rPr>
                <w:b/>
              </w:rPr>
              <w:t>4.C.</w:t>
            </w:r>
            <w:proofErr w:type="gramEnd"/>
            <w:r>
              <w:rPr>
                <w:b/>
              </w:rPr>
              <w:t>7.</w:t>
            </w:r>
            <w:r>
              <w:t xml:space="preserve"> Autoconfianza, autonomía e iniciativa. El error como parte integrante del proceso de aprendizaje.</w:t>
            </w:r>
          </w:p>
          <w:p w:rsidR="00DD7635" w:rsidRDefault="00000000">
            <w:pPr>
              <w:widowControl w:val="0"/>
              <w:spacing w:before="60" w:after="60"/>
              <w:jc w:val="both"/>
              <w:rPr>
                <w:rFonts w:hint="eastAsia"/>
              </w:rPr>
            </w:pPr>
            <w:r>
              <w:rPr>
                <w:b/>
              </w:rPr>
              <w:t>LAT.</w:t>
            </w:r>
            <w:proofErr w:type="gramStart"/>
            <w:r>
              <w:rPr>
                <w:b/>
              </w:rPr>
              <w:t>4.C.</w:t>
            </w:r>
            <w:proofErr w:type="gramEnd"/>
            <w:r>
              <w:rPr>
                <w:b/>
              </w:rPr>
              <w:t>8.</w:t>
            </w:r>
            <w:r>
              <w:t xml:space="preserve"> Los casos y sus principales valores sintácticos. </w:t>
            </w:r>
            <w:r>
              <w:rPr>
                <w:b/>
                <w:color w:val="1840B3"/>
              </w:rPr>
              <w:t>Concepto de declinación.</w:t>
            </w:r>
          </w:p>
          <w:p w:rsidR="00DD7635" w:rsidRDefault="00000000">
            <w:pPr>
              <w:widowControl w:val="0"/>
              <w:spacing w:before="60" w:after="60"/>
              <w:jc w:val="both"/>
              <w:rPr>
                <w:rFonts w:hint="eastAsia"/>
                <w:b/>
                <w:color w:val="1840B3"/>
              </w:rPr>
            </w:pPr>
            <w:r>
              <w:rPr>
                <w:b/>
              </w:rPr>
              <w:t>LAT.</w:t>
            </w:r>
            <w:proofErr w:type="gramStart"/>
            <w:r>
              <w:rPr>
                <w:b/>
              </w:rPr>
              <w:t>4.C.</w:t>
            </w:r>
            <w:proofErr w:type="gramEnd"/>
            <w:r>
              <w:rPr>
                <w:b/>
              </w:rPr>
              <w:t>9.</w:t>
            </w:r>
            <w:r>
              <w:t xml:space="preserve"> La flexión nominal, pronominal y verbal. </w:t>
            </w:r>
            <w:r>
              <w:rPr>
                <w:b/>
                <w:color w:val="1840B3"/>
              </w:rPr>
              <w:t xml:space="preserve">La expresión en latín del número, la persona, la voz, el tiempo y el modo. El enunciado de los verbos latinos. La flexión de los verbos regulares: los modos indicativo e imperativo en voz activa, el modo indicativo en voz pasiva, el infinitivo de presente y el participio de perfecto. El verbo </w:t>
            </w:r>
            <w:r>
              <w:rPr>
                <w:b/>
                <w:i/>
                <w:color w:val="1840B3"/>
              </w:rPr>
              <w:t>sum</w:t>
            </w:r>
            <w:r>
              <w:rPr>
                <w:b/>
                <w:color w:val="1840B3"/>
              </w:rPr>
              <w:t>: modos indicativo e imperativo y el infinitivo de presente.</w:t>
            </w:r>
          </w:p>
          <w:p w:rsidR="00DD7635" w:rsidRDefault="00000000">
            <w:pPr>
              <w:widowControl w:val="0"/>
              <w:spacing w:before="60" w:after="60"/>
              <w:jc w:val="both"/>
              <w:rPr>
                <w:rFonts w:hint="eastAsia"/>
              </w:rPr>
            </w:pPr>
            <w:r>
              <w:rPr>
                <w:b/>
              </w:rPr>
              <w:t>LAT.</w:t>
            </w:r>
            <w:proofErr w:type="gramStart"/>
            <w:r>
              <w:rPr>
                <w:b/>
              </w:rPr>
              <w:t>4.C.</w:t>
            </w:r>
            <w:proofErr w:type="gramEnd"/>
            <w:r>
              <w:rPr>
                <w:b/>
              </w:rPr>
              <w:t>10.</w:t>
            </w:r>
            <w:r>
              <w:t xml:space="preserve"> Estructuras oracionales básicas. La concordancia y el orden de palabras.</w:t>
            </w:r>
          </w:p>
          <w:p w:rsidR="00DD7635" w:rsidRDefault="00000000">
            <w:pPr>
              <w:widowControl w:val="0"/>
              <w:spacing w:before="60" w:after="60"/>
              <w:jc w:val="both"/>
              <w:rPr>
                <w:rFonts w:hint="eastAsia"/>
                <w:b/>
                <w:smallCaps/>
                <w:color w:val="C0504D"/>
                <w:sz w:val="28"/>
                <w:szCs w:val="28"/>
              </w:rPr>
            </w:pPr>
            <w:r>
              <w:rPr>
                <w:b/>
              </w:rPr>
              <w:t>LAT.</w:t>
            </w:r>
            <w:proofErr w:type="gramStart"/>
            <w:r>
              <w:rPr>
                <w:b/>
              </w:rPr>
              <w:t>4.C.</w:t>
            </w:r>
            <w:proofErr w:type="gramEnd"/>
            <w:r>
              <w:rPr>
                <w:b/>
              </w:rPr>
              <w:t>11.</w:t>
            </w:r>
            <w:r>
              <w:t xml:space="preserve"> Retroversión de oraciones sencillas.</w:t>
            </w:r>
          </w:p>
          <w:p w:rsidR="00DD7635" w:rsidRDefault="00000000">
            <w:pPr>
              <w:widowControl w:val="0"/>
              <w:spacing w:before="60" w:after="60"/>
              <w:jc w:val="both"/>
              <w:rPr>
                <w:rFonts w:hint="eastAsia"/>
                <w:b/>
                <w:smallCaps/>
                <w:color w:val="C0504D"/>
              </w:rPr>
            </w:pPr>
            <w:r>
              <w:rPr>
                <w:b/>
                <w:smallCaps/>
                <w:color w:val="C0504D"/>
              </w:rPr>
              <w:t>BLOQUE D: LEGADO Y PATRIMONIO</w:t>
            </w:r>
          </w:p>
          <w:p w:rsidR="00DD7635" w:rsidRDefault="00000000">
            <w:pPr>
              <w:widowControl w:val="0"/>
              <w:spacing w:before="60" w:after="60"/>
              <w:jc w:val="both"/>
              <w:rPr>
                <w:rFonts w:hint="eastAsia"/>
              </w:rPr>
            </w:pPr>
            <w:r>
              <w:rPr>
                <w:b/>
              </w:rPr>
              <w:t>LAT.</w:t>
            </w:r>
            <w:proofErr w:type="gramStart"/>
            <w:r>
              <w:rPr>
                <w:b/>
              </w:rPr>
              <w:t>4.D.</w:t>
            </w:r>
            <w:proofErr w:type="gramEnd"/>
            <w:r>
              <w:rPr>
                <w:b/>
              </w:rPr>
              <w:t>1.</w:t>
            </w:r>
            <w:r>
              <w:t xml:space="preserve"> Pervivencia del legado material, sitios arqueológicos, inscripciones, construcciones monumentales y artísticas, etc. e inmaterial (mitología clásica, instituciones políticas, oratoria, derecho, rituales y celebraciones, etc.) de la cultura y la civilización latinas.</w:t>
            </w:r>
          </w:p>
          <w:p w:rsidR="00DD7635" w:rsidRDefault="00000000">
            <w:pPr>
              <w:widowControl w:val="0"/>
              <w:spacing w:before="60" w:after="60"/>
              <w:jc w:val="both"/>
              <w:rPr>
                <w:rFonts w:hint="eastAsia"/>
              </w:rPr>
            </w:pPr>
            <w:r>
              <w:rPr>
                <w:b/>
              </w:rPr>
              <w:t>LAT.</w:t>
            </w:r>
            <w:proofErr w:type="gramStart"/>
            <w:r>
              <w:rPr>
                <w:b/>
              </w:rPr>
              <w:t>4.D.</w:t>
            </w:r>
            <w:proofErr w:type="gramEnd"/>
            <w:r>
              <w:rPr>
                <w:b/>
              </w:rPr>
              <w:t>2.</w:t>
            </w:r>
            <w:r>
              <w:t xml:space="preserve"> La transmisión textual y los soportes de escritura.</w:t>
            </w:r>
          </w:p>
          <w:p w:rsidR="00DD7635" w:rsidRDefault="00000000">
            <w:pPr>
              <w:widowControl w:val="0"/>
              <w:spacing w:before="60" w:after="60"/>
              <w:jc w:val="both"/>
              <w:rPr>
                <w:rFonts w:hint="eastAsia"/>
                <w:b/>
                <w:color w:val="00B050"/>
              </w:rPr>
            </w:pPr>
            <w:r>
              <w:rPr>
                <w:b/>
              </w:rPr>
              <w:t>LAT.</w:t>
            </w:r>
            <w:proofErr w:type="gramStart"/>
            <w:r>
              <w:rPr>
                <w:b/>
              </w:rPr>
              <w:t>4.D.</w:t>
            </w:r>
            <w:proofErr w:type="gramEnd"/>
            <w:r>
              <w:rPr>
                <w:b/>
              </w:rPr>
              <w:t>3.</w:t>
            </w:r>
            <w:r>
              <w:t xml:space="preserve"> Características del patrimonio cultural romano y del proceso de romanización, </w:t>
            </w:r>
            <w:r>
              <w:rPr>
                <w:b/>
                <w:color w:val="00B050"/>
              </w:rPr>
              <w:t>prestando especial atención al legado y a la romanización en Extremadura.</w:t>
            </w:r>
          </w:p>
          <w:p w:rsidR="00DD7635" w:rsidRDefault="00000000">
            <w:pPr>
              <w:widowControl w:val="0"/>
              <w:spacing w:before="60" w:after="60"/>
              <w:jc w:val="both"/>
              <w:rPr>
                <w:rFonts w:hint="eastAsia"/>
              </w:rPr>
            </w:pPr>
            <w:r>
              <w:rPr>
                <w:b/>
              </w:rPr>
              <w:t>LAT.</w:t>
            </w:r>
            <w:proofErr w:type="gramStart"/>
            <w:r>
              <w:rPr>
                <w:b/>
              </w:rPr>
              <w:t>4.D.</w:t>
            </w:r>
            <w:proofErr w:type="gramEnd"/>
            <w:r>
              <w:rPr>
                <w:b/>
              </w:rPr>
              <w:t>5.</w:t>
            </w:r>
            <w:r>
              <w:t xml:space="preserve"> Herramientas analógicas y digitales para la compresión, producción y coproducción oral, escrita y multimodal.</w:t>
            </w:r>
          </w:p>
          <w:p w:rsidR="00DD7635" w:rsidRDefault="00000000">
            <w:pPr>
              <w:widowControl w:val="0"/>
              <w:spacing w:before="60" w:after="60"/>
              <w:jc w:val="both"/>
              <w:rPr>
                <w:rFonts w:hint="eastAsia"/>
              </w:rPr>
            </w:pPr>
            <w:r>
              <w:rPr>
                <w:b/>
              </w:rPr>
              <w:t>LAT.</w:t>
            </w:r>
            <w:proofErr w:type="gramStart"/>
            <w:r>
              <w:rPr>
                <w:b/>
              </w:rPr>
              <w:t>4.D.</w:t>
            </w:r>
            <w:proofErr w:type="gramEnd"/>
            <w:r>
              <w:rPr>
                <w:b/>
              </w:rPr>
              <w:t>6.</w:t>
            </w:r>
            <w:r>
              <w:t xml:space="preserve"> Respeto de la propiedad intelectual y derechos de autor sobre las fuentes consultadas y los contenidos utilizados.</w:t>
            </w:r>
          </w:p>
          <w:p w:rsidR="00DD7635" w:rsidRDefault="00000000">
            <w:pPr>
              <w:widowControl w:val="0"/>
              <w:spacing w:before="60" w:after="60"/>
              <w:jc w:val="both"/>
              <w:rPr>
                <w:rFonts w:hint="eastAsia"/>
              </w:rPr>
            </w:pPr>
            <w:r>
              <w:rPr>
                <w:b/>
              </w:rPr>
              <w:t>LAT.</w:t>
            </w:r>
            <w:proofErr w:type="gramStart"/>
            <w:r>
              <w:rPr>
                <w:b/>
              </w:rPr>
              <w:t>4.D.</w:t>
            </w:r>
            <w:proofErr w:type="gramEnd"/>
            <w:r>
              <w:rPr>
                <w:b/>
              </w:rPr>
              <w:t>7.</w:t>
            </w:r>
            <w:r>
              <w:t xml:space="preserve"> Estrategias y herramientas, analógicas y digitales, individuales y cooperativas, para la autoevaluación, la coevaluación y la autorreparación.</w:t>
            </w:r>
          </w:p>
        </w:tc>
      </w:tr>
      <w:tr w:rsidR="00DD7635">
        <w:tc>
          <w:tcPr>
            <w:tcW w:w="9853" w:type="dxa"/>
            <w:gridSpan w:val="4"/>
            <w:tcBorders>
              <w:top w:val="single" w:sz="4" w:space="0" w:color="000000"/>
              <w:left w:val="single" w:sz="4" w:space="0" w:color="000000"/>
              <w:bottom w:val="single" w:sz="4" w:space="0" w:color="000000"/>
              <w:right w:val="single" w:sz="4" w:space="0" w:color="000000"/>
            </w:tcBorders>
            <w:shd w:val="clear" w:color="auto" w:fill="B4C6E7"/>
            <w:vAlign w:val="center"/>
          </w:tcPr>
          <w:p w:rsidR="00DD7635" w:rsidRDefault="00000000">
            <w:pPr>
              <w:widowControl w:val="0"/>
              <w:spacing w:before="120" w:after="120"/>
              <w:jc w:val="center"/>
              <w:rPr>
                <w:rFonts w:hint="eastAsia"/>
                <w:b/>
              </w:rPr>
            </w:pPr>
            <w:r>
              <w:rPr>
                <w:b/>
              </w:rPr>
              <w:lastRenderedPageBreak/>
              <w:t>SABERES BÁSICOS</w:t>
            </w:r>
          </w:p>
        </w:tc>
      </w:tr>
      <w:tr w:rsidR="00DD7635">
        <w:tc>
          <w:tcPr>
            <w:tcW w:w="2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635" w:rsidRDefault="00000000">
            <w:pPr>
              <w:widowControl w:val="0"/>
              <w:jc w:val="center"/>
              <w:rPr>
                <w:rFonts w:hint="eastAsia"/>
                <w:b/>
                <w:color w:val="FF0000"/>
              </w:rPr>
            </w:pPr>
            <w:r>
              <w:rPr>
                <w:b/>
                <w:color w:val="FF0000"/>
              </w:rPr>
              <w:t>BLOQUE B</w:t>
            </w:r>
          </w:p>
          <w:p w:rsidR="00DD7635" w:rsidRDefault="00000000">
            <w:pPr>
              <w:widowControl w:val="0"/>
              <w:jc w:val="center"/>
              <w:rPr>
                <w:rFonts w:hint="eastAsia"/>
                <w:b/>
              </w:rPr>
            </w:pPr>
            <w:r>
              <w:rPr>
                <w:b/>
              </w:rPr>
              <w:t>LATÍN</w:t>
            </w:r>
          </w:p>
          <w:p w:rsidR="00DD7635" w:rsidRDefault="00000000">
            <w:pPr>
              <w:widowControl w:val="0"/>
              <w:jc w:val="center"/>
              <w:rPr>
                <w:rFonts w:hint="eastAsia"/>
                <w:b/>
              </w:rPr>
            </w:pPr>
            <w:r>
              <w:rPr>
                <w:b/>
              </w:rPr>
              <w:t>Y</w:t>
            </w:r>
          </w:p>
          <w:p w:rsidR="00DD7635" w:rsidRDefault="00000000">
            <w:pPr>
              <w:widowControl w:val="0"/>
              <w:jc w:val="center"/>
              <w:rPr>
                <w:rFonts w:hint="eastAsia"/>
                <w:b/>
                <w:color w:val="FF0000"/>
                <w:highlight w:val="yellow"/>
              </w:rPr>
            </w:pPr>
            <w:r>
              <w:rPr>
                <w:b/>
              </w:rPr>
              <w:t>PLURILINGÜISMO</w:t>
            </w:r>
          </w:p>
        </w:tc>
        <w:tc>
          <w:tcPr>
            <w:tcW w:w="7829" w:type="dxa"/>
            <w:gridSpan w:val="3"/>
            <w:tcBorders>
              <w:top w:val="single" w:sz="4" w:space="0" w:color="000000"/>
              <w:left w:val="single" w:sz="4" w:space="0" w:color="000000"/>
              <w:bottom w:val="single" w:sz="4" w:space="0" w:color="000000"/>
              <w:right w:val="single" w:sz="4" w:space="0" w:color="000000"/>
            </w:tcBorders>
            <w:shd w:val="clear" w:color="auto" w:fill="auto"/>
          </w:tcPr>
          <w:p w:rsidR="00DD7635" w:rsidRDefault="00000000">
            <w:pPr>
              <w:widowControl w:val="0"/>
              <w:spacing w:before="60"/>
              <w:jc w:val="both"/>
              <w:rPr>
                <w:rFonts w:hint="eastAsia"/>
                <w:b/>
                <w:i/>
              </w:rPr>
            </w:pPr>
            <w:r>
              <w:rPr>
                <w:b/>
              </w:rPr>
              <w:t xml:space="preserve">(1) </w:t>
            </w:r>
            <w:r>
              <w:rPr>
                <w:b/>
                <w:i/>
              </w:rPr>
              <w:t>Vocābula nova</w:t>
            </w:r>
          </w:p>
          <w:p w:rsidR="00DD7635" w:rsidRDefault="00000000">
            <w:pPr>
              <w:widowControl w:val="0"/>
              <w:numPr>
                <w:ilvl w:val="0"/>
                <w:numId w:val="26"/>
              </w:numPr>
              <w:ind w:left="341" w:hanging="284"/>
              <w:jc w:val="both"/>
              <w:rPr>
                <w:rFonts w:hint="eastAsia"/>
              </w:rPr>
            </w:pPr>
            <w:r>
              <w:t>Terminología relacionada con la compra/venta y la moneda.</w:t>
            </w:r>
          </w:p>
          <w:p w:rsidR="00DD7635" w:rsidRDefault="00000000">
            <w:pPr>
              <w:widowControl w:val="0"/>
              <w:numPr>
                <w:ilvl w:val="0"/>
                <w:numId w:val="26"/>
              </w:numPr>
              <w:ind w:left="341" w:hanging="284"/>
              <w:jc w:val="both"/>
              <w:rPr>
                <w:rFonts w:hint="eastAsia"/>
              </w:rPr>
            </w:pPr>
            <w:r>
              <w:t>Regalos, joyas.</w:t>
            </w:r>
          </w:p>
          <w:p w:rsidR="00DD7635" w:rsidRDefault="00000000">
            <w:pPr>
              <w:widowControl w:val="0"/>
              <w:numPr>
                <w:ilvl w:val="0"/>
                <w:numId w:val="26"/>
              </w:numPr>
              <w:ind w:left="341" w:hanging="284"/>
              <w:jc w:val="both"/>
              <w:rPr>
                <w:rFonts w:hint="eastAsia"/>
              </w:rPr>
            </w:pPr>
            <w:r>
              <w:t>Los nombres de los dedos de la mano.</w:t>
            </w:r>
          </w:p>
          <w:p w:rsidR="00DD7635" w:rsidRDefault="00000000">
            <w:pPr>
              <w:widowControl w:val="0"/>
              <w:numPr>
                <w:ilvl w:val="0"/>
                <w:numId w:val="26"/>
              </w:numPr>
              <w:ind w:left="341" w:hanging="284"/>
              <w:jc w:val="both"/>
              <w:rPr>
                <w:rFonts w:hint="eastAsia"/>
              </w:rPr>
            </w:pPr>
            <w:r>
              <w:t xml:space="preserve">Numerales: </w:t>
            </w:r>
            <w:r>
              <w:rPr>
                <w:i/>
              </w:rPr>
              <w:t>vīgintī</w:t>
            </w:r>
            <w:r>
              <w:t xml:space="preserve">, </w:t>
            </w:r>
            <w:r>
              <w:rPr>
                <w:i/>
              </w:rPr>
              <w:t>octōgintā</w:t>
            </w:r>
            <w:r>
              <w:t xml:space="preserve">, </w:t>
            </w:r>
            <w:r>
              <w:rPr>
                <w:i/>
              </w:rPr>
              <w:t>nōnāgintā</w:t>
            </w:r>
            <w:r>
              <w:t>.</w:t>
            </w:r>
          </w:p>
          <w:p w:rsidR="00DD7635" w:rsidRDefault="00000000">
            <w:pPr>
              <w:widowControl w:val="0"/>
              <w:jc w:val="both"/>
              <w:rPr>
                <w:rFonts w:hint="eastAsia"/>
                <w:b/>
              </w:rPr>
            </w:pPr>
            <w:r>
              <w:rPr>
                <w:b/>
              </w:rPr>
              <w:t>(2) Formación de palabras</w:t>
            </w:r>
          </w:p>
          <w:p w:rsidR="00DD7635" w:rsidRDefault="00000000">
            <w:pPr>
              <w:widowControl w:val="0"/>
              <w:numPr>
                <w:ilvl w:val="0"/>
                <w:numId w:val="26"/>
              </w:numPr>
              <w:ind w:left="341" w:hanging="284"/>
              <w:jc w:val="both"/>
              <w:rPr>
                <w:rFonts w:hint="eastAsia"/>
              </w:rPr>
            </w:pPr>
            <w:r>
              <w:t>Formación del campo semántico de los verbos relacionados con el comercio; tipos. El léxico específico de la economía (monedas, verbos para “comprar”, “vender”, etc.) y el comercio en las lenguas romances y germánicas. Estudio de latinismos como déficit, superávit, etc.</w:t>
            </w:r>
          </w:p>
          <w:p w:rsidR="00DD7635" w:rsidRDefault="00000000">
            <w:pPr>
              <w:widowControl w:val="0"/>
              <w:jc w:val="both"/>
              <w:rPr>
                <w:rFonts w:hint="eastAsia"/>
              </w:rPr>
            </w:pPr>
            <w:r>
              <w:rPr>
                <w:b/>
              </w:rPr>
              <w:t>(3) Evolución del léxico latino a las lenguas romances</w:t>
            </w:r>
          </w:p>
          <w:p w:rsidR="00DD7635" w:rsidRDefault="00000000">
            <w:pPr>
              <w:widowControl w:val="0"/>
              <w:numPr>
                <w:ilvl w:val="0"/>
                <w:numId w:val="26"/>
              </w:numPr>
              <w:spacing w:after="60"/>
              <w:ind w:left="341" w:hanging="284"/>
              <w:jc w:val="both"/>
              <w:rPr>
                <w:rFonts w:hint="eastAsia"/>
              </w:rPr>
            </w:pPr>
            <w:r>
              <w:t xml:space="preserve">Este capítulo brinda una especial oportunidad para estudiar la evolución a las lenguas romances del relativo </w:t>
            </w:r>
            <w:proofErr w:type="gramStart"/>
            <w:r>
              <w:rPr>
                <w:i/>
              </w:rPr>
              <w:t>quī</w:t>
            </w:r>
            <w:r>
              <w:t>,</w:t>
            </w:r>
            <w:r>
              <w:rPr>
                <w:i/>
              </w:rPr>
              <w:t>quae</w:t>
            </w:r>
            <w:proofErr w:type="gramEnd"/>
            <w:r>
              <w:t>,</w:t>
            </w:r>
            <w:r>
              <w:rPr>
                <w:i/>
              </w:rPr>
              <w:t>quod</w:t>
            </w:r>
            <w:r>
              <w:t xml:space="preserve">, y de los pronombres </w:t>
            </w:r>
            <w:r>
              <w:rPr>
                <w:i/>
              </w:rPr>
              <w:t>is</w:t>
            </w:r>
            <w:r>
              <w:t>,</w:t>
            </w:r>
            <w:r>
              <w:rPr>
                <w:i/>
              </w:rPr>
              <w:t xml:space="preserve"> hic</w:t>
            </w:r>
            <w:r>
              <w:t>,</w:t>
            </w:r>
            <w:r>
              <w:rPr>
                <w:i/>
              </w:rPr>
              <w:t xml:space="preserve"> iste</w:t>
            </w:r>
            <w:r>
              <w:t xml:space="preserve"> e </w:t>
            </w:r>
            <w:r>
              <w:rPr>
                <w:i/>
              </w:rPr>
              <w:t>ille</w:t>
            </w:r>
            <w:r>
              <w:t>.</w:t>
            </w:r>
          </w:p>
          <w:p w:rsidR="00DD7635" w:rsidRDefault="00000000">
            <w:pPr>
              <w:widowControl w:val="0"/>
              <w:numPr>
                <w:ilvl w:val="0"/>
                <w:numId w:val="26"/>
              </w:numPr>
              <w:spacing w:after="60"/>
              <w:ind w:left="341" w:hanging="284"/>
              <w:jc w:val="both"/>
              <w:rPr>
                <w:rFonts w:hint="eastAsia"/>
              </w:rPr>
            </w:pPr>
            <w:r>
              <w:t xml:space="preserve">Revisión conjunta de la evolución de las vocales y diptongos latinos (II) a las lenguas romances, teniendo en cuenta fundamentalmente los ejemplos brindados por los </w:t>
            </w:r>
            <w:r>
              <w:rPr>
                <w:i/>
              </w:rPr>
              <w:t>vocābula nova</w:t>
            </w:r>
            <w:r>
              <w:t xml:space="preserve">. El resto de ejemplos podrá extraerse de palabras que aparecen en el capítulo y ya son conocidas por el alumno: </w:t>
            </w:r>
            <w:r>
              <w:rPr>
                <w:i/>
              </w:rPr>
              <w:t>digitus</w:t>
            </w:r>
            <w:r>
              <w:t>,</w:t>
            </w:r>
            <w:r>
              <w:rPr>
                <w:i/>
              </w:rPr>
              <w:t xml:space="preserve"> collum</w:t>
            </w:r>
            <w:r>
              <w:t>,</w:t>
            </w:r>
            <w:r>
              <w:rPr>
                <w:i/>
              </w:rPr>
              <w:t xml:space="preserve"> vigintī</w:t>
            </w:r>
            <w:r>
              <w:t>,</w:t>
            </w:r>
            <w:r>
              <w:rPr>
                <w:i/>
              </w:rPr>
              <w:t xml:space="preserve"> vendit</w:t>
            </w:r>
            <w:r>
              <w:t>,</w:t>
            </w:r>
            <w:r>
              <w:rPr>
                <w:i/>
              </w:rPr>
              <w:t xml:space="preserve"> cōnsistit</w:t>
            </w:r>
            <w:r>
              <w:t>,</w:t>
            </w:r>
            <w:r>
              <w:rPr>
                <w:i/>
              </w:rPr>
              <w:t xml:space="preserve"> mōnstrat</w:t>
            </w:r>
            <w:r>
              <w:t>,</w:t>
            </w:r>
            <w:r>
              <w:rPr>
                <w:i/>
              </w:rPr>
              <w:t xml:space="preserve"> cōnstat</w:t>
            </w:r>
            <w:r>
              <w:t>,</w:t>
            </w:r>
            <w:r>
              <w:rPr>
                <w:i/>
              </w:rPr>
              <w:t xml:space="preserve"> convenit</w:t>
            </w:r>
            <w:r>
              <w:t>,</w:t>
            </w:r>
            <w:r>
              <w:rPr>
                <w:i/>
              </w:rPr>
              <w:t xml:space="preserve"> ille</w:t>
            </w:r>
            <w:r>
              <w:t>,</w:t>
            </w:r>
            <w:r>
              <w:rPr>
                <w:i/>
              </w:rPr>
              <w:t xml:space="preserve"> </w:t>
            </w:r>
            <w:r>
              <w:rPr>
                <w:i/>
              </w:rPr>
              <w:lastRenderedPageBreak/>
              <w:t>aut</w:t>
            </w:r>
            <w:r>
              <w:t>...</w:t>
            </w:r>
          </w:p>
        </w:tc>
      </w:tr>
      <w:tr w:rsidR="00DD7635">
        <w:tc>
          <w:tcPr>
            <w:tcW w:w="202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D7635" w:rsidRDefault="00DD7635">
            <w:pPr>
              <w:widowControl w:val="0"/>
              <w:jc w:val="center"/>
              <w:rPr>
                <w:rFonts w:hint="eastAsia"/>
                <w:b/>
                <w:smallCaps/>
              </w:rPr>
            </w:pPr>
          </w:p>
          <w:p w:rsidR="00DD7635" w:rsidRDefault="00000000">
            <w:pPr>
              <w:widowControl w:val="0"/>
              <w:jc w:val="center"/>
              <w:rPr>
                <w:rFonts w:hint="eastAsia"/>
                <w:b/>
                <w:color w:val="FF0000"/>
              </w:rPr>
            </w:pPr>
            <w:r>
              <w:rPr>
                <w:b/>
                <w:color w:val="FF0000"/>
              </w:rPr>
              <w:t>BLOQUE C</w:t>
            </w:r>
          </w:p>
          <w:p w:rsidR="00DD7635" w:rsidRDefault="00000000">
            <w:pPr>
              <w:widowControl w:val="0"/>
              <w:jc w:val="center"/>
              <w:rPr>
                <w:rFonts w:hint="eastAsia"/>
                <w:b/>
              </w:rPr>
            </w:pPr>
            <w:r>
              <w:rPr>
                <w:b/>
              </w:rPr>
              <w:t>EL TEXTO LATINO Y LA interpretación</w:t>
            </w:r>
          </w:p>
          <w:p w:rsidR="00DD7635" w:rsidRDefault="00DD7635">
            <w:pPr>
              <w:widowControl w:val="0"/>
              <w:jc w:val="center"/>
              <w:rPr>
                <w:rFonts w:hint="eastAsia"/>
                <w:b/>
                <w:smallCaps/>
              </w:rPr>
            </w:pPr>
          </w:p>
        </w:tc>
        <w:tc>
          <w:tcPr>
            <w:tcW w:w="7829" w:type="dxa"/>
            <w:gridSpan w:val="3"/>
            <w:tcBorders>
              <w:top w:val="single" w:sz="4" w:space="0" w:color="000000"/>
              <w:left w:val="single" w:sz="4" w:space="0" w:color="000000"/>
              <w:bottom w:val="single" w:sz="4" w:space="0" w:color="000000"/>
              <w:right w:val="single" w:sz="4" w:space="0" w:color="000000"/>
            </w:tcBorders>
            <w:shd w:val="clear" w:color="auto" w:fill="auto"/>
          </w:tcPr>
          <w:p w:rsidR="00DD7635" w:rsidRDefault="00000000">
            <w:pPr>
              <w:widowControl w:val="0"/>
              <w:numPr>
                <w:ilvl w:val="0"/>
                <w:numId w:val="26"/>
              </w:numPr>
              <w:spacing w:before="60"/>
              <w:ind w:left="341" w:hanging="284"/>
              <w:jc w:val="both"/>
              <w:rPr>
                <w:rFonts w:hint="eastAsia"/>
              </w:rPr>
            </w:pPr>
            <w:r>
              <w:t xml:space="preserve">Pronombre relativo </w:t>
            </w:r>
            <w:r>
              <w:rPr>
                <w:i/>
              </w:rPr>
              <w:t>quī</w:t>
            </w:r>
            <w:r>
              <w:t>,</w:t>
            </w:r>
            <w:r>
              <w:rPr>
                <w:i/>
              </w:rPr>
              <w:t xml:space="preserve"> quae</w:t>
            </w:r>
            <w:r>
              <w:t>,</w:t>
            </w:r>
            <w:r>
              <w:rPr>
                <w:i/>
              </w:rPr>
              <w:t xml:space="preserve"> quod </w:t>
            </w:r>
            <w:r>
              <w:t>(paradigma completo).</w:t>
            </w:r>
          </w:p>
          <w:p w:rsidR="00DD7635" w:rsidRDefault="00000000">
            <w:pPr>
              <w:widowControl w:val="0"/>
              <w:numPr>
                <w:ilvl w:val="0"/>
                <w:numId w:val="9"/>
              </w:numPr>
              <w:ind w:left="341" w:hanging="284"/>
              <w:jc w:val="both"/>
              <w:rPr>
                <w:rFonts w:hint="eastAsia"/>
              </w:rPr>
            </w:pPr>
            <w:proofErr w:type="gramStart"/>
            <w:r>
              <w:t xml:space="preserve">Interrogativo </w:t>
            </w:r>
            <w:r>
              <w:rPr>
                <w:i/>
              </w:rPr>
              <w:t>quis?</w:t>
            </w:r>
            <w:proofErr w:type="gramEnd"/>
            <w:r>
              <w:t>,</w:t>
            </w:r>
            <w:r>
              <w:rPr>
                <w:i/>
              </w:rPr>
              <w:t xml:space="preserve"> quae?</w:t>
            </w:r>
            <w:r>
              <w:t>,</w:t>
            </w:r>
            <w:r>
              <w:rPr>
                <w:i/>
              </w:rPr>
              <w:t xml:space="preserve"> quid? </w:t>
            </w:r>
            <w:r>
              <w:t>(paradigma completo).</w:t>
            </w:r>
          </w:p>
          <w:p w:rsidR="00DD7635" w:rsidRDefault="00000000">
            <w:pPr>
              <w:widowControl w:val="0"/>
              <w:numPr>
                <w:ilvl w:val="0"/>
                <w:numId w:val="9"/>
              </w:numPr>
              <w:ind w:left="341" w:hanging="284"/>
              <w:jc w:val="both"/>
              <w:rPr>
                <w:rFonts w:hint="eastAsia"/>
                <w:b/>
              </w:rPr>
            </w:pPr>
            <w:r>
              <w:t xml:space="preserve">Demostrativos </w:t>
            </w:r>
            <w:r>
              <w:rPr>
                <w:i/>
              </w:rPr>
              <w:t>is</w:t>
            </w:r>
            <w:r>
              <w:t>,</w:t>
            </w:r>
            <w:r>
              <w:rPr>
                <w:i/>
              </w:rPr>
              <w:t xml:space="preserve"> ea</w:t>
            </w:r>
            <w:r>
              <w:t>,</w:t>
            </w:r>
            <w:r>
              <w:rPr>
                <w:i/>
              </w:rPr>
              <w:t xml:space="preserve"> id</w:t>
            </w:r>
            <w:r>
              <w:t xml:space="preserve">; </w:t>
            </w:r>
            <w:r>
              <w:rPr>
                <w:i/>
              </w:rPr>
              <w:t>hic</w:t>
            </w:r>
            <w:r>
              <w:t>,</w:t>
            </w:r>
            <w:r>
              <w:rPr>
                <w:i/>
              </w:rPr>
              <w:t xml:space="preserve"> haec</w:t>
            </w:r>
            <w:r>
              <w:t>,</w:t>
            </w:r>
            <w:r>
              <w:rPr>
                <w:i/>
              </w:rPr>
              <w:t xml:space="preserve"> hoc</w:t>
            </w:r>
            <w:r>
              <w:t xml:space="preserve">; </w:t>
            </w:r>
            <w:r>
              <w:rPr>
                <w:i/>
              </w:rPr>
              <w:t>ille</w:t>
            </w:r>
            <w:r>
              <w:t>,</w:t>
            </w:r>
            <w:r>
              <w:rPr>
                <w:i/>
              </w:rPr>
              <w:t xml:space="preserve"> illa</w:t>
            </w:r>
            <w:r>
              <w:t>,</w:t>
            </w:r>
            <w:r>
              <w:rPr>
                <w:i/>
              </w:rPr>
              <w:t xml:space="preserve"> illud </w:t>
            </w:r>
            <w:r>
              <w:t>(paradigma completo).</w:t>
            </w:r>
          </w:p>
          <w:p w:rsidR="00DD7635" w:rsidRDefault="00000000">
            <w:pPr>
              <w:widowControl w:val="0"/>
              <w:numPr>
                <w:ilvl w:val="0"/>
                <w:numId w:val="9"/>
              </w:numPr>
              <w:spacing w:after="60"/>
              <w:ind w:left="341" w:hanging="284"/>
              <w:jc w:val="both"/>
              <w:rPr>
                <w:rFonts w:hint="eastAsia"/>
                <w:b/>
              </w:rPr>
            </w:pPr>
            <w:r>
              <w:t xml:space="preserve">Indefinido </w:t>
            </w:r>
            <w:r>
              <w:rPr>
                <w:i/>
              </w:rPr>
              <w:t>alius</w:t>
            </w:r>
            <w:r>
              <w:t>,</w:t>
            </w:r>
            <w:r>
              <w:rPr>
                <w:i/>
              </w:rPr>
              <w:t xml:space="preserve"> -a</w:t>
            </w:r>
            <w:r>
              <w:t>,</w:t>
            </w:r>
            <w:r>
              <w:rPr>
                <w:i/>
              </w:rPr>
              <w:t xml:space="preserve"> -ud</w:t>
            </w:r>
            <w:r>
              <w:t xml:space="preserve"> (</w:t>
            </w:r>
            <w:r>
              <w:rPr>
                <w:i/>
              </w:rPr>
              <w:t>aliī...aliī</w:t>
            </w:r>
            <w:r>
              <w:t>).</w:t>
            </w:r>
          </w:p>
        </w:tc>
      </w:tr>
      <w:tr w:rsidR="00DD7635">
        <w:tc>
          <w:tcPr>
            <w:tcW w:w="20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D7635" w:rsidRDefault="00DD7635">
            <w:pPr>
              <w:widowControl w:val="0"/>
              <w:spacing w:line="276" w:lineRule="auto"/>
              <w:rPr>
                <w:rFonts w:hint="eastAsia"/>
                <w:b/>
              </w:rPr>
            </w:pPr>
          </w:p>
        </w:tc>
        <w:tc>
          <w:tcPr>
            <w:tcW w:w="7829" w:type="dxa"/>
            <w:gridSpan w:val="3"/>
            <w:tcBorders>
              <w:top w:val="single" w:sz="4" w:space="0" w:color="000000"/>
              <w:left w:val="single" w:sz="4" w:space="0" w:color="000000"/>
              <w:bottom w:val="single" w:sz="4" w:space="0" w:color="000000"/>
              <w:right w:val="single" w:sz="4" w:space="0" w:color="000000"/>
            </w:tcBorders>
            <w:shd w:val="clear" w:color="auto" w:fill="auto"/>
          </w:tcPr>
          <w:p w:rsidR="00DD7635" w:rsidRDefault="00000000">
            <w:pPr>
              <w:widowControl w:val="0"/>
              <w:numPr>
                <w:ilvl w:val="0"/>
                <w:numId w:val="26"/>
              </w:numPr>
              <w:spacing w:before="60" w:after="60"/>
              <w:ind w:left="341" w:hanging="284"/>
              <w:jc w:val="both"/>
              <w:rPr>
                <w:rFonts w:hint="eastAsia"/>
              </w:rPr>
            </w:pPr>
            <w:r>
              <w:t>Ablativo instrumental, ablativo de precio.</w:t>
            </w:r>
          </w:p>
        </w:tc>
      </w:tr>
      <w:tr w:rsidR="00DD7635">
        <w:tc>
          <w:tcPr>
            <w:tcW w:w="20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D7635" w:rsidRDefault="00DD7635">
            <w:pPr>
              <w:widowControl w:val="0"/>
              <w:spacing w:line="276" w:lineRule="auto"/>
              <w:rPr>
                <w:rFonts w:hint="eastAsia"/>
              </w:rPr>
            </w:pPr>
          </w:p>
        </w:tc>
        <w:tc>
          <w:tcPr>
            <w:tcW w:w="7829" w:type="dxa"/>
            <w:gridSpan w:val="3"/>
            <w:tcBorders>
              <w:top w:val="single" w:sz="4" w:space="0" w:color="000000"/>
              <w:left w:val="single" w:sz="4" w:space="0" w:color="000000"/>
              <w:bottom w:val="single" w:sz="4" w:space="0" w:color="000000"/>
              <w:right w:val="single" w:sz="4" w:space="0" w:color="000000"/>
            </w:tcBorders>
            <w:shd w:val="clear" w:color="auto" w:fill="auto"/>
          </w:tcPr>
          <w:p w:rsidR="00DD7635" w:rsidRDefault="00000000">
            <w:pPr>
              <w:widowControl w:val="0"/>
              <w:numPr>
                <w:ilvl w:val="0"/>
                <w:numId w:val="26"/>
              </w:numPr>
              <w:spacing w:before="60"/>
              <w:ind w:left="341" w:hanging="284"/>
              <w:jc w:val="both"/>
              <w:rPr>
                <w:rFonts w:hint="eastAsia"/>
              </w:rPr>
            </w:pPr>
            <w:r>
              <w:t xml:space="preserve">Lectura comprensiva de las </w:t>
            </w:r>
            <w:r>
              <w:rPr>
                <w:i/>
              </w:rPr>
              <w:t>lēctiōnēs</w:t>
            </w:r>
            <w:r>
              <w:t xml:space="preserve"> del capítulo y realización de los ejercicios correspondientes.</w:t>
            </w:r>
          </w:p>
          <w:p w:rsidR="00DD7635" w:rsidRDefault="00000000">
            <w:pPr>
              <w:widowControl w:val="0"/>
              <w:numPr>
                <w:ilvl w:val="0"/>
                <w:numId w:val="26"/>
              </w:numPr>
              <w:ind w:left="341" w:hanging="284"/>
              <w:jc w:val="both"/>
              <w:rPr>
                <w:rFonts w:hint="eastAsia"/>
              </w:rPr>
            </w:pPr>
            <w:r>
              <w:t>Lectura compresiva de textos traducidos relacionados con los contenidos del capítulo.</w:t>
            </w:r>
          </w:p>
          <w:p w:rsidR="00DD7635" w:rsidRDefault="00000000">
            <w:pPr>
              <w:widowControl w:val="0"/>
              <w:numPr>
                <w:ilvl w:val="0"/>
                <w:numId w:val="26"/>
              </w:numPr>
              <w:spacing w:after="60"/>
              <w:ind w:left="341" w:hanging="284"/>
              <w:jc w:val="both"/>
              <w:rPr>
                <w:rFonts w:hint="eastAsia"/>
              </w:rPr>
            </w:pPr>
            <w:r>
              <w:t>Ejercicios de retroversión con los contenidos gramaticales estudiados.</w:t>
            </w:r>
          </w:p>
        </w:tc>
      </w:tr>
      <w:tr w:rsidR="00DD7635">
        <w:tc>
          <w:tcPr>
            <w:tcW w:w="2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635" w:rsidRDefault="00DD7635">
            <w:pPr>
              <w:widowControl w:val="0"/>
              <w:jc w:val="center"/>
              <w:rPr>
                <w:rFonts w:hint="eastAsia"/>
                <w:b/>
                <w:color w:val="FF0000"/>
                <w:highlight w:val="yellow"/>
              </w:rPr>
            </w:pPr>
          </w:p>
          <w:p w:rsidR="00DD7635" w:rsidRDefault="00000000">
            <w:pPr>
              <w:widowControl w:val="0"/>
              <w:jc w:val="center"/>
              <w:rPr>
                <w:rFonts w:hint="eastAsia"/>
                <w:b/>
                <w:color w:val="FF0000"/>
              </w:rPr>
            </w:pPr>
            <w:r>
              <w:rPr>
                <w:b/>
                <w:color w:val="FF0000"/>
              </w:rPr>
              <w:t>BLOQUE D</w:t>
            </w:r>
          </w:p>
          <w:p w:rsidR="00DD7635" w:rsidRDefault="00000000">
            <w:pPr>
              <w:widowControl w:val="0"/>
              <w:jc w:val="center"/>
              <w:rPr>
                <w:rFonts w:hint="eastAsia"/>
                <w:b/>
              </w:rPr>
            </w:pPr>
            <w:r>
              <w:rPr>
                <w:b/>
              </w:rPr>
              <w:t>LEGADO Y PATRIMONIO</w:t>
            </w:r>
          </w:p>
          <w:p w:rsidR="00DD7635" w:rsidRDefault="00DD7635">
            <w:pPr>
              <w:widowControl w:val="0"/>
              <w:spacing w:before="60"/>
              <w:jc w:val="center"/>
              <w:rPr>
                <w:rFonts w:hint="eastAsia"/>
                <w:b/>
                <w:color w:val="FF0000"/>
              </w:rPr>
            </w:pPr>
          </w:p>
          <w:p w:rsidR="00DD7635" w:rsidRDefault="00000000">
            <w:pPr>
              <w:widowControl w:val="0"/>
              <w:spacing w:before="60"/>
              <w:jc w:val="center"/>
              <w:rPr>
                <w:rFonts w:hint="eastAsia"/>
                <w:b/>
                <w:color w:val="FF0000"/>
              </w:rPr>
            </w:pPr>
            <w:r>
              <w:rPr>
                <w:b/>
                <w:color w:val="FF0000"/>
              </w:rPr>
              <w:t xml:space="preserve"> BLOQUE A</w:t>
            </w:r>
          </w:p>
          <w:p w:rsidR="00DD7635" w:rsidRDefault="00000000">
            <w:pPr>
              <w:widowControl w:val="0"/>
              <w:jc w:val="center"/>
              <w:rPr>
                <w:rFonts w:hint="eastAsia"/>
                <w:b/>
              </w:rPr>
            </w:pPr>
            <w:r>
              <w:rPr>
                <w:b/>
              </w:rPr>
              <w:t>EL PRESENTE</w:t>
            </w:r>
          </w:p>
          <w:p w:rsidR="00DD7635" w:rsidRDefault="00000000">
            <w:pPr>
              <w:widowControl w:val="0"/>
              <w:spacing w:after="60"/>
              <w:jc w:val="center"/>
              <w:rPr>
                <w:rFonts w:hint="eastAsia"/>
                <w:b/>
                <w:highlight w:val="yellow"/>
              </w:rPr>
            </w:pPr>
            <w:r>
              <w:rPr>
                <w:b/>
              </w:rPr>
              <w:t>DE LA CIVILIZACIÓN LATINA</w:t>
            </w:r>
          </w:p>
        </w:tc>
        <w:tc>
          <w:tcPr>
            <w:tcW w:w="782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D7635" w:rsidRDefault="00000000">
            <w:pPr>
              <w:widowControl w:val="0"/>
              <w:spacing w:before="60"/>
              <w:rPr>
                <w:rFonts w:hint="eastAsia"/>
                <w:b/>
                <w:color w:val="FF0000"/>
              </w:rPr>
            </w:pPr>
            <w:r>
              <w:rPr>
                <w:b/>
                <w:color w:val="FF0000"/>
              </w:rPr>
              <w:t>BLOQUE D</w:t>
            </w:r>
          </w:p>
          <w:p w:rsidR="00DD7635" w:rsidRDefault="00000000">
            <w:pPr>
              <w:widowControl w:val="0"/>
              <w:spacing w:before="60"/>
              <w:jc w:val="both"/>
              <w:rPr>
                <w:rFonts w:hint="eastAsia"/>
                <w:b/>
              </w:rPr>
            </w:pPr>
            <w:r>
              <w:rPr>
                <w:b/>
              </w:rPr>
              <w:t>Comercio y Establecimientos Comerciales en la Antigua Roma</w:t>
            </w:r>
          </w:p>
          <w:p w:rsidR="00DD7635" w:rsidRDefault="00000000">
            <w:pPr>
              <w:widowControl w:val="0"/>
              <w:numPr>
                <w:ilvl w:val="0"/>
                <w:numId w:val="26"/>
              </w:numPr>
              <w:ind w:left="341" w:hanging="284"/>
              <w:rPr>
                <w:rFonts w:hint="eastAsia"/>
              </w:rPr>
            </w:pPr>
            <w:r>
              <w:t>Establecimientos comerciales en la Roma antigua y en el Imperio.</w:t>
            </w:r>
          </w:p>
          <w:p w:rsidR="00DD7635" w:rsidRDefault="00000000">
            <w:pPr>
              <w:widowControl w:val="0"/>
              <w:numPr>
                <w:ilvl w:val="0"/>
                <w:numId w:val="26"/>
              </w:numPr>
              <w:ind w:left="341" w:hanging="284"/>
              <w:rPr>
                <w:rFonts w:hint="eastAsia"/>
              </w:rPr>
            </w:pPr>
            <w:r>
              <w:t xml:space="preserve">Origen social y condiciones de vida de los </w:t>
            </w:r>
            <w:r>
              <w:rPr>
                <w:i/>
              </w:rPr>
              <w:t>tabernāriī</w:t>
            </w:r>
            <w:r>
              <w:t>.</w:t>
            </w:r>
          </w:p>
          <w:p w:rsidR="00DD7635" w:rsidRDefault="00000000">
            <w:pPr>
              <w:widowControl w:val="0"/>
              <w:numPr>
                <w:ilvl w:val="0"/>
                <w:numId w:val="26"/>
              </w:numPr>
              <w:spacing w:after="60"/>
              <w:ind w:left="341" w:hanging="284"/>
              <w:rPr>
                <w:rFonts w:hint="eastAsia"/>
              </w:rPr>
            </w:pPr>
            <w:r>
              <w:t xml:space="preserve">Las </w:t>
            </w:r>
            <w:r>
              <w:rPr>
                <w:i/>
              </w:rPr>
              <w:t>tabernae</w:t>
            </w:r>
            <w:r>
              <w:t>, tipos y nombres en latín.</w:t>
            </w:r>
          </w:p>
          <w:p w:rsidR="00DD7635" w:rsidRDefault="00000000">
            <w:pPr>
              <w:widowControl w:val="0"/>
              <w:spacing w:before="60" w:after="60"/>
              <w:jc w:val="both"/>
              <w:rPr>
                <w:rFonts w:hint="eastAsia"/>
              </w:rPr>
            </w:pPr>
            <w:r>
              <w:rPr>
                <w:b/>
                <w:color w:val="FF0000"/>
              </w:rPr>
              <w:t>BLOQUE A</w:t>
            </w:r>
          </w:p>
          <w:p w:rsidR="00DD7635" w:rsidRDefault="00000000">
            <w:pPr>
              <w:widowControl w:val="0"/>
              <w:numPr>
                <w:ilvl w:val="0"/>
                <w:numId w:val="26"/>
              </w:numPr>
              <w:spacing w:after="60"/>
              <w:ind w:left="341" w:hanging="284"/>
              <w:rPr>
                <w:rFonts w:hint="eastAsia"/>
              </w:rPr>
            </w:pPr>
            <w:r>
              <w:t xml:space="preserve">Restos arqueológicos de </w:t>
            </w:r>
            <w:r>
              <w:rPr>
                <w:i/>
              </w:rPr>
              <w:t xml:space="preserve">tabernae </w:t>
            </w:r>
            <w:r>
              <w:t>en yacimientos españoles y andaluces.</w:t>
            </w:r>
          </w:p>
        </w:tc>
      </w:tr>
    </w:tbl>
    <w:p w:rsidR="00DD7635" w:rsidRDefault="00DD7635">
      <w:pPr>
        <w:spacing w:before="120" w:after="120"/>
        <w:rPr>
          <w:rFonts w:hint="eastAsia"/>
        </w:rPr>
      </w:pPr>
    </w:p>
    <w:tbl>
      <w:tblPr>
        <w:tblW w:w="9854" w:type="dxa"/>
        <w:tblInd w:w="-3" w:type="dxa"/>
        <w:tblLayout w:type="fixed"/>
        <w:tblCellMar>
          <w:left w:w="103" w:type="dxa"/>
        </w:tblCellMar>
        <w:tblLook w:val="0400" w:firstRow="0" w:lastRow="0" w:firstColumn="0" w:lastColumn="0" w:noHBand="0" w:noVBand="1"/>
      </w:tblPr>
      <w:tblGrid>
        <w:gridCol w:w="2024"/>
        <w:gridCol w:w="576"/>
        <w:gridCol w:w="140"/>
        <w:gridCol w:w="5306"/>
        <w:gridCol w:w="1808"/>
      </w:tblGrid>
      <w:tr w:rsidR="00DD7635">
        <w:tc>
          <w:tcPr>
            <w:tcW w:w="8045" w:type="dxa"/>
            <w:gridSpan w:val="4"/>
            <w:tcBorders>
              <w:top w:val="single" w:sz="4" w:space="0" w:color="000000"/>
              <w:left w:val="single" w:sz="4" w:space="0" w:color="000000"/>
              <w:bottom w:val="single" w:sz="4" w:space="0" w:color="000000"/>
              <w:right w:val="single" w:sz="4" w:space="0" w:color="000000"/>
            </w:tcBorders>
            <w:shd w:val="clear" w:color="auto" w:fill="8EAADB"/>
          </w:tcPr>
          <w:p w:rsidR="00DD7635" w:rsidRDefault="00DD7635">
            <w:pPr>
              <w:widowControl w:val="0"/>
              <w:jc w:val="both"/>
              <w:rPr>
                <w:rFonts w:hint="eastAsia"/>
                <w:b/>
              </w:rPr>
            </w:pPr>
          </w:p>
          <w:p w:rsidR="00DD7635" w:rsidRDefault="00000000">
            <w:pPr>
              <w:widowControl w:val="0"/>
              <w:jc w:val="both"/>
              <w:rPr>
                <w:rFonts w:hint="eastAsia"/>
                <w:b/>
              </w:rPr>
            </w:pPr>
            <w:r>
              <w:rPr>
                <w:b/>
              </w:rPr>
              <w:t>UNIDAD 9: CAPITVLVM IX:</w:t>
            </w:r>
            <w:r>
              <w:rPr>
                <w:b/>
                <w:i/>
              </w:rPr>
              <w:t xml:space="preserve"> PASTOR ET OVES</w:t>
            </w:r>
          </w:p>
          <w:p w:rsidR="00DD7635" w:rsidRDefault="00DD7635">
            <w:pPr>
              <w:widowControl w:val="0"/>
              <w:jc w:val="both"/>
              <w:rPr>
                <w:rFonts w:hint="eastAsia"/>
                <w:b/>
              </w:rPr>
            </w:pPr>
          </w:p>
        </w:tc>
        <w:tc>
          <w:tcPr>
            <w:tcW w:w="1808" w:type="dxa"/>
            <w:tcBorders>
              <w:top w:val="single" w:sz="4" w:space="0" w:color="000000"/>
              <w:left w:val="single" w:sz="4" w:space="0" w:color="000000"/>
              <w:bottom w:val="single" w:sz="4" w:space="0" w:color="000000"/>
              <w:right w:val="single" w:sz="4" w:space="0" w:color="000000"/>
            </w:tcBorders>
            <w:shd w:val="clear" w:color="auto" w:fill="F4B083"/>
          </w:tcPr>
          <w:p w:rsidR="00DD7635" w:rsidRDefault="00DD7635">
            <w:pPr>
              <w:widowControl w:val="0"/>
              <w:jc w:val="both"/>
              <w:rPr>
                <w:rFonts w:hint="eastAsia"/>
              </w:rPr>
            </w:pPr>
          </w:p>
          <w:p w:rsidR="00DD7635" w:rsidRDefault="00000000">
            <w:pPr>
              <w:widowControl w:val="0"/>
              <w:jc w:val="right"/>
              <w:rPr>
                <w:rFonts w:hint="eastAsia"/>
                <w:b/>
              </w:rPr>
            </w:pPr>
            <w:r>
              <w:rPr>
                <w:b/>
                <w:shd w:val="clear" w:color="auto" w:fill="F4B083"/>
              </w:rPr>
              <w:t>SESIONES: 8</w:t>
            </w:r>
          </w:p>
        </w:tc>
      </w:tr>
      <w:tr w:rsidR="00DD7635">
        <w:tc>
          <w:tcPr>
            <w:tcW w:w="9853" w:type="dxa"/>
            <w:gridSpan w:val="5"/>
            <w:tcBorders>
              <w:top w:val="single" w:sz="4" w:space="0" w:color="000000"/>
              <w:left w:val="single" w:sz="4" w:space="0" w:color="000000"/>
              <w:bottom w:val="single" w:sz="4" w:space="0" w:color="000000"/>
              <w:right w:val="single" w:sz="4" w:space="0" w:color="000000"/>
            </w:tcBorders>
            <w:shd w:val="clear" w:color="auto" w:fill="auto"/>
          </w:tcPr>
          <w:p w:rsidR="00DD7635" w:rsidRDefault="00000000">
            <w:pPr>
              <w:widowControl w:val="0"/>
              <w:spacing w:before="60" w:after="60"/>
              <w:rPr>
                <w:rFonts w:hint="eastAsia"/>
                <w:b/>
                <w:sz w:val="22"/>
                <w:szCs w:val="22"/>
              </w:rPr>
            </w:pPr>
            <w:r>
              <w:rPr>
                <w:b/>
                <w:sz w:val="22"/>
                <w:szCs w:val="22"/>
              </w:rPr>
              <w:t>· OBJETIVOS: A, B, C, D, E, F, G, H, K, L</w:t>
            </w:r>
          </w:p>
        </w:tc>
      </w:tr>
      <w:tr w:rsidR="00DD7635">
        <w:tc>
          <w:tcPr>
            <w:tcW w:w="9853" w:type="dxa"/>
            <w:gridSpan w:val="5"/>
            <w:tcBorders>
              <w:top w:val="single" w:sz="4" w:space="0" w:color="000000"/>
              <w:left w:val="single" w:sz="4" w:space="0" w:color="000000"/>
              <w:bottom w:val="single" w:sz="4" w:space="0" w:color="000000"/>
              <w:right w:val="single" w:sz="4" w:space="0" w:color="000000"/>
            </w:tcBorders>
            <w:shd w:val="clear" w:color="auto" w:fill="auto"/>
          </w:tcPr>
          <w:p w:rsidR="00DD7635" w:rsidRDefault="00000000">
            <w:pPr>
              <w:widowControl w:val="0"/>
              <w:spacing w:before="60" w:after="60"/>
              <w:rPr>
                <w:rFonts w:hint="eastAsia"/>
                <w:b/>
                <w:sz w:val="22"/>
                <w:szCs w:val="22"/>
              </w:rPr>
            </w:pPr>
            <w:r>
              <w:rPr>
                <w:b/>
                <w:sz w:val="22"/>
                <w:szCs w:val="22"/>
              </w:rPr>
              <w:t>· COMPETENCIAS CLAVE: CCL, CP, CD, CPSAA, CC, CE, CCEC</w:t>
            </w:r>
          </w:p>
        </w:tc>
      </w:tr>
      <w:tr w:rsidR="00DD7635">
        <w:tc>
          <w:tcPr>
            <w:tcW w:w="9853" w:type="dxa"/>
            <w:gridSpan w:val="5"/>
            <w:tcBorders>
              <w:top w:val="single" w:sz="4" w:space="0" w:color="000000"/>
              <w:left w:val="single" w:sz="4" w:space="0" w:color="000000"/>
              <w:bottom w:val="single" w:sz="4" w:space="0" w:color="000000"/>
              <w:right w:val="single" w:sz="4" w:space="0" w:color="000000"/>
            </w:tcBorders>
            <w:shd w:val="clear" w:color="auto" w:fill="auto"/>
          </w:tcPr>
          <w:p w:rsidR="00DD7635" w:rsidRDefault="00000000">
            <w:pPr>
              <w:widowControl w:val="0"/>
              <w:spacing w:before="60" w:after="60"/>
              <w:rPr>
                <w:rFonts w:hint="eastAsia"/>
                <w:b/>
                <w:sz w:val="22"/>
                <w:szCs w:val="22"/>
              </w:rPr>
            </w:pPr>
            <w:r>
              <w:rPr>
                <w:b/>
                <w:sz w:val="22"/>
                <w:szCs w:val="22"/>
              </w:rPr>
              <w:t>· COMPETENCIAS ESPECÍFICAS: 1, 2, 3, 4, 5</w:t>
            </w:r>
          </w:p>
        </w:tc>
      </w:tr>
      <w:tr w:rsidR="00DD7635">
        <w:tc>
          <w:tcPr>
            <w:tcW w:w="26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D7635" w:rsidRDefault="00000000">
            <w:pPr>
              <w:widowControl w:val="0"/>
              <w:spacing w:before="60" w:after="60"/>
              <w:rPr>
                <w:rFonts w:hint="eastAsia"/>
                <w:b/>
                <w:sz w:val="22"/>
                <w:szCs w:val="22"/>
              </w:rPr>
            </w:pPr>
            <w:r>
              <w:rPr>
                <w:b/>
                <w:sz w:val="22"/>
                <w:szCs w:val="22"/>
              </w:rPr>
              <w:t>· SABERES BÁSICOS:</w:t>
            </w:r>
          </w:p>
        </w:tc>
        <w:tc>
          <w:tcPr>
            <w:tcW w:w="7253" w:type="dxa"/>
            <w:gridSpan w:val="3"/>
            <w:tcBorders>
              <w:top w:val="single" w:sz="4" w:space="0" w:color="000000"/>
              <w:left w:val="single" w:sz="4" w:space="0" w:color="000000"/>
              <w:bottom w:val="single" w:sz="4" w:space="0" w:color="000000"/>
              <w:right w:val="single" w:sz="4" w:space="0" w:color="000000"/>
            </w:tcBorders>
            <w:shd w:val="clear" w:color="auto" w:fill="auto"/>
          </w:tcPr>
          <w:p w:rsidR="00DD7635" w:rsidRDefault="00000000">
            <w:pPr>
              <w:widowControl w:val="0"/>
              <w:spacing w:before="60" w:after="60"/>
              <w:rPr>
                <w:rFonts w:hint="eastAsia"/>
                <w:b/>
                <w:sz w:val="22"/>
                <w:szCs w:val="22"/>
              </w:rPr>
            </w:pPr>
            <w:r>
              <w:rPr>
                <w:b/>
                <w:sz w:val="22"/>
                <w:szCs w:val="22"/>
              </w:rPr>
              <w:t>BLOQUE A: EL PRESENTE DE LA CIVILIZACIÓN LATINA</w:t>
            </w:r>
          </w:p>
          <w:p w:rsidR="00DD7635" w:rsidRDefault="00000000">
            <w:pPr>
              <w:widowControl w:val="0"/>
              <w:spacing w:before="60" w:after="60"/>
              <w:rPr>
                <w:rFonts w:hint="eastAsia"/>
                <w:b/>
                <w:sz w:val="22"/>
                <w:szCs w:val="22"/>
              </w:rPr>
            </w:pPr>
            <w:r>
              <w:rPr>
                <w:b/>
                <w:sz w:val="22"/>
                <w:szCs w:val="22"/>
              </w:rPr>
              <w:t>BLOQUE B: LATÍN Y PLURILINGÜISMO</w:t>
            </w:r>
          </w:p>
          <w:p w:rsidR="00DD7635" w:rsidRDefault="00000000">
            <w:pPr>
              <w:widowControl w:val="0"/>
              <w:spacing w:before="60" w:after="60"/>
              <w:rPr>
                <w:rFonts w:hint="eastAsia"/>
                <w:b/>
                <w:sz w:val="22"/>
                <w:szCs w:val="22"/>
              </w:rPr>
            </w:pPr>
            <w:r>
              <w:rPr>
                <w:b/>
                <w:sz w:val="22"/>
                <w:szCs w:val="22"/>
              </w:rPr>
              <w:t>BLOQUE C: EL TEXTO LATINO Y LA interpretación</w:t>
            </w:r>
          </w:p>
          <w:p w:rsidR="00DD7635" w:rsidRDefault="00000000">
            <w:pPr>
              <w:widowControl w:val="0"/>
              <w:spacing w:before="60" w:after="60"/>
              <w:rPr>
                <w:rFonts w:hint="eastAsia"/>
                <w:b/>
                <w:sz w:val="22"/>
                <w:szCs w:val="22"/>
              </w:rPr>
            </w:pPr>
            <w:r>
              <w:rPr>
                <w:b/>
                <w:sz w:val="22"/>
                <w:szCs w:val="22"/>
              </w:rPr>
              <w:t>BLOQUE D: LEGADO Y PATRIMONIO</w:t>
            </w:r>
          </w:p>
        </w:tc>
      </w:tr>
      <w:tr w:rsidR="00DD7635">
        <w:tc>
          <w:tcPr>
            <w:tcW w:w="9853" w:type="dxa"/>
            <w:gridSpan w:val="5"/>
            <w:tcBorders>
              <w:top w:val="single" w:sz="4" w:space="0" w:color="000000"/>
              <w:left w:val="single" w:sz="4" w:space="0" w:color="000000"/>
              <w:bottom w:val="single" w:sz="4" w:space="0" w:color="000000"/>
              <w:right w:val="single" w:sz="4" w:space="0" w:color="000000"/>
            </w:tcBorders>
            <w:shd w:val="clear" w:color="auto" w:fill="auto"/>
          </w:tcPr>
          <w:p w:rsidR="00DD7635" w:rsidRDefault="00000000">
            <w:pPr>
              <w:widowControl w:val="0"/>
              <w:spacing w:before="120"/>
              <w:jc w:val="center"/>
              <w:rPr>
                <w:rFonts w:hint="eastAsia"/>
                <w:b/>
                <w:smallCaps/>
                <w:color w:val="C0504D"/>
              </w:rPr>
            </w:pPr>
            <w:r>
              <w:rPr>
                <w:b/>
                <w:smallCaps/>
                <w:color w:val="C0504D"/>
              </w:rPr>
              <w:t>D</w:t>
            </w:r>
            <w:r>
              <w:rPr>
                <w:b/>
                <w:smallCaps/>
                <w:color w:val="C45911"/>
              </w:rPr>
              <w:t>ESCRIPT</w:t>
            </w:r>
            <w:r>
              <w:rPr>
                <w:b/>
                <w:smallCaps/>
                <w:color w:val="C0504D"/>
              </w:rPr>
              <w:t>ORES OPERATIVOS</w:t>
            </w:r>
          </w:p>
          <w:p w:rsidR="00DD7635" w:rsidRDefault="00000000">
            <w:pPr>
              <w:widowControl w:val="0"/>
              <w:spacing w:before="60" w:after="60"/>
              <w:jc w:val="both"/>
              <w:rPr>
                <w:rFonts w:hint="eastAsia"/>
                <w:b/>
                <w:smallCaps/>
                <w:color w:val="C0504D"/>
              </w:rPr>
            </w:pPr>
            <w:r>
              <w:rPr>
                <w:b/>
                <w:smallCaps/>
                <w:color w:val="C0504D"/>
              </w:rPr>
              <w:t>BLOQUE A: EL PRESENTE DE LA CIVILIZACIÓN LATINA</w:t>
            </w:r>
          </w:p>
          <w:p w:rsidR="00DD7635" w:rsidRDefault="00000000">
            <w:pPr>
              <w:widowControl w:val="0"/>
              <w:spacing w:before="60" w:after="60"/>
              <w:jc w:val="both"/>
              <w:rPr>
                <w:rFonts w:hint="eastAsia"/>
              </w:rPr>
            </w:pPr>
            <w:r>
              <w:rPr>
                <w:b/>
              </w:rPr>
              <w:t>LAT.</w:t>
            </w:r>
            <w:proofErr w:type="gramStart"/>
            <w:r>
              <w:rPr>
                <w:b/>
              </w:rPr>
              <w:t>4.A.</w:t>
            </w:r>
            <w:proofErr w:type="gramEnd"/>
            <w:r>
              <w:rPr>
                <w:b/>
              </w:rPr>
              <w:t>1.</w:t>
            </w:r>
            <w:r>
              <w:t xml:space="preserve"> Aspectos geográficos, históricos, culturales, políticos y lingüísticos de la civilización latina presentes en la noción actual de Europa y de su cultura I.</w:t>
            </w:r>
          </w:p>
          <w:p w:rsidR="00DD7635" w:rsidRDefault="00000000">
            <w:pPr>
              <w:widowControl w:val="0"/>
              <w:spacing w:before="60" w:after="60"/>
              <w:jc w:val="both"/>
              <w:rPr>
                <w:rFonts w:hint="eastAsia"/>
              </w:rPr>
            </w:pPr>
            <w:r>
              <w:rPr>
                <w:b/>
              </w:rPr>
              <w:t>LAT.</w:t>
            </w:r>
            <w:proofErr w:type="gramStart"/>
            <w:r>
              <w:rPr>
                <w:b/>
              </w:rPr>
              <w:t>4.A.</w:t>
            </w:r>
            <w:proofErr w:type="gramEnd"/>
            <w:r>
              <w:rPr>
                <w:b/>
              </w:rPr>
              <w:t>2.</w:t>
            </w:r>
            <w:r>
              <w:t xml:space="preserve"> Aspectos geográficos, históricos, culturales, políticos y lingüísticos de la civilización latina presentes en la noción actual de Europa y de su cultura II</w:t>
            </w:r>
          </w:p>
          <w:p w:rsidR="00DD7635" w:rsidRDefault="00000000">
            <w:pPr>
              <w:widowControl w:val="0"/>
              <w:spacing w:before="60" w:after="60"/>
              <w:jc w:val="both"/>
              <w:rPr>
                <w:rFonts w:hint="eastAsia"/>
              </w:rPr>
            </w:pPr>
            <w:r>
              <w:rPr>
                <w:b/>
              </w:rPr>
              <w:t>LAT.</w:t>
            </w:r>
            <w:proofErr w:type="gramStart"/>
            <w:r>
              <w:rPr>
                <w:b/>
              </w:rPr>
              <w:t>4.A.</w:t>
            </w:r>
            <w:proofErr w:type="gramEnd"/>
            <w:r>
              <w:rPr>
                <w:b/>
              </w:rPr>
              <w:t>3.</w:t>
            </w:r>
            <w:r>
              <w:t xml:space="preserve"> Estrategias y herramientas para relacionar el pasado y el presente a partir de los conocimientos adquiridos I.</w:t>
            </w:r>
          </w:p>
          <w:p w:rsidR="00DD7635" w:rsidRDefault="00000000">
            <w:pPr>
              <w:widowControl w:val="0"/>
              <w:spacing w:before="60" w:after="60"/>
              <w:jc w:val="both"/>
              <w:rPr>
                <w:rFonts w:hint="eastAsia"/>
                <w:b/>
                <w:color w:val="1840B3"/>
              </w:rPr>
            </w:pPr>
            <w:r>
              <w:rPr>
                <w:b/>
              </w:rPr>
              <w:t>LAT.</w:t>
            </w:r>
            <w:proofErr w:type="gramStart"/>
            <w:r>
              <w:rPr>
                <w:b/>
              </w:rPr>
              <w:t>4.A.</w:t>
            </w:r>
            <w:proofErr w:type="gramEnd"/>
            <w:r>
              <w:rPr>
                <w:b/>
              </w:rPr>
              <w:t>5.</w:t>
            </w:r>
            <w:r>
              <w:t xml:space="preserve"> Importancia de la civilización latina en la configuración, reconocimiento y análisis crítico de nuestra identidad como sociedad. </w:t>
            </w:r>
            <w:r>
              <w:rPr>
                <w:b/>
                <w:color w:val="00B050"/>
              </w:rPr>
              <w:t>La civilización romana en Extremadura. El marco geográfico.</w:t>
            </w:r>
            <w:r>
              <w:rPr>
                <w:b/>
                <w:color w:val="1840B3"/>
              </w:rPr>
              <w:t xml:space="preserve"> Periodos de su historia. Organización política y social. La familia romana. Evolución del papel de la mujer en la sociedad romana. Grandes mujeres en la historia de </w:t>
            </w:r>
            <w:r>
              <w:rPr>
                <w:b/>
                <w:color w:val="1840B3"/>
              </w:rPr>
              <w:lastRenderedPageBreak/>
              <w:t>Roma. El derecho. La religión, la mitología y otros aspectos culturales.</w:t>
            </w:r>
          </w:p>
          <w:p w:rsidR="00DD7635" w:rsidRDefault="00000000">
            <w:pPr>
              <w:widowControl w:val="0"/>
              <w:spacing w:before="60" w:after="60"/>
              <w:jc w:val="both"/>
              <w:rPr>
                <w:rFonts w:hint="eastAsia"/>
              </w:rPr>
            </w:pPr>
            <w:r>
              <w:rPr>
                <w:b/>
              </w:rPr>
              <w:t>LAT.</w:t>
            </w:r>
            <w:proofErr w:type="gramStart"/>
            <w:r>
              <w:rPr>
                <w:b/>
              </w:rPr>
              <w:t>4.A.</w:t>
            </w:r>
            <w:proofErr w:type="gramEnd"/>
            <w:r>
              <w:rPr>
                <w:b/>
              </w:rPr>
              <w:t>6.</w:t>
            </w:r>
            <w:r>
              <w:t xml:space="preserve"> Importancia de los textos clásicos latinos como testimonio de aquellos aspectos constitutivos de nuestra condición humana.</w:t>
            </w:r>
          </w:p>
          <w:p w:rsidR="00DD7635" w:rsidRDefault="00000000">
            <w:pPr>
              <w:widowControl w:val="0"/>
              <w:spacing w:before="60" w:after="60"/>
              <w:jc w:val="both"/>
              <w:rPr>
                <w:rFonts w:hint="eastAsia"/>
              </w:rPr>
            </w:pPr>
            <w:r>
              <w:rPr>
                <w:b/>
              </w:rPr>
              <w:t>LAT.</w:t>
            </w:r>
            <w:proofErr w:type="gramStart"/>
            <w:r>
              <w:rPr>
                <w:b/>
              </w:rPr>
              <w:t>4.A.</w:t>
            </w:r>
            <w:proofErr w:type="gramEnd"/>
            <w:r>
              <w:rPr>
                <w:b/>
              </w:rPr>
              <w:t>8.</w:t>
            </w:r>
            <w:r>
              <w:t xml:space="preserve"> Estrategias para comprender, comentar e interpretar textos latinos a partir de los conocimientos adquiridos y de la experiencia propia.</w:t>
            </w:r>
          </w:p>
          <w:p w:rsidR="00DD7635" w:rsidRDefault="00000000">
            <w:pPr>
              <w:widowControl w:val="0"/>
              <w:spacing w:before="60" w:after="60"/>
              <w:jc w:val="both"/>
              <w:rPr>
                <w:rFonts w:hint="eastAsia"/>
              </w:rPr>
            </w:pPr>
            <w:r>
              <w:rPr>
                <w:b/>
              </w:rPr>
              <w:t>LAT.</w:t>
            </w:r>
            <w:proofErr w:type="gramStart"/>
            <w:r>
              <w:rPr>
                <w:b/>
              </w:rPr>
              <w:t>4.A.</w:t>
            </w:r>
            <w:proofErr w:type="gramEnd"/>
            <w:r>
              <w:rPr>
                <w:b/>
              </w:rPr>
              <w:t>9.</w:t>
            </w:r>
            <w:r>
              <w:t xml:space="preserve"> Léxico latino, la evolución de los conceptos y expresiones fundamentales de la civilización latina hasta la actualidad, por ejemplo, </w:t>
            </w:r>
            <w:r>
              <w:rPr>
                <w:i/>
              </w:rPr>
              <w:t>civis</w:t>
            </w:r>
            <w:r>
              <w:t xml:space="preserve">, </w:t>
            </w:r>
            <w:r>
              <w:rPr>
                <w:i/>
              </w:rPr>
              <w:t>populus</w:t>
            </w:r>
            <w:r>
              <w:t xml:space="preserve">, </w:t>
            </w:r>
            <w:r>
              <w:rPr>
                <w:i/>
              </w:rPr>
              <w:t xml:space="preserve">sacer </w:t>
            </w:r>
            <w:r>
              <w:t xml:space="preserve">y </w:t>
            </w:r>
            <w:r>
              <w:rPr>
                <w:i/>
              </w:rPr>
              <w:t>homo</w:t>
            </w:r>
            <w:r>
              <w:t>.</w:t>
            </w:r>
          </w:p>
          <w:p w:rsidR="00DD7635" w:rsidRDefault="00000000">
            <w:pPr>
              <w:widowControl w:val="0"/>
              <w:spacing w:before="60" w:after="60"/>
              <w:rPr>
                <w:rFonts w:hint="eastAsia"/>
                <w:b/>
                <w:smallCaps/>
                <w:color w:val="C0504D"/>
              </w:rPr>
            </w:pPr>
            <w:r>
              <w:rPr>
                <w:b/>
                <w:smallCaps/>
                <w:color w:val="C0504D"/>
              </w:rPr>
              <w:t>BLOQUE B: LATÍN Y PLURILINGÜISMO</w:t>
            </w:r>
          </w:p>
          <w:p w:rsidR="00DD7635" w:rsidRDefault="00000000">
            <w:pPr>
              <w:widowControl w:val="0"/>
              <w:spacing w:before="60" w:after="60"/>
              <w:jc w:val="both"/>
              <w:rPr>
                <w:rFonts w:hint="eastAsia"/>
              </w:rPr>
            </w:pPr>
            <w:r>
              <w:rPr>
                <w:b/>
              </w:rPr>
              <w:t>LAT.</w:t>
            </w:r>
            <w:proofErr w:type="gramStart"/>
            <w:r>
              <w:rPr>
                <w:b/>
              </w:rPr>
              <w:t>4.B.</w:t>
            </w:r>
            <w:proofErr w:type="gramEnd"/>
            <w:r>
              <w:rPr>
                <w:b/>
              </w:rPr>
              <w:t>2.</w:t>
            </w:r>
            <w:r>
              <w:t xml:space="preserve"> Iniciación al significado etimológico de las palabras.</w:t>
            </w:r>
          </w:p>
          <w:p w:rsidR="00DD7635" w:rsidRDefault="00000000">
            <w:pPr>
              <w:widowControl w:val="0"/>
              <w:spacing w:before="60" w:after="60"/>
              <w:jc w:val="both"/>
              <w:rPr>
                <w:rFonts w:hint="eastAsia"/>
              </w:rPr>
            </w:pPr>
            <w:r>
              <w:rPr>
                <w:b/>
              </w:rPr>
              <w:t>LAT.</w:t>
            </w:r>
            <w:proofErr w:type="gramStart"/>
            <w:r>
              <w:rPr>
                <w:b/>
              </w:rPr>
              <w:t>4.B.</w:t>
            </w:r>
            <w:proofErr w:type="gramEnd"/>
            <w:r>
              <w:rPr>
                <w:b/>
              </w:rPr>
              <w:t>3.</w:t>
            </w:r>
            <w:r>
              <w:t xml:space="preserve"> Estrategias básicas para inferir significados en léxico especializado y de nueva aparición a partir de la identificación de formantes latinos.</w:t>
            </w:r>
          </w:p>
          <w:p w:rsidR="00DD7635" w:rsidRDefault="00000000">
            <w:pPr>
              <w:widowControl w:val="0"/>
              <w:spacing w:before="60" w:after="60"/>
              <w:jc w:val="both"/>
              <w:rPr>
                <w:rFonts w:hint="eastAsia"/>
              </w:rPr>
            </w:pPr>
            <w:r>
              <w:rPr>
                <w:b/>
              </w:rPr>
              <w:t>LAT.</w:t>
            </w:r>
            <w:proofErr w:type="gramStart"/>
            <w:r>
              <w:rPr>
                <w:b/>
              </w:rPr>
              <w:t>4.B.</w:t>
            </w:r>
            <w:proofErr w:type="gramEnd"/>
            <w:r>
              <w:rPr>
                <w:b/>
              </w:rPr>
              <w:t xml:space="preserve">4. </w:t>
            </w:r>
            <w:r>
              <w:t>Explicación de los cambios fonéticos más frecuentes del latín culto al latín vulgar.</w:t>
            </w:r>
          </w:p>
          <w:p w:rsidR="00DD7635" w:rsidRDefault="00000000">
            <w:pPr>
              <w:widowControl w:val="0"/>
              <w:spacing w:before="60" w:after="60"/>
              <w:jc w:val="both"/>
              <w:rPr>
                <w:rFonts w:hint="eastAsia"/>
              </w:rPr>
            </w:pPr>
            <w:r>
              <w:rPr>
                <w:b/>
              </w:rPr>
              <w:t>LAT.</w:t>
            </w:r>
            <w:proofErr w:type="gramStart"/>
            <w:r>
              <w:rPr>
                <w:b/>
              </w:rPr>
              <w:t>4.B.</w:t>
            </w:r>
            <w:proofErr w:type="gramEnd"/>
            <w:r>
              <w:rPr>
                <w:b/>
              </w:rPr>
              <w:t>5.</w:t>
            </w:r>
            <w:r>
              <w:t xml:space="preserve"> Procedimientos de composición y derivación latinos en la elaboración de familias de palabras.</w:t>
            </w:r>
          </w:p>
          <w:p w:rsidR="00DD7635" w:rsidRDefault="00000000">
            <w:pPr>
              <w:widowControl w:val="0"/>
              <w:spacing w:before="60" w:after="60"/>
              <w:jc w:val="both"/>
              <w:rPr>
                <w:rFonts w:hint="eastAsia"/>
              </w:rPr>
            </w:pPr>
            <w:r>
              <w:rPr>
                <w:b/>
              </w:rPr>
              <w:t>LAT.</w:t>
            </w:r>
            <w:proofErr w:type="gramStart"/>
            <w:r>
              <w:rPr>
                <w:b/>
              </w:rPr>
              <w:t>4.B.</w:t>
            </w:r>
            <w:proofErr w:type="gramEnd"/>
            <w:r>
              <w:rPr>
                <w:b/>
              </w:rPr>
              <w:t>6.</w:t>
            </w:r>
            <w:r>
              <w:t xml:space="preserve"> Identificación de palabras con lexemas, sufijos y prefijos de origen latino en textos escritos en las lenguas de enseñanza.</w:t>
            </w:r>
          </w:p>
          <w:p w:rsidR="00DD7635" w:rsidRDefault="00000000">
            <w:pPr>
              <w:widowControl w:val="0"/>
              <w:spacing w:before="60" w:after="60"/>
              <w:jc w:val="both"/>
              <w:rPr>
                <w:rFonts w:hint="eastAsia"/>
              </w:rPr>
            </w:pPr>
            <w:r>
              <w:rPr>
                <w:b/>
              </w:rPr>
              <w:t>LAT.</w:t>
            </w:r>
            <w:proofErr w:type="gramStart"/>
            <w:r>
              <w:rPr>
                <w:b/>
              </w:rPr>
              <w:t>4.B.</w:t>
            </w:r>
            <w:proofErr w:type="gramEnd"/>
            <w:r>
              <w:rPr>
                <w:b/>
              </w:rPr>
              <w:t>7.</w:t>
            </w:r>
            <w:r>
              <w:t xml:space="preserve"> Latinismos y locuciones latinas más frecuentes.</w:t>
            </w:r>
          </w:p>
          <w:p w:rsidR="00DD7635" w:rsidRDefault="00000000">
            <w:pPr>
              <w:widowControl w:val="0"/>
              <w:spacing w:before="60" w:after="60"/>
              <w:jc w:val="both"/>
              <w:rPr>
                <w:rFonts w:hint="eastAsia"/>
              </w:rPr>
            </w:pPr>
            <w:r>
              <w:rPr>
                <w:b/>
              </w:rPr>
              <w:t>LAT.</w:t>
            </w:r>
            <w:proofErr w:type="gramStart"/>
            <w:r>
              <w:rPr>
                <w:b/>
              </w:rPr>
              <w:t>4.B.</w:t>
            </w:r>
            <w:proofErr w:type="gramEnd"/>
            <w:r>
              <w:rPr>
                <w:b/>
              </w:rPr>
              <w:t>8.</w:t>
            </w:r>
            <w:r>
              <w:t xml:space="preserve"> Técnicas de reconocimiento, organización e incorporación a la producción escrita, oral o multimodal de léxico de raíz común entre las distintas lenguas del repertorio lingüístico individual.</w:t>
            </w:r>
          </w:p>
          <w:p w:rsidR="00DD7635" w:rsidRDefault="00000000">
            <w:pPr>
              <w:widowControl w:val="0"/>
              <w:spacing w:before="60" w:after="60"/>
              <w:jc w:val="both"/>
              <w:rPr>
                <w:rFonts w:hint="eastAsia"/>
              </w:rPr>
            </w:pPr>
            <w:r>
              <w:rPr>
                <w:b/>
              </w:rPr>
              <w:t>LAT.</w:t>
            </w:r>
            <w:proofErr w:type="gramStart"/>
            <w:r>
              <w:rPr>
                <w:b/>
              </w:rPr>
              <w:t>4.B.</w:t>
            </w:r>
            <w:proofErr w:type="gramEnd"/>
            <w:r>
              <w:rPr>
                <w:b/>
              </w:rPr>
              <w:t>9.</w:t>
            </w:r>
            <w:r>
              <w:t xml:space="preserve"> Comparación entre lenguas a partir de su origen y parentescos.</w:t>
            </w:r>
          </w:p>
          <w:p w:rsidR="00DD7635" w:rsidRDefault="00000000">
            <w:pPr>
              <w:widowControl w:val="0"/>
              <w:spacing w:before="60" w:after="60"/>
              <w:jc w:val="both"/>
              <w:rPr>
                <w:rFonts w:hint="eastAsia"/>
              </w:rPr>
            </w:pPr>
            <w:r>
              <w:rPr>
                <w:b/>
              </w:rPr>
              <w:t>LAT.</w:t>
            </w:r>
            <w:proofErr w:type="gramStart"/>
            <w:r>
              <w:rPr>
                <w:b/>
              </w:rPr>
              <w:t>4.B.</w:t>
            </w:r>
            <w:proofErr w:type="gramEnd"/>
            <w:r>
              <w:rPr>
                <w:b/>
              </w:rPr>
              <w:t>10.</w:t>
            </w:r>
            <w:r>
              <w:t xml:space="preserve"> Importancia del latín como herramienta de mejora de la expresión escrita, oral y multimodal en las distintas lenguas del repertorio lingüístico individual.</w:t>
            </w:r>
          </w:p>
          <w:p w:rsidR="00DD7635" w:rsidRDefault="00000000">
            <w:pPr>
              <w:widowControl w:val="0"/>
              <w:spacing w:before="60" w:after="60"/>
              <w:jc w:val="both"/>
              <w:rPr>
                <w:rFonts w:hint="eastAsia"/>
                <w:b/>
                <w:smallCaps/>
                <w:color w:val="C0504D"/>
                <w:sz w:val="28"/>
                <w:szCs w:val="28"/>
              </w:rPr>
            </w:pPr>
            <w:r>
              <w:rPr>
                <w:b/>
              </w:rPr>
              <w:t>LAT.</w:t>
            </w:r>
            <w:proofErr w:type="gramStart"/>
            <w:r>
              <w:rPr>
                <w:b/>
              </w:rPr>
              <w:t>4.B.</w:t>
            </w:r>
            <w:proofErr w:type="gramEnd"/>
            <w:r>
              <w:rPr>
                <w:b/>
              </w:rPr>
              <w:t>11.</w:t>
            </w:r>
            <w:r>
              <w:t xml:space="preserve"> Herramientas analógicas y digitales para el aprendizaje y la reflexión de la lengua latina como vínculo e impulso para el aprendizaje de otras lenguas.</w:t>
            </w:r>
          </w:p>
          <w:p w:rsidR="00DD7635" w:rsidRDefault="00000000">
            <w:pPr>
              <w:widowControl w:val="0"/>
              <w:spacing w:before="60" w:after="60"/>
              <w:jc w:val="both"/>
              <w:rPr>
                <w:rFonts w:hint="eastAsia"/>
                <w:b/>
                <w:smallCaps/>
                <w:color w:val="C0504D"/>
              </w:rPr>
            </w:pPr>
            <w:r>
              <w:rPr>
                <w:b/>
                <w:smallCaps/>
                <w:color w:val="C0504D"/>
              </w:rPr>
              <w:t>BLOQUE C: EL TEXTO LATINO Y LA interpretación</w:t>
            </w:r>
          </w:p>
          <w:p w:rsidR="00DD7635" w:rsidRDefault="00000000">
            <w:pPr>
              <w:widowControl w:val="0"/>
              <w:spacing w:before="60" w:after="60"/>
              <w:jc w:val="both"/>
              <w:rPr>
                <w:rFonts w:hint="eastAsia"/>
                <w:b/>
                <w:color w:val="1840B3"/>
              </w:rPr>
            </w:pPr>
            <w:r>
              <w:rPr>
                <w:b/>
                <w:color w:val="1840B3"/>
              </w:rPr>
              <w:t>LAT.</w:t>
            </w:r>
            <w:proofErr w:type="gramStart"/>
            <w:r>
              <w:rPr>
                <w:b/>
                <w:color w:val="1840B3"/>
              </w:rPr>
              <w:t>4.C.</w:t>
            </w:r>
            <w:proofErr w:type="gramEnd"/>
            <w:r>
              <w:rPr>
                <w:b/>
                <w:color w:val="1840B3"/>
              </w:rPr>
              <w:t>1. Estrategias para comprender y contextualizar creaciones literarias latinas, sirviéndose de textos originales, en edición bilingüe, traducidos, adaptados, completos o en fragmentos.</w:t>
            </w:r>
          </w:p>
          <w:p w:rsidR="00DD7635" w:rsidRDefault="00000000">
            <w:pPr>
              <w:widowControl w:val="0"/>
              <w:spacing w:before="60" w:after="60"/>
              <w:jc w:val="both"/>
              <w:rPr>
                <w:rFonts w:hint="eastAsia"/>
                <w:b/>
                <w:color w:val="1840B3"/>
              </w:rPr>
            </w:pPr>
            <w:r>
              <w:rPr>
                <w:b/>
                <w:color w:val="1840B3"/>
              </w:rPr>
              <w:t>LAT.</w:t>
            </w:r>
            <w:proofErr w:type="gramStart"/>
            <w:r>
              <w:rPr>
                <w:b/>
                <w:color w:val="1840B3"/>
              </w:rPr>
              <w:t>4.C.</w:t>
            </w:r>
            <w:proofErr w:type="gramEnd"/>
            <w:r>
              <w:rPr>
                <w:b/>
                <w:color w:val="1840B3"/>
              </w:rPr>
              <w:t>2. Herramientas para interpretar de manera crítica, comentar y relacionar con la realidad propia creaciones literarias latinas, sirviéndose de textos originales, en edición bilingüe, traducidos, adaptados, completos o en fragmentos.</w:t>
            </w:r>
          </w:p>
          <w:p w:rsidR="00DD7635" w:rsidRDefault="00000000">
            <w:pPr>
              <w:widowControl w:val="0"/>
              <w:spacing w:before="60" w:after="60"/>
              <w:jc w:val="both"/>
              <w:rPr>
                <w:rFonts w:hint="eastAsia"/>
                <w:b/>
                <w:color w:val="1840B3"/>
              </w:rPr>
            </w:pPr>
            <w:r>
              <w:rPr>
                <w:b/>
                <w:color w:val="1840B3"/>
              </w:rPr>
              <w:t>LAT.</w:t>
            </w:r>
            <w:proofErr w:type="gramStart"/>
            <w:r>
              <w:rPr>
                <w:b/>
                <w:color w:val="1840B3"/>
              </w:rPr>
              <w:t>4.C.</w:t>
            </w:r>
            <w:proofErr w:type="gramEnd"/>
            <w:r>
              <w:rPr>
                <w:b/>
                <w:color w:val="1840B3"/>
              </w:rPr>
              <w:t>3. Vocabulario adecuado para explicar el carácter clásico y humanista de creaciones literarias de diversos géneros, así como de creaciones artísticas latinas.</w:t>
            </w:r>
          </w:p>
          <w:p w:rsidR="00DD7635" w:rsidRDefault="00000000">
            <w:pPr>
              <w:widowControl w:val="0"/>
              <w:spacing w:before="60" w:after="60"/>
              <w:jc w:val="both"/>
              <w:rPr>
                <w:rFonts w:hint="eastAsia"/>
              </w:rPr>
            </w:pPr>
            <w:r>
              <w:rPr>
                <w:b/>
              </w:rPr>
              <w:t>LAT.</w:t>
            </w:r>
            <w:proofErr w:type="gramStart"/>
            <w:r>
              <w:rPr>
                <w:b/>
              </w:rPr>
              <w:t>4.C.</w:t>
            </w:r>
            <w:proofErr w:type="gramEnd"/>
            <w:r>
              <w:rPr>
                <w:b/>
              </w:rPr>
              <w:t>4.</w:t>
            </w:r>
            <w:r>
              <w:t xml:space="preserve"> Estrategias básicas para identificar, analizar y interpretar unidades lingüísticas tanto de léxico como de morfosintaxis, a partir de la comparación de las lenguas y variedades que conforman el repertorio lingüístico personal.</w:t>
            </w:r>
          </w:p>
          <w:p w:rsidR="00DD7635" w:rsidRDefault="00000000">
            <w:pPr>
              <w:widowControl w:val="0"/>
              <w:spacing w:before="60" w:after="60"/>
              <w:jc w:val="both"/>
              <w:rPr>
                <w:rFonts w:hint="eastAsia"/>
              </w:rPr>
            </w:pPr>
            <w:r>
              <w:rPr>
                <w:b/>
              </w:rPr>
              <w:t>LAT.</w:t>
            </w:r>
            <w:proofErr w:type="gramStart"/>
            <w:r>
              <w:rPr>
                <w:b/>
              </w:rPr>
              <w:t>4.C.</w:t>
            </w:r>
            <w:proofErr w:type="gramEnd"/>
            <w:r>
              <w:rPr>
                <w:b/>
              </w:rPr>
              <w:t>5.</w:t>
            </w:r>
            <w:r>
              <w:t xml:space="preserve"> Recursos para el aprendizaje y estrategias básicas de adquisición de lenguas tales como Portfolio Europeo de las Lenguas, glosarios o diccionarios.</w:t>
            </w:r>
          </w:p>
          <w:p w:rsidR="00DD7635" w:rsidRDefault="00000000">
            <w:pPr>
              <w:widowControl w:val="0"/>
              <w:spacing w:before="60" w:after="60"/>
              <w:jc w:val="both"/>
              <w:rPr>
                <w:rFonts w:hint="eastAsia"/>
              </w:rPr>
            </w:pPr>
            <w:r>
              <w:rPr>
                <w:b/>
              </w:rPr>
              <w:t>LAT.</w:t>
            </w:r>
            <w:proofErr w:type="gramStart"/>
            <w:r>
              <w:rPr>
                <w:b/>
              </w:rPr>
              <w:t>4.C.</w:t>
            </w:r>
            <w:proofErr w:type="gramEnd"/>
            <w:r>
              <w:rPr>
                <w:b/>
              </w:rPr>
              <w:t>6.</w:t>
            </w:r>
            <w:r>
              <w:t xml:space="preserve"> Reflexión y justificación de la interpretación ofrecida.</w:t>
            </w:r>
          </w:p>
          <w:p w:rsidR="00DD7635" w:rsidRDefault="00000000">
            <w:pPr>
              <w:widowControl w:val="0"/>
              <w:spacing w:before="60" w:after="60"/>
              <w:jc w:val="both"/>
              <w:rPr>
                <w:rFonts w:hint="eastAsia"/>
              </w:rPr>
            </w:pPr>
            <w:r>
              <w:rPr>
                <w:b/>
              </w:rPr>
              <w:t>LAT.</w:t>
            </w:r>
            <w:proofErr w:type="gramStart"/>
            <w:r>
              <w:rPr>
                <w:b/>
              </w:rPr>
              <w:t>4.C.</w:t>
            </w:r>
            <w:proofErr w:type="gramEnd"/>
            <w:r>
              <w:rPr>
                <w:b/>
              </w:rPr>
              <w:t>7.</w:t>
            </w:r>
            <w:r>
              <w:t xml:space="preserve"> Autoconfianza, autonomía e iniciativa. El error como parte integrante del proceso de aprendizaje.</w:t>
            </w:r>
          </w:p>
          <w:p w:rsidR="00DD7635" w:rsidRDefault="00000000">
            <w:pPr>
              <w:widowControl w:val="0"/>
              <w:spacing w:before="60" w:after="60"/>
              <w:jc w:val="both"/>
              <w:rPr>
                <w:rFonts w:hint="eastAsia"/>
              </w:rPr>
            </w:pPr>
            <w:r>
              <w:rPr>
                <w:b/>
              </w:rPr>
              <w:t>LAT.</w:t>
            </w:r>
            <w:proofErr w:type="gramStart"/>
            <w:r>
              <w:rPr>
                <w:b/>
              </w:rPr>
              <w:t>4.C.</w:t>
            </w:r>
            <w:proofErr w:type="gramEnd"/>
            <w:r>
              <w:rPr>
                <w:b/>
              </w:rPr>
              <w:t>8.</w:t>
            </w:r>
            <w:r>
              <w:t xml:space="preserve"> Los casos y sus principales valores sintácticos. </w:t>
            </w:r>
            <w:r>
              <w:rPr>
                <w:b/>
                <w:color w:val="1840B3"/>
              </w:rPr>
              <w:t>Concepto de declinación.</w:t>
            </w:r>
          </w:p>
          <w:p w:rsidR="00DD7635" w:rsidRDefault="00000000">
            <w:pPr>
              <w:widowControl w:val="0"/>
              <w:spacing w:before="60" w:after="60"/>
              <w:jc w:val="both"/>
              <w:rPr>
                <w:rFonts w:hint="eastAsia"/>
                <w:b/>
                <w:color w:val="1840B3"/>
              </w:rPr>
            </w:pPr>
            <w:r>
              <w:rPr>
                <w:b/>
              </w:rPr>
              <w:t>LAT.</w:t>
            </w:r>
            <w:proofErr w:type="gramStart"/>
            <w:r>
              <w:rPr>
                <w:b/>
              </w:rPr>
              <w:t>4.C.</w:t>
            </w:r>
            <w:proofErr w:type="gramEnd"/>
            <w:r>
              <w:rPr>
                <w:b/>
              </w:rPr>
              <w:t>9.</w:t>
            </w:r>
            <w:r>
              <w:t xml:space="preserve"> La flexión nominal, pronominal y verbal. </w:t>
            </w:r>
            <w:r>
              <w:rPr>
                <w:b/>
                <w:color w:val="1840B3"/>
              </w:rPr>
              <w:t xml:space="preserve">La expresión en latín del número, la persona, la voz, el tiempo y el modo. El enunciado de los verbos latinos. La flexión de los verbos regulares: los modos indicativo e imperativo en voz activa, el modo indicativo en voz pasiva, el infinitivo de presente y el participio de perfecto. El verbo </w:t>
            </w:r>
            <w:r>
              <w:rPr>
                <w:b/>
                <w:i/>
                <w:color w:val="1840B3"/>
              </w:rPr>
              <w:t>sum</w:t>
            </w:r>
            <w:r>
              <w:rPr>
                <w:b/>
                <w:color w:val="1840B3"/>
              </w:rPr>
              <w:t xml:space="preserve">: modos indicativo e </w:t>
            </w:r>
            <w:r>
              <w:rPr>
                <w:b/>
                <w:color w:val="1840B3"/>
              </w:rPr>
              <w:lastRenderedPageBreak/>
              <w:t>imperativo y el infinitivo de presente.</w:t>
            </w:r>
          </w:p>
          <w:p w:rsidR="00DD7635" w:rsidRDefault="00000000">
            <w:pPr>
              <w:widowControl w:val="0"/>
              <w:spacing w:before="60" w:after="60"/>
              <w:jc w:val="both"/>
              <w:rPr>
                <w:rFonts w:hint="eastAsia"/>
              </w:rPr>
            </w:pPr>
            <w:r>
              <w:rPr>
                <w:b/>
              </w:rPr>
              <w:t>LAT.</w:t>
            </w:r>
            <w:proofErr w:type="gramStart"/>
            <w:r>
              <w:rPr>
                <w:b/>
              </w:rPr>
              <w:t>4.C.</w:t>
            </w:r>
            <w:proofErr w:type="gramEnd"/>
            <w:r>
              <w:rPr>
                <w:b/>
              </w:rPr>
              <w:t>10.</w:t>
            </w:r>
            <w:r>
              <w:t xml:space="preserve"> Estructuras oracionales básicas. La concordancia y el orden de palabras.</w:t>
            </w:r>
          </w:p>
          <w:p w:rsidR="00DD7635" w:rsidRDefault="00000000">
            <w:pPr>
              <w:widowControl w:val="0"/>
              <w:spacing w:before="60" w:after="60"/>
              <w:jc w:val="both"/>
              <w:rPr>
                <w:rFonts w:hint="eastAsia"/>
                <w:b/>
                <w:smallCaps/>
                <w:color w:val="C0504D"/>
                <w:sz w:val="28"/>
                <w:szCs w:val="28"/>
              </w:rPr>
            </w:pPr>
            <w:r>
              <w:rPr>
                <w:b/>
              </w:rPr>
              <w:t>LAT.</w:t>
            </w:r>
            <w:proofErr w:type="gramStart"/>
            <w:r>
              <w:rPr>
                <w:b/>
              </w:rPr>
              <w:t>4.C.</w:t>
            </w:r>
            <w:proofErr w:type="gramEnd"/>
            <w:r>
              <w:rPr>
                <w:b/>
              </w:rPr>
              <w:t>11.</w:t>
            </w:r>
            <w:r>
              <w:t xml:space="preserve"> Retroversión de oraciones sencillas.</w:t>
            </w:r>
          </w:p>
          <w:p w:rsidR="00DD7635" w:rsidRDefault="00000000">
            <w:pPr>
              <w:widowControl w:val="0"/>
              <w:spacing w:before="60" w:after="60"/>
              <w:jc w:val="both"/>
              <w:rPr>
                <w:rFonts w:hint="eastAsia"/>
                <w:b/>
                <w:smallCaps/>
                <w:color w:val="C0504D"/>
              </w:rPr>
            </w:pPr>
            <w:r>
              <w:rPr>
                <w:b/>
                <w:smallCaps/>
                <w:color w:val="C0504D"/>
              </w:rPr>
              <w:t>BLOQUE D: LEGADO Y PATRIMONIO</w:t>
            </w:r>
          </w:p>
          <w:p w:rsidR="00DD7635" w:rsidRDefault="00000000">
            <w:pPr>
              <w:widowControl w:val="0"/>
              <w:spacing w:before="60" w:after="60"/>
              <w:jc w:val="both"/>
              <w:rPr>
                <w:rFonts w:hint="eastAsia"/>
              </w:rPr>
            </w:pPr>
            <w:r>
              <w:rPr>
                <w:b/>
              </w:rPr>
              <w:t>LAT.</w:t>
            </w:r>
            <w:proofErr w:type="gramStart"/>
            <w:r>
              <w:rPr>
                <w:b/>
              </w:rPr>
              <w:t>4.D.</w:t>
            </w:r>
            <w:proofErr w:type="gramEnd"/>
            <w:r>
              <w:rPr>
                <w:b/>
              </w:rPr>
              <w:t>1.</w:t>
            </w:r>
            <w:r>
              <w:t xml:space="preserve"> Pervivencia del legado material, sitios arqueológicos, inscripciones, construcciones monumentales y artísticas, etc. e inmaterial (mitología clásica, instituciones políticas, oratoria, derecho, rituales y celebraciones, etc.) de la cultura y la civilización latinas.</w:t>
            </w:r>
          </w:p>
          <w:p w:rsidR="00DD7635" w:rsidRDefault="00000000">
            <w:pPr>
              <w:widowControl w:val="0"/>
              <w:spacing w:before="60" w:after="60"/>
              <w:jc w:val="both"/>
              <w:rPr>
                <w:rFonts w:hint="eastAsia"/>
                <w:b/>
                <w:color w:val="1840B3"/>
              </w:rPr>
            </w:pPr>
            <w:r>
              <w:rPr>
                <w:b/>
              </w:rPr>
              <w:t>LAT.</w:t>
            </w:r>
            <w:proofErr w:type="gramStart"/>
            <w:r>
              <w:rPr>
                <w:b/>
              </w:rPr>
              <w:t>4.D.</w:t>
            </w:r>
            <w:proofErr w:type="gramEnd"/>
            <w:r>
              <w:rPr>
                <w:b/>
              </w:rPr>
              <w:t>3.</w:t>
            </w:r>
            <w:r>
              <w:t xml:space="preserve"> Características del patrimonio cultural romano y del proceso de romanización, </w:t>
            </w:r>
            <w:r>
              <w:rPr>
                <w:b/>
                <w:color w:val="00B050"/>
              </w:rPr>
              <w:t>prestando especial atención al legado y a la romanización en Extremadura.</w:t>
            </w:r>
          </w:p>
          <w:p w:rsidR="00DD7635" w:rsidRDefault="00000000">
            <w:pPr>
              <w:widowControl w:val="0"/>
              <w:spacing w:before="60" w:after="60"/>
              <w:jc w:val="both"/>
              <w:rPr>
                <w:rFonts w:hint="eastAsia"/>
              </w:rPr>
            </w:pPr>
            <w:r>
              <w:rPr>
                <w:b/>
              </w:rPr>
              <w:t>LAT.</w:t>
            </w:r>
            <w:proofErr w:type="gramStart"/>
            <w:r>
              <w:rPr>
                <w:b/>
              </w:rPr>
              <w:t>4.D.</w:t>
            </w:r>
            <w:proofErr w:type="gramEnd"/>
            <w:r>
              <w:rPr>
                <w:b/>
              </w:rPr>
              <w:t>4.</w:t>
            </w:r>
            <w:r>
              <w:t xml:space="preserve"> Interés e iniciativa en participar en procesos destinados a conservar, preservar y difundir el patrimonio arqueológico de su entorno.</w:t>
            </w:r>
          </w:p>
          <w:p w:rsidR="00DD7635" w:rsidRDefault="00000000">
            <w:pPr>
              <w:widowControl w:val="0"/>
              <w:spacing w:before="60" w:after="60"/>
              <w:jc w:val="both"/>
              <w:rPr>
                <w:rFonts w:hint="eastAsia"/>
              </w:rPr>
            </w:pPr>
            <w:r>
              <w:rPr>
                <w:b/>
              </w:rPr>
              <w:t>LAT.</w:t>
            </w:r>
            <w:proofErr w:type="gramStart"/>
            <w:r>
              <w:rPr>
                <w:b/>
              </w:rPr>
              <w:t>4.D.</w:t>
            </w:r>
            <w:proofErr w:type="gramEnd"/>
            <w:r>
              <w:rPr>
                <w:b/>
              </w:rPr>
              <w:t>5.</w:t>
            </w:r>
            <w:r>
              <w:t xml:space="preserve"> Herramientas analógicas y digitales para la compresión, producción y coproducción oral, escrita y multimodal.</w:t>
            </w:r>
          </w:p>
          <w:p w:rsidR="00DD7635" w:rsidRDefault="00000000">
            <w:pPr>
              <w:widowControl w:val="0"/>
              <w:spacing w:before="60" w:after="60"/>
              <w:jc w:val="both"/>
              <w:rPr>
                <w:rFonts w:hint="eastAsia"/>
              </w:rPr>
            </w:pPr>
            <w:r>
              <w:rPr>
                <w:b/>
              </w:rPr>
              <w:t>LAT.</w:t>
            </w:r>
            <w:proofErr w:type="gramStart"/>
            <w:r>
              <w:rPr>
                <w:b/>
              </w:rPr>
              <w:t>4.D.</w:t>
            </w:r>
            <w:proofErr w:type="gramEnd"/>
            <w:r>
              <w:rPr>
                <w:b/>
              </w:rPr>
              <w:t>6.</w:t>
            </w:r>
            <w:r>
              <w:t xml:space="preserve"> Respeto de la propiedad intelectual y derechos de autor sobre las fuentes consultadas y los contenidos utilizados.</w:t>
            </w:r>
          </w:p>
          <w:p w:rsidR="00DD7635" w:rsidRDefault="00000000">
            <w:pPr>
              <w:widowControl w:val="0"/>
              <w:spacing w:before="60" w:after="60"/>
              <w:jc w:val="both"/>
              <w:rPr>
                <w:rFonts w:hint="eastAsia"/>
              </w:rPr>
            </w:pPr>
            <w:r>
              <w:rPr>
                <w:b/>
              </w:rPr>
              <w:t>LAT.</w:t>
            </w:r>
            <w:proofErr w:type="gramStart"/>
            <w:r>
              <w:rPr>
                <w:b/>
              </w:rPr>
              <w:t>4.D.</w:t>
            </w:r>
            <w:proofErr w:type="gramEnd"/>
            <w:r>
              <w:rPr>
                <w:b/>
              </w:rPr>
              <w:t>7.</w:t>
            </w:r>
            <w:r>
              <w:t xml:space="preserve"> Estrategias y herramientas, analógicas y digitales, individuales y cooperativas, para la autoevaluación, la coevaluación y la autorreparación.</w:t>
            </w:r>
          </w:p>
        </w:tc>
      </w:tr>
      <w:tr w:rsidR="00DD7635">
        <w:tc>
          <w:tcPr>
            <w:tcW w:w="9853" w:type="dxa"/>
            <w:gridSpan w:val="5"/>
            <w:tcBorders>
              <w:top w:val="single" w:sz="4" w:space="0" w:color="000000"/>
              <w:left w:val="single" w:sz="4" w:space="0" w:color="000000"/>
              <w:bottom w:val="single" w:sz="4" w:space="0" w:color="000000"/>
              <w:right w:val="single" w:sz="4" w:space="0" w:color="000000"/>
            </w:tcBorders>
            <w:shd w:val="clear" w:color="auto" w:fill="B4C6E7"/>
            <w:vAlign w:val="center"/>
          </w:tcPr>
          <w:p w:rsidR="00DD7635" w:rsidRDefault="00000000">
            <w:pPr>
              <w:widowControl w:val="0"/>
              <w:spacing w:before="120" w:after="120"/>
              <w:jc w:val="center"/>
              <w:rPr>
                <w:rFonts w:hint="eastAsia"/>
                <w:b/>
              </w:rPr>
            </w:pPr>
            <w:r>
              <w:rPr>
                <w:b/>
              </w:rPr>
              <w:lastRenderedPageBreak/>
              <w:t>SABERES BÁSICOS</w:t>
            </w:r>
          </w:p>
        </w:tc>
      </w:tr>
      <w:tr w:rsidR="00DD7635">
        <w:tc>
          <w:tcPr>
            <w:tcW w:w="2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635" w:rsidRDefault="00000000">
            <w:pPr>
              <w:widowControl w:val="0"/>
              <w:spacing w:before="60"/>
              <w:jc w:val="center"/>
              <w:rPr>
                <w:rFonts w:hint="eastAsia"/>
                <w:b/>
                <w:color w:val="FF0000"/>
              </w:rPr>
            </w:pPr>
            <w:r>
              <w:rPr>
                <w:b/>
                <w:color w:val="FF0000"/>
              </w:rPr>
              <w:t>BLOQUE B</w:t>
            </w:r>
          </w:p>
          <w:p w:rsidR="00DD7635" w:rsidRDefault="00000000">
            <w:pPr>
              <w:widowControl w:val="0"/>
              <w:jc w:val="center"/>
              <w:rPr>
                <w:rFonts w:hint="eastAsia"/>
                <w:b/>
              </w:rPr>
            </w:pPr>
            <w:r>
              <w:rPr>
                <w:b/>
              </w:rPr>
              <w:t>LATÍN</w:t>
            </w:r>
          </w:p>
          <w:p w:rsidR="00DD7635" w:rsidRDefault="00000000">
            <w:pPr>
              <w:widowControl w:val="0"/>
              <w:jc w:val="center"/>
              <w:rPr>
                <w:rFonts w:hint="eastAsia"/>
                <w:b/>
              </w:rPr>
            </w:pPr>
            <w:r>
              <w:rPr>
                <w:b/>
              </w:rPr>
              <w:t>Y</w:t>
            </w:r>
          </w:p>
          <w:p w:rsidR="00DD7635" w:rsidRDefault="00000000">
            <w:pPr>
              <w:widowControl w:val="0"/>
              <w:jc w:val="center"/>
              <w:rPr>
                <w:rFonts w:hint="eastAsia"/>
                <w:b/>
                <w:smallCaps/>
              </w:rPr>
            </w:pPr>
            <w:r>
              <w:rPr>
                <w:b/>
              </w:rPr>
              <w:t>PLURILINGÜISMO</w:t>
            </w:r>
          </w:p>
          <w:p w:rsidR="00DD7635" w:rsidRDefault="00DD7635">
            <w:pPr>
              <w:widowControl w:val="0"/>
              <w:jc w:val="center"/>
              <w:rPr>
                <w:rFonts w:hint="eastAsia"/>
                <w:b/>
                <w:color w:val="FF0000"/>
              </w:rPr>
            </w:pPr>
          </w:p>
        </w:tc>
        <w:tc>
          <w:tcPr>
            <w:tcW w:w="7829" w:type="dxa"/>
            <w:gridSpan w:val="4"/>
            <w:tcBorders>
              <w:top w:val="single" w:sz="4" w:space="0" w:color="000000"/>
              <w:left w:val="single" w:sz="4" w:space="0" w:color="000000"/>
              <w:bottom w:val="single" w:sz="4" w:space="0" w:color="000000"/>
              <w:right w:val="single" w:sz="4" w:space="0" w:color="000000"/>
            </w:tcBorders>
            <w:shd w:val="clear" w:color="auto" w:fill="auto"/>
          </w:tcPr>
          <w:p w:rsidR="00DD7635" w:rsidRDefault="00000000">
            <w:pPr>
              <w:widowControl w:val="0"/>
              <w:spacing w:before="60"/>
              <w:jc w:val="both"/>
              <w:rPr>
                <w:rFonts w:hint="eastAsia"/>
                <w:b/>
                <w:i/>
              </w:rPr>
            </w:pPr>
            <w:r>
              <w:rPr>
                <w:b/>
              </w:rPr>
              <w:t>(1)</w:t>
            </w:r>
            <w:r>
              <w:t xml:space="preserve"> </w:t>
            </w:r>
            <w:r>
              <w:rPr>
                <w:b/>
                <w:i/>
              </w:rPr>
              <w:t>Vocābula nova</w:t>
            </w:r>
          </w:p>
          <w:p w:rsidR="00DD7635" w:rsidRDefault="00000000">
            <w:pPr>
              <w:widowControl w:val="0"/>
              <w:numPr>
                <w:ilvl w:val="0"/>
                <w:numId w:val="23"/>
              </w:numPr>
              <w:ind w:left="341" w:hanging="284"/>
              <w:jc w:val="both"/>
              <w:rPr>
                <w:rFonts w:hint="eastAsia"/>
                <w:b/>
              </w:rPr>
            </w:pPr>
            <w:r>
              <w:t>Léxico relacionado con el campo y la vida al aire libre:</w:t>
            </w:r>
            <w:r>
              <w:rPr>
                <w:b/>
              </w:rPr>
              <w:t xml:space="preserve"> </w:t>
            </w:r>
            <w:r>
              <w:rPr>
                <w:i/>
              </w:rPr>
              <w:t>sōl</w:t>
            </w:r>
            <w:r>
              <w:t>,</w:t>
            </w:r>
            <w:r>
              <w:rPr>
                <w:i/>
              </w:rPr>
              <w:t xml:space="preserve"> caelum</w:t>
            </w:r>
            <w:r>
              <w:t>,</w:t>
            </w:r>
            <w:r>
              <w:rPr>
                <w:i/>
              </w:rPr>
              <w:t xml:space="preserve"> mōns</w:t>
            </w:r>
            <w:r>
              <w:t>,</w:t>
            </w:r>
            <w:r>
              <w:rPr>
                <w:i/>
              </w:rPr>
              <w:t xml:space="preserve"> arbor</w:t>
            </w:r>
            <w:r>
              <w:t>,</w:t>
            </w:r>
            <w:r>
              <w:rPr>
                <w:i/>
              </w:rPr>
              <w:t xml:space="preserve"> umbra</w:t>
            </w:r>
            <w:r>
              <w:t>,</w:t>
            </w:r>
            <w:r>
              <w:rPr>
                <w:i/>
              </w:rPr>
              <w:t xml:space="preserve"> collis</w:t>
            </w:r>
            <w:r>
              <w:t>,</w:t>
            </w:r>
            <w:r>
              <w:rPr>
                <w:i/>
              </w:rPr>
              <w:t xml:space="preserve"> rīvus</w:t>
            </w:r>
            <w:r>
              <w:t>,</w:t>
            </w:r>
            <w:r>
              <w:rPr>
                <w:i/>
              </w:rPr>
              <w:t xml:space="preserve"> silva</w:t>
            </w:r>
            <w:r>
              <w:t>,</w:t>
            </w:r>
            <w:r>
              <w:rPr>
                <w:i/>
              </w:rPr>
              <w:t xml:space="preserve"> herba</w:t>
            </w:r>
            <w:r>
              <w:t>;</w:t>
            </w:r>
            <w:r>
              <w:rPr>
                <w:i/>
              </w:rPr>
              <w:t xml:space="preserve"> pāstor</w:t>
            </w:r>
            <w:r>
              <w:t>,</w:t>
            </w:r>
            <w:r>
              <w:rPr>
                <w:i/>
              </w:rPr>
              <w:t xml:space="preserve"> canis</w:t>
            </w:r>
            <w:r>
              <w:t>,</w:t>
            </w:r>
            <w:r>
              <w:rPr>
                <w:i/>
              </w:rPr>
              <w:t xml:space="preserve"> ovis</w:t>
            </w:r>
            <w:r>
              <w:t>…</w:t>
            </w:r>
          </w:p>
          <w:p w:rsidR="00DD7635" w:rsidRDefault="00000000">
            <w:pPr>
              <w:widowControl w:val="0"/>
              <w:numPr>
                <w:ilvl w:val="0"/>
                <w:numId w:val="22"/>
              </w:numPr>
              <w:ind w:left="341" w:hanging="284"/>
              <w:jc w:val="both"/>
              <w:rPr>
                <w:rFonts w:hint="eastAsia"/>
                <w:b/>
              </w:rPr>
            </w:pPr>
            <w:r>
              <w:t xml:space="preserve">Distinción entre los verbos </w:t>
            </w:r>
            <w:r>
              <w:rPr>
                <w:i/>
              </w:rPr>
              <w:t>esse</w:t>
            </w:r>
            <w:r>
              <w:t xml:space="preserve"> y </w:t>
            </w:r>
            <w:r>
              <w:rPr>
                <w:i/>
              </w:rPr>
              <w:t>ēsse</w:t>
            </w:r>
            <w:r>
              <w:t xml:space="preserve">. Derivados de </w:t>
            </w:r>
            <w:r>
              <w:rPr>
                <w:i/>
              </w:rPr>
              <w:t>esse.</w:t>
            </w:r>
          </w:p>
          <w:p w:rsidR="00DD7635" w:rsidRDefault="00000000">
            <w:pPr>
              <w:widowControl w:val="0"/>
              <w:jc w:val="both"/>
              <w:rPr>
                <w:rFonts w:hint="eastAsia"/>
                <w:b/>
              </w:rPr>
            </w:pPr>
            <w:r>
              <w:rPr>
                <w:b/>
              </w:rPr>
              <w:t xml:space="preserve">(2) </w:t>
            </w:r>
            <w:r>
              <w:rPr>
                <w:b/>
                <w:i/>
              </w:rPr>
              <w:t>Formación de palabras</w:t>
            </w:r>
          </w:p>
          <w:p w:rsidR="00DD7635" w:rsidRDefault="00000000">
            <w:pPr>
              <w:widowControl w:val="0"/>
              <w:numPr>
                <w:ilvl w:val="0"/>
                <w:numId w:val="18"/>
              </w:numPr>
              <w:ind w:left="341" w:hanging="284"/>
              <w:jc w:val="both"/>
              <w:rPr>
                <w:rFonts w:hint="eastAsia"/>
              </w:rPr>
            </w:pPr>
            <w:r>
              <w:t>Léxico específico de la naturaleza en latín y sus derivados. Estudio de este campo semántico en las lenguas romances y germánicas en comparación con el latín.</w:t>
            </w:r>
          </w:p>
          <w:p w:rsidR="00DD7635" w:rsidRDefault="00000000">
            <w:pPr>
              <w:widowControl w:val="0"/>
              <w:jc w:val="both"/>
              <w:rPr>
                <w:rFonts w:hint="eastAsia"/>
                <w:b/>
                <w:i/>
              </w:rPr>
            </w:pPr>
            <w:r>
              <w:rPr>
                <w:b/>
              </w:rPr>
              <w:t xml:space="preserve">(3) </w:t>
            </w:r>
            <w:r>
              <w:rPr>
                <w:b/>
                <w:i/>
              </w:rPr>
              <w:t>Evolución del léxico latino a las lenguas romances</w:t>
            </w:r>
          </w:p>
          <w:p w:rsidR="00DD7635" w:rsidRDefault="00000000">
            <w:pPr>
              <w:widowControl w:val="0"/>
              <w:numPr>
                <w:ilvl w:val="0"/>
                <w:numId w:val="22"/>
              </w:numPr>
              <w:ind w:left="341" w:hanging="284"/>
              <w:jc w:val="both"/>
              <w:rPr>
                <w:rFonts w:hint="eastAsia"/>
              </w:rPr>
            </w:pPr>
            <w:r>
              <w:t xml:space="preserve">En este capítulo merece especial atención la </w:t>
            </w:r>
            <w:r>
              <w:rPr>
                <w:b/>
              </w:rPr>
              <w:t>evolución específica de las palabras de la tercera declinación</w:t>
            </w:r>
            <w:r>
              <w:t xml:space="preserve"> y las diferencias entre sus diversos finales, partiendo del acusativo: </w:t>
            </w:r>
            <w:r>
              <w:rPr>
                <w:i/>
              </w:rPr>
              <w:t>pāstor, canis</w:t>
            </w:r>
            <w:r>
              <w:t>,</w:t>
            </w:r>
            <w:r>
              <w:rPr>
                <w:i/>
              </w:rPr>
              <w:t xml:space="preserve"> ovis</w:t>
            </w:r>
            <w:r>
              <w:t>,</w:t>
            </w:r>
            <w:r>
              <w:rPr>
                <w:i/>
              </w:rPr>
              <w:t xml:space="preserve"> pānis</w:t>
            </w:r>
            <w:r>
              <w:t>,</w:t>
            </w:r>
            <w:r>
              <w:rPr>
                <w:i/>
              </w:rPr>
              <w:t xml:space="preserve"> mōns</w:t>
            </w:r>
            <w:r>
              <w:t>,</w:t>
            </w:r>
            <w:r>
              <w:rPr>
                <w:i/>
              </w:rPr>
              <w:t xml:space="preserve"> vallis</w:t>
            </w:r>
            <w:r>
              <w:t>,</w:t>
            </w:r>
            <w:r>
              <w:rPr>
                <w:i/>
              </w:rPr>
              <w:t xml:space="preserve"> arbor, sōl, nūbēs</w:t>
            </w:r>
            <w:r>
              <w:t>,</w:t>
            </w:r>
            <w:r>
              <w:rPr>
                <w:i/>
              </w:rPr>
              <w:t xml:space="preserve"> timor</w:t>
            </w:r>
            <w:r>
              <w:t>,</w:t>
            </w:r>
            <w:r>
              <w:rPr>
                <w:i/>
              </w:rPr>
              <w:t xml:space="preserve"> dēns</w:t>
            </w:r>
            <w:r>
              <w:t>,</w:t>
            </w:r>
            <w:r>
              <w:rPr>
                <w:i/>
              </w:rPr>
              <w:t xml:space="preserve"> clāmor...</w:t>
            </w:r>
          </w:p>
          <w:p w:rsidR="00DD7635" w:rsidRDefault="00000000">
            <w:pPr>
              <w:widowControl w:val="0"/>
              <w:numPr>
                <w:ilvl w:val="0"/>
                <w:numId w:val="22"/>
              </w:numPr>
              <w:spacing w:after="60"/>
              <w:ind w:left="341" w:hanging="284"/>
              <w:jc w:val="both"/>
              <w:rPr>
                <w:rFonts w:hint="eastAsia"/>
              </w:rPr>
            </w:pPr>
            <w:r>
              <w:rPr>
                <w:b/>
              </w:rPr>
              <w:t>Revisión conjunta de la evolución de las vocales y diptongos latinos tónicos y átonos (III)</w:t>
            </w:r>
            <w:r>
              <w:t xml:space="preserve"> a las lenguas romances, a través de los </w:t>
            </w:r>
            <w:r>
              <w:rPr>
                <w:i/>
              </w:rPr>
              <w:t>vocābula nova</w:t>
            </w:r>
            <w:r>
              <w:t xml:space="preserve">. El resto podrá extraerse de palabras del capítulo conocidas por el alumno: </w:t>
            </w:r>
            <w:r>
              <w:rPr>
                <w:i/>
              </w:rPr>
              <w:t>c</w:t>
            </w:r>
            <w:r>
              <w:rPr>
                <w:i/>
                <w:u w:val="single"/>
              </w:rPr>
              <w:t>i</w:t>
            </w:r>
            <w:r>
              <w:rPr>
                <w:i/>
              </w:rPr>
              <w:t>bus</w:t>
            </w:r>
            <w:r>
              <w:t>,</w:t>
            </w:r>
            <w:r>
              <w:rPr>
                <w:i/>
              </w:rPr>
              <w:t xml:space="preserve"> r</w:t>
            </w:r>
            <w:r>
              <w:rPr>
                <w:i/>
                <w:u w:val="single"/>
              </w:rPr>
              <w:t>i</w:t>
            </w:r>
            <w:r>
              <w:rPr>
                <w:i/>
              </w:rPr>
              <w:t>vus</w:t>
            </w:r>
            <w:r>
              <w:t>,</w:t>
            </w:r>
            <w:r>
              <w:rPr>
                <w:i/>
              </w:rPr>
              <w:t xml:space="preserve"> h</w:t>
            </w:r>
            <w:r>
              <w:rPr>
                <w:i/>
                <w:u w:val="single"/>
              </w:rPr>
              <w:t>e</w:t>
            </w:r>
            <w:r>
              <w:rPr>
                <w:i/>
              </w:rPr>
              <w:t>rba</w:t>
            </w:r>
            <w:r>
              <w:t>,</w:t>
            </w:r>
            <w:r>
              <w:rPr>
                <w:i/>
              </w:rPr>
              <w:t xml:space="preserve"> s</w:t>
            </w:r>
            <w:r>
              <w:rPr>
                <w:i/>
                <w:u w:val="single"/>
              </w:rPr>
              <w:t>i</w:t>
            </w:r>
            <w:r>
              <w:rPr>
                <w:i/>
              </w:rPr>
              <w:t>lva</w:t>
            </w:r>
            <w:r>
              <w:t>,</w:t>
            </w:r>
            <w:r>
              <w:rPr>
                <w:i/>
              </w:rPr>
              <w:t xml:space="preserve"> l</w:t>
            </w:r>
            <w:r>
              <w:rPr>
                <w:i/>
                <w:u w:val="single"/>
              </w:rPr>
              <w:t>u</w:t>
            </w:r>
            <w:r>
              <w:rPr>
                <w:i/>
              </w:rPr>
              <w:t>pus,</w:t>
            </w:r>
            <w:r>
              <w:t xml:space="preserve"> </w:t>
            </w:r>
            <w:r>
              <w:rPr>
                <w:i/>
              </w:rPr>
              <w:t>c</w:t>
            </w:r>
            <w:r>
              <w:rPr>
                <w:i/>
                <w:u w:val="single"/>
              </w:rPr>
              <w:t>ae</w:t>
            </w:r>
            <w:r>
              <w:rPr>
                <w:i/>
              </w:rPr>
              <w:t>lum,</w:t>
            </w:r>
            <w:r>
              <w:t xml:space="preserve"> </w:t>
            </w:r>
            <w:r>
              <w:rPr>
                <w:i/>
              </w:rPr>
              <w:t>t</w:t>
            </w:r>
            <w:r>
              <w:rPr>
                <w:i/>
                <w:u w:val="single"/>
              </w:rPr>
              <w:t>e</w:t>
            </w:r>
            <w:r>
              <w:rPr>
                <w:i/>
              </w:rPr>
              <w:t>rra</w:t>
            </w:r>
            <w:r>
              <w:t>,</w:t>
            </w:r>
            <w:r>
              <w:rPr>
                <w:i/>
              </w:rPr>
              <w:t xml:space="preserve"> </w:t>
            </w:r>
            <w:r>
              <w:rPr>
                <w:i/>
                <w:u w:val="single"/>
              </w:rPr>
              <w:t>u</w:t>
            </w:r>
            <w:r>
              <w:rPr>
                <w:i/>
              </w:rPr>
              <w:t>mbra</w:t>
            </w:r>
            <w:r>
              <w:t>,</w:t>
            </w:r>
            <w:r>
              <w:rPr>
                <w:i/>
              </w:rPr>
              <w:t xml:space="preserve"> n</w:t>
            </w:r>
            <w:r>
              <w:rPr>
                <w:i/>
                <w:u w:val="single"/>
              </w:rPr>
              <w:t>i</w:t>
            </w:r>
            <w:r>
              <w:rPr>
                <w:i/>
              </w:rPr>
              <w:t>ger</w:t>
            </w:r>
            <w:r>
              <w:t>,</w:t>
            </w:r>
            <w:r>
              <w:rPr>
                <w:i/>
              </w:rPr>
              <w:t xml:space="preserve"> b</w:t>
            </w:r>
            <w:r>
              <w:rPr>
                <w:i/>
                <w:u w:val="single"/>
              </w:rPr>
              <w:t>i</w:t>
            </w:r>
            <w:r>
              <w:rPr>
                <w:i/>
              </w:rPr>
              <w:t>b</w:t>
            </w:r>
            <w:r>
              <w:rPr>
                <w:i/>
                <w:u w:val="single"/>
              </w:rPr>
              <w:t>i</w:t>
            </w:r>
            <w:r>
              <w:rPr>
                <w:i/>
              </w:rPr>
              <w:t>t</w:t>
            </w:r>
            <w:r>
              <w:t>,</w:t>
            </w:r>
            <w:r>
              <w:rPr>
                <w:i/>
              </w:rPr>
              <w:t xml:space="preserve"> p</w:t>
            </w:r>
            <w:r>
              <w:rPr>
                <w:i/>
                <w:u w:val="single"/>
              </w:rPr>
              <w:t>e</w:t>
            </w:r>
            <w:r>
              <w:rPr>
                <w:i/>
              </w:rPr>
              <w:t>t</w:t>
            </w:r>
            <w:r>
              <w:rPr>
                <w:i/>
                <w:u w:val="single"/>
              </w:rPr>
              <w:t>i</w:t>
            </w:r>
            <w:r>
              <w:rPr>
                <w:i/>
              </w:rPr>
              <w:t>t</w:t>
            </w:r>
            <w:r>
              <w:t>,</w:t>
            </w:r>
            <w:r>
              <w:rPr>
                <w:i/>
              </w:rPr>
              <w:t xml:space="preserve"> d</w:t>
            </w:r>
            <w:r>
              <w:rPr>
                <w:i/>
                <w:u w:val="single"/>
              </w:rPr>
              <w:t>ū</w:t>
            </w:r>
            <w:r>
              <w:rPr>
                <w:i/>
              </w:rPr>
              <w:t>c</w:t>
            </w:r>
            <w:r>
              <w:rPr>
                <w:i/>
                <w:u w:val="single"/>
              </w:rPr>
              <w:t>i</w:t>
            </w:r>
            <w:r>
              <w:rPr>
                <w:i/>
              </w:rPr>
              <w:t>t</w:t>
            </w:r>
            <w:r>
              <w:t>,</w:t>
            </w:r>
            <w:r>
              <w:rPr>
                <w:i/>
              </w:rPr>
              <w:t xml:space="preserve"> qu</w:t>
            </w:r>
            <w:r>
              <w:rPr>
                <w:i/>
                <w:u w:val="single"/>
              </w:rPr>
              <w:t>aerit</w:t>
            </w:r>
            <w:r>
              <w:t xml:space="preserve">, </w:t>
            </w:r>
            <w:r>
              <w:rPr>
                <w:i/>
              </w:rPr>
              <w:t>imp</w:t>
            </w:r>
            <w:r>
              <w:rPr>
                <w:i/>
                <w:u w:val="single"/>
              </w:rPr>
              <w:t>ō</w:t>
            </w:r>
            <w:r>
              <w:rPr>
                <w:i/>
              </w:rPr>
              <w:t>n</w:t>
            </w:r>
            <w:r>
              <w:rPr>
                <w:i/>
                <w:u w:val="single"/>
              </w:rPr>
              <w:t>i</w:t>
            </w:r>
            <w:r>
              <w:rPr>
                <w:i/>
              </w:rPr>
              <w:t>t</w:t>
            </w:r>
            <w:r>
              <w:t xml:space="preserve">, </w:t>
            </w:r>
            <w:r>
              <w:rPr>
                <w:i/>
                <w:u w:val="single"/>
              </w:rPr>
              <w:t>i</w:t>
            </w:r>
            <w:r>
              <w:rPr>
                <w:i/>
              </w:rPr>
              <w:t>pse...</w:t>
            </w:r>
          </w:p>
        </w:tc>
      </w:tr>
      <w:tr w:rsidR="00DD7635">
        <w:tc>
          <w:tcPr>
            <w:tcW w:w="202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D7635" w:rsidRDefault="00000000">
            <w:pPr>
              <w:widowControl w:val="0"/>
              <w:jc w:val="center"/>
              <w:rPr>
                <w:rFonts w:hint="eastAsia"/>
                <w:b/>
                <w:color w:val="FF0000"/>
              </w:rPr>
            </w:pPr>
            <w:r>
              <w:rPr>
                <w:b/>
                <w:color w:val="FF0000"/>
              </w:rPr>
              <w:t>BLOQUE C</w:t>
            </w:r>
          </w:p>
          <w:p w:rsidR="00DD7635" w:rsidRDefault="00000000">
            <w:pPr>
              <w:widowControl w:val="0"/>
              <w:jc w:val="center"/>
              <w:rPr>
                <w:rFonts w:hint="eastAsia"/>
                <w:b/>
              </w:rPr>
            </w:pPr>
            <w:r>
              <w:rPr>
                <w:b/>
              </w:rPr>
              <w:t>EL TEXTO LATINO Y LA interpretación</w:t>
            </w:r>
          </w:p>
          <w:p w:rsidR="00DD7635" w:rsidRDefault="00DD7635">
            <w:pPr>
              <w:widowControl w:val="0"/>
              <w:jc w:val="center"/>
              <w:rPr>
                <w:rFonts w:hint="eastAsia"/>
                <w:b/>
                <w:smallCaps/>
              </w:rPr>
            </w:pPr>
          </w:p>
        </w:tc>
        <w:tc>
          <w:tcPr>
            <w:tcW w:w="7829" w:type="dxa"/>
            <w:gridSpan w:val="4"/>
            <w:tcBorders>
              <w:top w:val="single" w:sz="4" w:space="0" w:color="000000"/>
              <w:left w:val="single" w:sz="4" w:space="0" w:color="000000"/>
              <w:bottom w:val="single" w:sz="4" w:space="0" w:color="000000"/>
              <w:right w:val="single" w:sz="4" w:space="0" w:color="000000"/>
            </w:tcBorders>
            <w:shd w:val="clear" w:color="auto" w:fill="auto"/>
          </w:tcPr>
          <w:p w:rsidR="00DD7635" w:rsidRDefault="00000000">
            <w:pPr>
              <w:widowControl w:val="0"/>
              <w:numPr>
                <w:ilvl w:val="0"/>
                <w:numId w:val="21"/>
              </w:numPr>
              <w:spacing w:before="60"/>
              <w:ind w:left="341" w:hanging="284"/>
              <w:jc w:val="both"/>
              <w:rPr>
                <w:rFonts w:hint="eastAsia"/>
                <w:b/>
              </w:rPr>
            </w:pPr>
            <w:r>
              <w:t>Conceptos de caso y de declinación: repaso de la primera y segunda declinaciones.</w:t>
            </w:r>
          </w:p>
          <w:p w:rsidR="00DD7635" w:rsidRDefault="00000000">
            <w:pPr>
              <w:widowControl w:val="0"/>
              <w:numPr>
                <w:ilvl w:val="0"/>
                <w:numId w:val="21"/>
              </w:numPr>
              <w:ind w:left="341" w:hanging="284"/>
              <w:jc w:val="both"/>
              <w:rPr>
                <w:rFonts w:hint="eastAsia"/>
                <w:b/>
              </w:rPr>
            </w:pPr>
            <w:r>
              <w:t>Tercera declinación (1): sustantivos masculinos y femeninos en consonante y en –</w:t>
            </w:r>
            <w:r>
              <w:rPr>
                <w:i/>
              </w:rPr>
              <w:t>i</w:t>
            </w:r>
            <w:r>
              <w:t>–.</w:t>
            </w:r>
          </w:p>
          <w:p w:rsidR="00DD7635" w:rsidRDefault="00000000">
            <w:pPr>
              <w:widowControl w:val="0"/>
              <w:numPr>
                <w:ilvl w:val="0"/>
                <w:numId w:val="21"/>
              </w:numPr>
              <w:spacing w:after="60"/>
              <w:ind w:left="341" w:hanging="284"/>
              <w:jc w:val="both"/>
              <w:rPr>
                <w:rFonts w:hint="eastAsia"/>
                <w:b/>
              </w:rPr>
            </w:pPr>
            <w:r>
              <w:t xml:space="preserve">Pronombre enfático </w:t>
            </w:r>
            <w:r>
              <w:rPr>
                <w:i/>
              </w:rPr>
              <w:t>ipse, ipsa</w:t>
            </w:r>
            <w:r>
              <w:t>,</w:t>
            </w:r>
            <w:r>
              <w:rPr>
                <w:i/>
              </w:rPr>
              <w:t xml:space="preserve"> ipsum</w:t>
            </w:r>
            <w:r>
              <w:t>.</w:t>
            </w:r>
          </w:p>
          <w:p w:rsidR="00DD7635" w:rsidRDefault="00000000">
            <w:pPr>
              <w:widowControl w:val="0"/>
              <w:numPr>
                <w:ilvl w:val="0"/>
                <w:numId w:val="21"/>
              </w:numPr>
              <w:spacing w:before="60"/>
              <w:ind w:left="341" w:hanging="284"/>
              <w:jc w:val="both"/>
              <w:rPr>
                <w:rFonts w:hint="eastAsia"/>
                <w:b/>
              </w:rPr>
            </w:pPr>
            <w:r>
              <w:t xml:space="preserve">Verbo irregular </w:t>
            </w:r>
            <w:r>
              <w:rPr>
                <w:i/>
              </w:rPr>
              <w:t>ēsse</w:t>
            </w:r>
            <w:r>
              <w:t xml:space="preserve">: </w:t>
            </w:r>
            <w:r>
              <w:rPr>
                <w:i/>
              </w:rPr>
              <w:t>ēst</w:t>
            </w:r>
            <w:r>
              <w:t>,</w:t>
            </w:r>
            <w:r>
              <w:rPr>
                <w:i/>
              </w:rPr>
              <w:t xml:space="preserve"> edunt</w:t>
            </w:r>
            <w:r>
              <w:t>.</w:t>
            </w:r>
          </w:p>
          <w:p w:rsidR="00DD7635" w:rsidRDefault="00000000">
            <w:pPr>
              <w:widowControl w:val="0"/>
              <w:numPr>
                <w:ilvl w:val="0"/>
                <w:numId w:val="21"/>
              </w:numPr>
              <w:spacing w:after="60"/>
              <w:ind w:left="341" w:hanging="284"/>
              <w:jc w:val="both"/>
              <w:rPr>
                <w:rFonts w:hint="eastAsia"/>
                <w:b/>
              </w:rPr>
            </w:pPr>
            <w:r>
              <w:t xml:space="preserve">Asimilación de consonantes en la composición verbal: </w:t>
            </w:r>
            <w:r>
              <w:rPr>
                <w:i/>
              </w:rPr>
              <w:t xml:space="preserve">adc- </w:t>
            </w:r>
            <w:r>
              <w:t xml:space="preserve">&gt; </w:t>
            </w:r>
            <w:r>
              <w:rPr>
                <w:i/>
              </w:rPr>
              <w:t>acc-</w:t>
            </w:r>
            <w:proofErr w:type="gramStart"/>
            <w:r>
              <w:t xml:space="preserve">,  </w:t>
            </w:r>
            <w:r>
              <w:rPr>
                <w:i/>
              </w:rPr>
              <w:t>inp</w:t>
            </w:r>
            <w:proofErr w:type="gramEnd"/>
            <w:r>
              <w:rPr>
                <w:i/>
              </w:rPr>
              <w:t>- &gt; imp-</w:t>
            </w:r>
            <w:r>
              <w:t>.</w:t>
            </w:r>
          </w:p>
        </w:tc>
      </w:tr>
      <w:tr w:rsidR="00DD7635">
        <w:tc>
          <w:tcPr>
            <w:tcW w:w="20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D7635" w:rsidRDefault="00DD7635">
            <w:pPr>
              <w:widowControl w:val="0"/>
              <w:spacing w:line="276" w:lineRule="auto"/>
              <w:rPr>
                <w:rFonts w:hint="eastAsia"/>
                <w:b/>
              </w:rPr>
            </w:pPr>
          </w:p>
        </w:tc>
        <w:tc>
          <w:tcPr>
            <w:tcW w:w="7829" w:type="dxa"/>
            <w:gridSpan w:val="4"/>
            <w:tcBorders>
              <w:top w:val="single" w:sz="4" w:space="0" w:color="000000"/>
              <w:left w:val="single" w:sz="4" w:space="0" w:color="000000"/>
              <w:bottom w:val="single" w:sz="4" w:space="0" w:color="000000"/>
              <w:right w:val="single" w:sz="4" w:space="0" w:color="000000"/>
            </w:tcBorders>
            <w:shd w:val="clear" w:color="auto" w:fill="auto"/>
          </w:tcPr>
          <w:p w:rsidR="00DD7635" w:rsidRDefault="00000000">
            <w:pPr>
              <w:widowControl w:val="0"/>
              <w:numPr>
                <w:ilvl w:val="0"/>
                <w:numId w:val="21"/>
              </w:numPr>
              <w:spacing w:before="60"/>
              <w:ind w:left="341" w:hanging="284"/>
              <w:jc w:val="both"/>
              <w:rPr>
                <w:rFonts w:hint="eastAsia"/>
              </w:rPr>
            </w:pPr>
            <w:r>
              <w:t>Revisión de los principales valores de los casos.</w:t>
            </w:r>
          </w:p>
          <w:p w:rsidR="00DD7635" w:rsidRDefault="00000000">
            <w:pPr>
              <w:widowControl w:val="0"/>
              <w:numPr>
                <w:ilvl w:val="0"/>
                <w:numId w:val="21"/>
              </w:numPr>
              <w:ind w:left="341" w:hanging="284"/>
              <w:jc w:val="both"/>
              <w:rPr>
                <w:rFonts w:hint="eastAsia"/>
              </w:rPr>
            </w:pPr>
            <w:r>
              <w:t xml:space="preserve">Complementos circunstanciales introducidos por las preposiciones </w:t>
            </w:r>
            <w:r>
              <w:rPr>
                <w:i/>
              </w:rPr>
              <w:t xml:space="preserve">suprā </w:t>
            </w:r>
            <w:r>
              <w:t xml:space="preserve">+ ac. y </w:t>
            </w:r>
            <w:r>
              <w:rPr>
                <w:i/>
              </w:rPr>
              <w:t xml:space="preserve">sub </w:t>
            </w:r>
            <w:r>
              <w:t>+ abl.</w:t>
            </w:r>
          </w:p>
          <w:p w:rsidR="00DD7635" w:rsidRDefault="00000000">
            <w:pPr>
              <w:widowControl w:val="0"/>
              <w:numPr>
                <w:ilvl w:val="0"/>
                <w:numId w:val="21"/>
              </w:numPr>
              <w:spacing w:after="60"/>
              <w:ind w:left="341" w:hanging="284"/>
              <w:jc w:val="both"/>
              <w:rPr>
                <w:rFonts w:hint="eastAsia"/>
              </w:rPr>
            </w:pPr>
            <w:r>
              <w:lastRenderedPageBreak/>
              <w:t xml:space="preserve">Subordinadas temporales introducidas por </w:t>
            </w:r>
            <w:r>
              <w:rPr>
                <w:i/>
              </w:rPr>
              <w:t>dum</w:t>
            </w:r>
            <w:r>
              <w:t>.</w:t>
            </w:r>
          </w:p>
        </w:tc>
      </w:tr>
      <w:tr w:rsidR="00DD7635">
        <w:tc>
          <w:tcPr>
            <w:tcW w:w="20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D7635" w:rsidRDefault="00DD7635">
            <w:pPr>
              <w:widowControl w:val="0"/>
              <w:spacing w:line="276" w:lineRule="auto"/>
              <w:rPr>
                <w:rFonts w:hint="eastAsia"/>
              </w:rPr>
            </w:pPr>
          </w:p>
        </w:tc>
        <w:tc>
          <w:tcPr>
            <w:tcW w:w="7829" w:type="dxa"/>
            <w:gridSpan w:val="4"/>
            <w:tcBorders>
              <w:top w:val="single" w:sz="4" w:space="0" w:color="000000"/>
              <w:left w:val="single" w:sz="4" w:space="0" w:color="000000"/>
              <w:bottom w:val="single" w:sz="4" w:space="0" w:color="000000"/>
              <w:right w:val="single" w:sz="4" w:space="0" w:color="000000"/>
            </w:tcBorders>
            <w:shd w:val="clear" w:color="auto" w:fill="auto"/>
          </w:tcPr>
          <w:p w:rsidR="00DD7635" w:rsidRDefault="00000000">
            <w:pPr>
              <w:widowControl w:val="0"/>
              <w:numPr>
                <w:ilvl w:val="0"/>
                <w:numId w:val="12"/>
              </w:numPr>
              <w:spacing w:before="60"/>
              <w:ind w:left="341" w:hanging="284"/>
              <w:jc w:val="both"/>
              <w:rPr>
                <w:rFonts w:hint="eastAsia"/>
                <w:i/>
              </w:rPr>
            </w:pPr>
            <w:r>
              <w:t xml:space="preserve">Lectura comprensiva de las </w:t>
            </w:r>
            <w:r>
              <w:rPr>
                <w:i/>
              </w:rPr>
              <w:t>lēctiōnēs</w:t>
            </w:r>
            <w:r>
              <w:t xml:space="preserve"> del capítulo y realización de los ejercicios correspondientes.</w:t>
            </w:r>
          </w:p>
          <w:p w:rsidR="00DD7635" w:rsidRDefault="00000000">
            <w:pPr>
              <w:widowControl w:val="0"/>
              <w:numPr>
                <w:ilvl w:val="0"/>
                <w:numId w:val="12"/>
              </w:numPr>
              <w:ind w:left="341" w:hanging="284"/>
              <w:jc w:val="both"/>
              <w:rPr>
                <w:rFonts w:hint="eastAsia"/>
              </w:rPr>
            </w:pPr>
            <w:r>
              <w:t>Lectura compresiva de textos traducidos relacionados con los contenidos del capítulo.</w:t>
            </w:r>
          </w:p>
          <w:p w:rsidR="00DD7635" w:rsidRDefault="00000000">
            <w:pPr>
              <w:widowControl w:val="0"/>
              <w:numPr>
                <w:ilvl w:val="0"/>
                <w:numId w:val="12"/>
              </w:numPr>
              <w:spacing w:after="60"/>
              <w:ind w:left="341" w:hanging="284"/>
              <w:jc w:val="both"/>
              <w:rPr>
                <w:rFonts w:hint="eastAsia"/>
              </w:rPr>
            </w:pPr>
            <w:r>
              <w:t>Ejercicios de retroversión con los contenidos gramaticales estudiados.</w:t>
            </w:r>
          </w:p>
        </w:tc>
      </w:tr>
      <w:tr w:rsidR="00DD7635">
        <w:tc>
          <w:tcPr>
            <w:tcW w:w="2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635" w:rsidRDefault="00000000">
            <w:pPr>
              <w:widowControl w:val="0"/>
              <w:jc w:val="center"/>
              <w:rPr>
                <w:rFonts w:hint="eastAsia"/>
                <w:b/>
                <w:color w:val="FF0000"/>
              </w:rPr>
            </w:pPr>
            <w:r>
              <w:rPr>
                <w:b/>
                <w:color w:val="FF0000"/>
              </w:rPr>
              <w:t>BLOQUE D</w:t>
            </w:r>
          </w:p>
          <w:p w:rsidR="00DD7635" w:rsidRDefault="00000000">
            <w:pPr>
              <w:widowControl w:val="0"/>
              <w:jc w:val="center"/>
              <w:rPr>
                <w:rFonts w:hint="eastAsia"/>
                <w:b/>
                <w:color w:val="FF0000"/>
              </w:rPr>
            </w:pPr>
            <w:r>
              <w:rPr>
                <w:b/>
              </w:rPr>
              <w:t>LEGADO Y PATRIMONIO</w:t>
            </w:r>
          </w:p>
          <w:p w:rsidR="00DD7635" w:rsidRDefault="00DD7635">
            <w:pPr>
              <w:widowControl w:val="0"/>
              <w:spacing w:before="60"/>
              <w:jc w:val="center"/>
              <w:rPr>
                <w:rFonts w:hint="eastAsia"/>
                <w:b/>
                <w:color w:val="FF0000"/>
              </w:rPr>
            </w:pPr>
          </w:p>
          <w:p w:rsidR="00DD7635" w:rsidRDefault="00000000">
            <w:pPr>
              <w:widowControl w:val="0"/>
              <w:spacing w:before="60"/>
              <w:jc w:val="center"/>
              <w:rPr>
                <w:rFonts w:hint="eastAsia"/>
                <w:b/>
                <w:color w:val="FF0000"/>
              </w:rPr>
            </w:pPr>
            <w:r>
              <w:rPr>
                <w:b/>
                <w:color w:val="FF0000"/>
              </w:rPr>
              <w:t>BLOQUE A</w:t>
            </w:r>
          </w:p>
          <w:p w:rsidR="00DD7635" w:rsidRDefault="00000000">
            <w:pPr>
              <w:widowControl w:val="0"/>
              <w:jc w:val="center"/>
              <w:rPr>
                <w:rFonts w:hint="eastAsia"/>
                <w:b/>
              </w:rPr>
            </w:pPr>
            <w:r>
              <w:rPr>
                <w:b/>
              </w:rPr>
              <w:t>EL PRESENTE</w:t>
            </w:r>
          </w:p>
          <w:p w:rsidR="00DD7635" w:rsidRDefault="00000000">
            <w:pPr>
              <w:widowControl w:val="0"/>
              <w:jc w:val="center"/>
              <w:rPr>
                <w:rFonts w:hint="eastAsia"/>
                <w:b/>
              </w:rPr>
            </w:pPr>
            <w:r>
              <w:rPr>
                <w:b/>
              </w:rPr>
              <w:t>DE LA CIVILIZACIÓN LATINA</w:t>
            </w:r>
          </w:p>
          <w:p w:rsidR="00DD7635" w:rsidRDefault="00DD7635">
            <w:pPr>
              <w:widowControl w:val="0"/>
              <w:jc w:val="center"/>
              <w:rPr>
                <w:rFonts w:hint="eastAsia"/>
                <w:b/>
                <w:smallCaps/>
                <w:highlight w:val="yellow"/>
              </w:rPr>
            </w:pPr>
          </w:p>
          <w:p w:rsidR="00DD7635" w:rsidRDefault="00DD7635">
            <w:pPr>
              <w:widowControl w:val="0"/>
              <w:spacing w:after="60"/>
              <w:jc w:val="center"/>
              <w:rPr>
                <w:rFonts w:hint="eastAsia"/>
                <w:b/>
                <w:smallCaps/>
              </w:rPr>
            </w:pPr>
          </w:p>
        </w:tc>
        <w:tc>
          <w:tcPr>
            <w:tcW w:w="782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D7635" w:rsidRDefault="00000000">
            <w:pPr>
              <w:widowControl w:val="0"/>
              <w:spacing w:before="60"/>
              <w:rPr>
                <w:rFonts w:hint="eastAsia"/>
                <w:b/>
                <w:color w:val="FF0000"/>
              </w:rPr>
            </w:pPr>
            <w:r>
              <w:rPr>
                <w:b/>
                <w:color w:val="FF0000"/>
              </w:rPr>
              <w:t>BLOQUE D</w:t>
            </w:r>
          </w:p>
          <w:p w:rsidR="00DD7635" w:rsidRDefault="00000000">
            <w:pPr>
              <w:widowControl w:val="0"/>
              <w:rPr>
                <w:rFonts w:hint="eastAsia"/>
                <w:b/>
              </w:rPr>
            </w:pPr>
            <w:r>
              <w:rPr>
                <w:b/>
              </w:rPr>
              <w:t>La Familia Romana (VI):</w:t>
            </w:r>
            <w:r>
              <w:t xml:space="preserve"> </w:t>
            </w:r>
            <w:r>
              <w:rPr>
                <w:b/>
              </w:rPr>
              <w:t>la esclavitud (I)</w:t>
            </w:r>
          </w:p>
          <w:p w:rsidR="00DD7635" w:rsidRDefault="00000000">
            <w:pPr>
              <w:widowControl w:val="0"/>
              <w:numPr>
                <w:ilvl w:val="0"/>
                <w:numId w:val="22"/>
              </w:numPr>
              <w:ind w:left="341" w:hanging="284"/>
              <w:rPr>
                <w:rFonts w:hint="eastAsia"/>
                <w:b/>
              </w:rPr>
            </w:pPr>
            <w:r>
              <w:rPr>
                <w:i/>
              </w:rPr>
              <w:t xml:space="preserve">‘familia rūstica’ / ‘familia urbāna’. </w:t>
            </w:r>
            <w:r>
              <w:t>Contrastes entre las condiciones de vida de los esclavos del campo y de la ciudad. Tareas cotidianas.</w:t>
            </w:r>
          </w:p>
          <w:p w:rsidR="00DD7635" w:rsidRDefault="00000000">
            <w:pPr>
              <w:widowControl w:val="0"/>
              <w:rPr>
                <w:rFonts w:hint="eastAsia"/>
                <w:b/>
              </w:rPr>
            </w:pPr>
            <w:r>
              <w:rPr>
                <w:b/>
              </w:rPr>
              <w:t>La Agricultura y la Ganadería en el Mundo Romano (I)</w:t>
            </w:r>
          </w:p>
          <w:p w:rsidR="00DD7635" w:rsidRDefault="00000000">
            <w:pPr>
              <w:widowControl w:val="0"/>
              <w:numPr>
                <w:ilvl w:val="0"/>
                <w:numId w:val="22"/>
              </w:numPr>
              <w:ind w:left="341" w:hanging="284"/>
              <w:rPr>
                <w:rFonts w:hint="eastAsia"/>
                <w:b/>
              </w:rPr>
            </w:pPr>
            <w:r>
              <w:t>Características generales de la agricultura romana.</w:t>
            </w:r>
          </w:p>
          <w:p w:rsidR="00DD7635" w:rsidRDefault="00000000">
            <w:pPr>
              <w:widowControl w:val="0"/>
              <w:numPr>
                <w:ilvl w:val="0"/>
                <w:numId w:val="22"/>
              </w:numPr>
              <w:ind w:left="341" w:hanging="284"/>
              <w:rPr>
                <w:rFonts w:hint="eastAsia"/>
                <w:b/>
              </w:rPr>
            </w:pPr>
            <w:r>
              <w:t>La ganadería romana. El pastoreo.</w:t>
            </w:r>
          </w:p>
          <w:p w:rsidR="00DD7635" w:rsidRDefault="00000000">
            <w:pPr>
              <w:widowControl w:val="0"/>
              <w:numPr>
                <w:ilvl w:val="0"/>
                <w:numId w:val="22"/>
              </w:numPr>
              <w:spacing w:after="60"/>
              <w:ind w:left="341" w:hanging="284"/>
              <w:rPr>
                <w:rFonts w:hint="eastAsia"/>
                <w:b/>
              </w:rPr>
            </w:pPr>
            <w:r>
              <w:t xml:space="preserve">Las </w:t>
            </w:r>
            <w:r>
              <w:rPr>
                <w:i/>
              </w:rPr>
              <w:t>vīllae rūsticae</w:t>
            </w:r>
            <w:r>
              <w:t>.</w:t>
            </w:r>
          </w:p>
          <w:p w:rsidR="00DD7635" w:rsidRDefault="00000000">
            <w:pPr>
              <w:widowControl w:val="0"/>
              <w:ind w:left="57"/>
              <w:jc w:val="both"/>
              <w:rPr>
                <w:rFonts w:hint="eastAsia"/>
                <w:b/>
              </w:rPr>
            </w:pPr>
            <w:r>
              <w:rPr>
                <w:b/>
              </w:rPr>
              <w:t>La literatura didáctica romana sobre el campo y los animales (I)</w:t>
            </w:r>
          </w:p>
          <w:p w:rsidR="00DD7635" w:rsidRDefault="00000000">
            <w:pPr>
              <w:widowControl w:val="0"/>
              <w:numPr>
                <w:ilvl w:val="0"/>
                <w:numId w:val="22"/>
              </w:numPr>
              <w:ind w:left="341" w:hanging="284"/>
              <w:rPr>
                <w:rFonts w:hint="eastAsia"/>
              </w:rPr>
            </w:pPr>
            <w:r>
              <w:t xml:space="preserve">Las </w:t>
            </w:r>
            <w:r>
              <w:rPr>
                <w:i/>
              </w:rPr>
              <w:t>Geórgicas</w:t>
            </w:r>
            <w:r>
              <w:t xml:space="preserve"> y </w:t>
            </w:r>
            <w:r>
              <w:rPr>
                <w:i/>
              </w:rPr>
              <w:t>Bucólicas</w:t>
            </w:r>
            <w:r>
              <w:t xml:space="preserve"> de Virgilio.</w:t>
            </w:r>
          </w:p>
          <w:p w:rsidR="00DD7635" w:rsidRDefault="00000000">
            <w:pPr>
              <w:widowControl w:val="0"/>
              <w:numPr>
                <w:ilvl w:val="0"/>
                <w:numId w:val="22"/>
              </w:numPr>
              <w:spacing w:after="60"/>
              <w:ind w:left="341" w:hanging="284"/>
              <w:rPr>
                <w:rFonts w:hint="eastAsia"/>
              </w:rPr>
            </w:pPr>
            <w:r>
              <w:t>La obra de Columela.</w:t>
            </w:r>
          </w:p>
          <w:p w:rsidR="00DD7635" w:rsidRDefault="00000000">
            <w:pPr>
              <w:widowControl w:val="0"/>
              <w:spacing w:after="60"/>
              <w:ind w:left="57"/>
              <w:rPr>
                <w:rFonts w:hint="eastAsia"/>
                <w:b/>
              </w:rPr>
            </w:pPr>
            <w:r>
              <w:rPr>
                <w:b/>
                <w:color w:val="FF0000"/>
              </w:rPr>
              <w:t>BLOQUE A</w:t>
            </w:r>
          </w:p>
          <w:p w:rsidR="00DD7635" w:rsidRDefault="00000000">
            <w:pPr>
              <w:widowControl w:val="0"/>
              <w:numPr>
                <w:ilvl w:val="0"/>
                <w:numId w:val="22"/>
              </w:numPr>
              <w:spacing w:after="60"/>
              <w:ind w:left="341" w:hanging="284"/>
              <w:jc w:val="both"/>
              <w:rPr>
                <w:rFonts w:hint="eastAsia"/>
                <w:b/>
              </w:rPr>
            </w:pPr>
            <w:r>
              <w:t>Vestigios arqueológicos de villas romanas en España y en Extremadura (II): villas destinadas a la explotación agrícola.</w:t>
            </w:r>
          </w:p>
          <w:p w:rsidR="00DD7635" w:rsidRDefault="00DD7635">
            <w:pPr>
              <w:widowControl w:val="0"/>
              <w:spacing w:after="60"/>
              <w:ind w:left="341"/>
              <w:jc w:val="both"/>
              <w:rPr>
                <w:rFonts w:hint="eastAsia"/>
                <w:b/>
              </w:rPr>
            </w:pPr>
          </w:p>
        </w:tc>
      </w:tr>
      <w:tr w:rsidR="00DD7635">
        <w:tc>
          <w:tcPr>
            <w:tcW w:w="8045" w:type="dxa"/>
            <w:gridSpan w:val="4"/>
            <w:tcBorders>
              <w:top w:val="single" w:sz="4" w:space="0" w:color="000000"/>
              <w:left w:val="single" w:sz="4" w:space="0" w:color="000000"/>
              <w:bottom w:val="single" w:sz="4" w:space="0" w:color="000000"/>
              <w:right w:val="single" w:sz="4" w:space="0" w:color="000000"/>
            </w:tcBorders>
            <w:shd w:val="clear" w:color="auto" w:fill="8EAADB"/>
          </w:tcPr>
          <w:p w:rsidR="00DD7635" w:rsidRDefault="00DD7635">
            <w:pPr>
              <w:widowControl w:val="0"/>
              <w:jc w:val="both"/>
              <w:rPr>
                <w:rFonts w:hint="eastAsia"/>
                <w:b/>
              </w:rPr>
            </w:pPr>
          </w:p>
          <w:p w:rsidR="00DD7635" w:rsidRDefault="00000000">
            <w:pPr>
              <w:widowControl w:val="0"/>
              <w:jc w:val="both"/>
              <w:rPr>
                <w:rFonts w:hint="eastAsia"/>
                <w:b/>
              </w:rPr>
            </w:pPr>
            <w:r>
              <w:rPr>
                <w:b/>
              </w:rPr>
              <w:t>UNIDAD 10: CAPITVLVM X:</w:t>
            </w:r>
            <w:r>
              <w:rPr>
                <w:b/>
                <w:i/>
              </w:rPr>
              <w:t xml:space="preserve"> BESTIAE ET HOMINES</w:t>
            </w:r>
          </w:p>
          <w:p w:rsidR="00DD7635" w:rsidRDefault="00DD7635">
            <w:pPr>
              <w:widowControl w:val="0"/>
              <w:jc w:val="both"/>
              <w:rPr>
                <w:rFonts w:hint="eastAsia"/>
                <w:b/>
              </w:rPr>
            </w:pPr>
          </w:p>
        </w:tc>
        <w:tc>
          <w:tcPr>
            <w:tcW w:w="1808" w:type="dxa"/>
            <w:tcBorders>
              <w:top w:val="single" w:sz="4" w:space="0" w:color="000000"/>
              <w:left w:val="single" w:sz="4" w:space="0" w:color="000000"/>
              <w:bottom w:val="single" w:sz="4" w:space="0" w:color="000000"/>
              <w:right w:val="single" w:sz="4" w:space="0" w:color="000000"/>
            </w:tcBorders>
            <w:shd w:val="clear" w:color="auto" w:fill="F4B083"/>
          </w:tcPr>
          <w:p w:rsidR="00DD7635" w:rsidRDefault="00DD7635">
            <w:pPr>
              <w:widowControl w:val="0"/>
              <w:jc w:val="both"/>
              <w:rPr>
                <w:rFonts w:hint="eastAsia"/>
              </w:rPr>
            </w:pPr>
          </w:p>
          <w:p w:rsidR="00DD7635" w:rsidRDefault="00000000">
            <w:pPr>
              <w:widowControl w:val="0"/>
              <w:jc w:val="right"/>
              <w:rPr>
                <w:rFonts w:hint="eastAsia"/>
                <w:b/>
              </w:rPr>
            </w:pPr>
            <w:r>
              <w:rPr>
                <w:b/>
              </w:rPr>
              <w:t>SESIONES: 8</w:t>
            </w:r>
          </w:p>
        </w:tc>
      </w:tr>
      <w:tr w:rsidR="00DD7635">
        <w:tc>
          <w:tcPr>
            <w:tcW w:w="9853" w:type="dxa"/>
            <w:gridSpan w:val="5"/>
            <w:tcBorders>
              <w:top w:val="single" w:sz="4" w:space="0" w:color="000000"/>
              <w:left w:val="single" w:sz="4" w:space="0" w:color="000000"/>
              <w:bottom w:val="single" w:sz="4" w:space="0" w:color="000000"/>
              <w:right w:val="single" w:sz="4" w:space="0" w:color="000000"/>
            </w:tcBorders>
            <w:shd w:val="clear" w:color="auto" w:fill="auto"/>
          </w:tcPr>
          <w:p w:rsidR="00DD7635" w:rsidRDefault="00000000">
            <w:pPr>
              <w:widowControl w:val="0"/>
              <w:spacing w:before="60" w:after="60"/>
              <w:rPr>
                <w:rFonts w:hint="eastAsia"/>
                <w:b/>
                <w:sz w:val="22"/>
                <w:szCs w:val="22"/>
              </w:rPr>
            </w:pPr>
            <w:r>
              <w:rPr>
                <w:b/>
                <w:sz w:val="22"/>
                <w:szCs w:val="22"/>
              </w:rPr>
              <w:t>· OBJETIVOS: A, B, C, D, E, F, G, H, K, L</w:t>
            </w:r>
          </w:p>
        </w:tc>
      </w:tr>
      <w:tr w:rsidR="00DD7635">
        <w:tc>
          <w:tcPr>
            <w:tcW w:w="9853" w:type="dxa"/>
            <w:gridSpan w:val="5"/>
            <w:tcBorders>
              <w:top w:val="single" w:sz="4" w:space="0" w:color="000000"/>
              <w:left w:val="single" w:sz="4" w:space="0" w:color="000000"/>
              <w:bottom w:val="single" w:sz="4" w:space="0" w:color="000000"/>
              <w:right w:val="single" w:sz="4" w:space="0" w:color="000000"/>
            </w:tcBorders>
            <w:shd w:val="clear" w:color="auto" w:fill="auto"/>
          </w:tcPr>
          <w:p w:rsidR="00DD7635" w:rsidRDefault="00000000">
            <w:pPr>
              <w:widowControl w:val="0"/>
              <w:spacing w:before="60" w:after="60"/>
              <w:rPr>
                <w:rFonts w:hint="eastAsia"/>
                <w:b/>
                <w:sz w:val="22"/>
                <w:szCs w:val="22"/>
              </w:rPr>
            </w:pPr>
            <w:r>
              <w:rPr>
                <w:b/>
                <w:sz w:val="22"/>
                <w:szCs w:val="22"/>
              </w:rPr>
              <w:t>· COMPETENCIAS CLAVE: CCL, CP, CD, CPSAA, CC, CE, CCEC</w:t>
            </w:r>
          </w:p>
        </w:tc>
      </w:tr>
      <w:tr w:rsidR="00DD7635">
        <w:tc>
          <w:tcPr>
            <w:tcW w:w="9853" w:type="dxa"/>
            <w:gridSpan w:val="5"/>
            <w:tcBorders>
              <w:top w:val="single" w:sz="4" w:space="0" w:color="000000"/>
              <w:left w:val="single" w:sz="4" w:space="0" w:color="000000"/>
              <w:bottom w:val="single" w:sz="4" w:space="0" w:color="000000"/>
              <w:right w:val="single" w:sz="4" w:space="0" w:color="000000"/>
            </w:tcBorders>
            <w:shd w:val="clear" w:color="auto" w:fill="auto"/>
          </w:tcPr>
          <w:p w:rsidR="00DD7635" w:rsidRDefault="00000000">
            <w:pPr>
              <w:widowControl w:val="0"/>
              <w:spacing w:before="60" w:after="60"/>
              <w:rPr>
                <w:rFonts w:hint="eastAsia"/>
                <w:b/>
                <w:sz w:val="22"/>
                <w:szCs w:val="22"/>
              </w:rPr>
            </w:pPr>
            <w:r>
              <w:rPr>
                <w:b/>
                <w:sz w:val="22"/>
                <w:szCs w:val="22"/>
              </w:rPr>
              <w:t>· COMPETENCIAS ESPECÍFICAS: 1, 2, 3, 4, 5</w:t>
            </w:r>
          </w:p>
        </w:tc>
      </w:tr>
      <w:tr w:rsidR="00DD7635">
        <w:tc>
          <w:tcPr>
            <w:tcW w:w="27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D7635" w:rsidRDefault="00000000">
            <w:pPr>
              <w:widowControl w:val="0"/>
              <w:spacing w:before="60" w:after="60"/>
              <w:rPr>
                <w:rFonts w:hint="eastAsia"/>
                <w:b/>
                <w:sz w:val="22"/>
                <w:szCs w:val="22"/>
              </w:rPr>
            </w:pPr>
            <w:r>
              <w:rPr>
                <w:b/>
                <w:sz w:val="22"/>
                <w:szCs w:val="22"/>
              </w:rPr>
              <w:t>· SABERES BÁSICOS:</w:t>
            </w:r>
          </w:p>
        </w:tc>
        <w:tc>
          <w:tcPr>
            <w:tcW w:w="7113" w:type="dxa"/>
            <w:gridSpan w:val="2"/>
            <w:tcBorders>
              <w:top w:val="single" w:sz="4" w:space="0" w:color="000000"/>
              <w:left w:val="single" w:sz="4" w:space="0" w:color="000000"/>
              <w:bottom w:val="single" w:sz="4" w:space="0" w:color="000000"/>
              <w:right w:val="single" w:sz="4" w:space="0" w:color="000000"/>
            </w:tcBorders>
            <w:shd w:val="clear" w:color="auto" w:fill="auto"/>
          </w:tcPr>
          <w:p w:rsidR="00DD7635" w:rsidRDefault="00000000">
            <w:pPr>
              <w:widowControl w:val="0"/>
              <w:spacing w:before="60" w:after="60"/>
              <w:rPr>
                <w:rFonts w:hint="eastAsia"/>
                <w:b/>
                <w:sz w:val="22"/>
                <w:szCs w:val="22"/>
              </w:rPr>
            </w:pPr>
            <w:r>
              <w:rPr>
                <w:b/>
                <w:sz w:val="22"/>
                <w:szCs w:val="22"/>
              </w:rPr>
              <w:t>BLOQUE A: EL PRESENTE DE LA CIVILIZACIÓN LATINA</w:t>
            </w:r>
          </w:p>
          <w:p w:rsidR="00DD7635" w:rsidRDefault="00000000">
            <w:pPr>
              <w:widowControl w:val="0"/>
              <w:spacing w:before="60" w:after="60"/>
              <w:rPr>
                <w:rFonts w:hint="eastAsia"/>
                <w:b/>
                <w:sz w:val="22"/>
                <w:szCs w:val="22"/>
              </w:rPr>
            </w:pPr>
            <w:r>
              <w:rPr>
                <w:b/>
                <w:sz w:val="22"/>
                <w:szCs w:val="22"/>
              </w:rPr>
              <w:t>BLOQUE B: LATÍN Y PLURILINGÜISMO</w:t>
            </w:r>
          </w:p>
          <w:p w:rsidR="00DD7635" w:rsidRDefault="00000000">
            <w:pPr>
              <w:widowControl w:val="0"/>
              <w:spacing w:before="60" w:after="60"/>
              <w:rPr>
                <w:rFonts w:hint="eastAsia"/>
                <w:b/>
                <w:sz w:val="22"/>
                <w:szCs w:val="22"/>
              </w:rPr>
            </w:pPr>
            <w:r>
              <w:rPr>
                <w:b/>
                <w:sz w:val="22"/>
                <w:szCs w:val="22"/>
              </w:rPr>
              <w:t>BLOQUE C: EL TEXTO LATINO Y LA interpretación</w:t>
            </w:r>
          </w:p>
          <w:p w:rsidR="00DD7635" w:rsidRDefault="00000000">
            <w:pPr>
              <w:widowControl w:val="0"/>
              <w:spacing w:before="60" w:after="60"/>
              <w:rPr>
                <w:rFonts w:hint="eastAsia"/>
                <w:b/>
                <w:sz w:val="22"/>
                <w:szCs w:val="22"/>
              </w:rPr>
            </w:pPr>
            <w:r>
              <w:rPr>
                <w:b/>
                <w:sz w:val="22"/>
                <w:szCs w:val="22"/>
              </w:rPr>
              <w:t>BLOQUE D: LEGADO Y PATRIMONIO</w:t>
            </w:r>
          </w:p>
        </w:tc>
      </w:tr>
      <w:tr w:rsidR="00DD7635">
        <w:tc>
          <w:tcPr>
            <w:tcW w:w="9853" w:type="dxa"/>
            <w:gridSpan w:val="5"/>
            <w:tcBorders>
              <w:top w:val="single" w:sz="4" w:space="0" w:color="000000"/>
              <w:left w:val="single" w:sz="4" w:space="0" w:color="000000"/>
              <w:bottom w:val="single" w:sz="4" w:space="0" w:color="000000"/>
              <w:right w:val="single" w:sz="4" w:space="0" w:color="000000"/>
            </w:tcBorders>
            <w:shd w:val="clear" w:color="auto" w:fill="auto"/>
          </w:tcPr>
          <w:p w:rsidR="00DD7635" w:rsidRDefault="00000000">
            <w:pPr>
              <w:widowControl w:val="0"/>
              <w:spacing w:before="120"/>
              <w:jc w:val="center"/>
              <w:rPr>
                <w:rFonts w:hint="eastAsia"/>
                <w:b/>
                <w:smallCaps/>
                <w:color w:val="C0504D"/>
              </w:rPr>
            </w:pPr>
            <w:r>
              <w:rPr>
                <w:b/>
                <w:smallCaps/>
                <w:color w:val="C0504D"/>
              </w:rPr>
              <w:t>D</w:t>
            </w:r>
            <w:r>
              <w:rPr>
                <w:b/>
                <w:smallCaps/>
                <w:color w:val="C45911"/>
              </w:rPr>
              <w:t>ESCRIPT</w:t>
            </w:r>
            <w:r>
              <w:rPr>
                <w:b/>
                <w:smallCaps/>
                <w:color w:val="C0504D"/>
              </w:rPr>
              <w:t>ORES OPERATIVOS</w:t>
            </w:r>
          </w:p>
          <w:p w:rsidR="00DD7635" w:rsidRDefault="00000000">
            <w:pPr>
              <w:widowControl w:val="0"/>
              <w:spacing w:before="60" w:after="60"/>
              <w:jc w:val="both"/>
              <w:rPr>
                <w:rFonts w:hint="eastAsia"/>
                <w:b/>
                <w:smallCaps/>
                <w:color w:val="C0504D"/>
              </w:rPr>
            </w:pPr>
            <w:r>
              <w:rPr>
                <w:b/>
                <w:smallCaps/>
                <w:color w:val="C0504D"/>
              </w:rPr>
              <w:t>BLOQUE A: EL PRESENTE DE LA CIVILIZACIÓN LATINA</w:t>
            </w:r>
          </w:p>
          <w:p w:rsidR="00DD7635" w:rsidRDefault="00000000">
            <w:pPr>
              <w:widowControl w:val="0"/>
              <w:spacing w:before="60" w:after="60"/>
              <w:jc w:val="both"/>
              <w:rPr>
                <w:rFonts w:hint="eastAsia"/>
              </w:rPr>
            </w:pPr>
            <w:r>
              <w:rPr>
                <w:b/>
              </w:rPr>
              <w:t>LAT.</w:t>
            </w:r>
            <w:proofErr w:type="gramStart"/>
            <w:r>
              <w:rPr>
                <w:b/>
              </w:rPr>
              <w:t>4.A.</w:t>
            </w:r>
            <w:proofErr w:type="gramEnd"/>
            <w:r>
              <w:rPr>
                <w:b/>
              </w:rPr>
              <w:t>1.</w:t>
            </w:r>
            <w:r>
              <w:t xml:space="preserve"> Aspectos geográficos, históricos, culturales, políticos y lingüísticos de la civilización latina presentes en la noción actual de Europa y de su cultura I.</w:t>
            </w:r>
          </w:p>
          <w:p w:rsidR="00DD7635" w:rsidRDefault="00000000">
            <w:pPr>
              <w:widowControl w:val="0"/>
              <w:spacing w:before="60" w:after="60"/>
              <w:jc w:val="both"/>
              <w:rPr>
                <w:rFonts w:hint="eastAsia"/>
              </w:rPr>
            </w:pPr>
            <w:r>
              <w:rPr>
                <w:b/>
              </w:rPr>
              <w:t>LAT.</w:t>
            </w:r>
            <w:proofErr w:type="gramStart"/>
            <w:r>
              <w:rPr>
                <w:b/>
              </w:rPr>
              <w:t>4.A.</w:t>
            </w:r>
            <w:proofErr w:type="gramEnd"/>
            <w:r>
              <w:rPr>
                <w:b/>
              </w:rPr>
              <w:t>3.</w:t>
            </w:r>
            <w:r>
              <w:t xml:space="preserve"> Estrategias y herramientas para relacionar el pasado y el presente a partir de los conocimientos adquiridos I.</w:t>
            </w:r>
          </w:p>
          <w:p w:rsidR="00DD7635" w:rsidRDefault="00000000">
            <w:pPr>
              <w:widowControl w:val="0"/>
              <w:spacing w:before="60" w:after="60"/>
              <w:jc w:val="both"/>
              <w:rPr>
                <w:rFonts w:hint="eastAsia"/>
                <w:b/>
                <w:color w:val="1840B3"/>
              </w:rPr>
            </w:pPr>
            <w:r>
              <w:rPr>
                <w:b/>
              </w:rPr>
              <w:t>LAT.</w:t>
            </w:r>
            <w:proofErr w:type="gramStart"/>
            <w:r>
              <w:rPr>
                <w:b/>
              </w:rPr>
              <w:t>4.A.</w:t>
            </w:r>
            <w:proofErr w:type="gramEnd"/>
            <w:r>
              <w:rPr>
                <w:b/>
              </w:rPr>
              <w:t>5.</w:t>
            </w:r>
            <w:r>
              <w:t xml:space="preserve"> Importancia de la civilización latina en la configuración, reconocimiento y análisis crítico de nuestra identidad como sociedad. </w:t>
            </w:r>
            <w:r>
              <w:rPr>
                <w:b/>
                <w:color w:val="1840B3"/>
              </w:rPr>
              <w:t>La civilización romana en Extremadura. El marco geográfico. Periodos de su historia. Organización política y social. La familia romana. Evolución del papel de la mujer en la sociedad romana. Grandes mujeres en la historia de Roma. El derecho. La religión, la mitología y otros aspectos culturales.</w:t>
            </w:r>
          </w:p>
          <w:p w:rsidR="00DD7635" w:rsidRDefault="00000000">
            <w:pPr>
              <w:widowControl w:val="0"/>
              <w:spacing w:before="60" w:after="60"/>
              <w:jc w:val="both"/>
              <w:rPr>
                <w:rFonts w:hint="eastAsia"/>
              </w:rPr>
            </w:pPr>
            <w:r>
              <w:rPr>
                <w:b/>
              </w:rPr>
              <w:t>LAT.</w:t>
            </w:r>
            <w:proofErr w:type="gramStart"/>
            <w:r>
              <w:rPr>
                <w:b/>
              </w:rPr>
              <w:t>4.A.</w:t>
            </w:r>
            <w:proofErr w:type="gramEnd"/>
            <w:r>
              <w:rPr>
                <w:b/>
              </w:rPr>
              <w:t>6.</w:t>
            </w:r>
            <w:r>
              <w:t xml:space="preserve"> Importancia de los textos clásicos latinos como testimonio de aquellos aspectos constitutivos de nuestra condición humana.</w:t>
            </w:r>
          </w:p>
          <w:p w:rsidR="00DD7635" w:rsidRDefault="00000000">
            <w:pPr>
              <w:widowControl w:val="0"/>
              <w:spacing w:before="60" w:after="60"/>
              <w:jc w:val="both"/>
              <w:rPr>
                <w:rFonts w:hint="eastAsia"/>
              </w:rPr>
            </w:pPr>
            <w:r>
              <w:rPr>
                <w:b/>
              </w:rPr>
              <w:t>LAT.</w:t>
            </w:r>
            <w:proofErr w:type="gramStart"/>
            <w:r>
              <w:rPr>
                <w:b/>
              </w:rPr>
              <w:t>4.A.</w:t>
            </w:r>
            <w:proofErr w:type="gramEnd"/>
            <w:r>
              <w:rPr>
                <w:b/>
              </w:rPr>
              <w:t>7.</w:t>
            </w:r>
            <w:r>
              <w:t xml:space="preserve"> Obras fundamentales de la literatura latina en su contexto y su pervivencia a través de la tradición clásica.</w:t>
            </w:r>
          </w:p>
          <w:p w:rsidR="00DD7635" w:rsidRDefault="00000000">
            <w:pPr>
              <w:widowControl w:val="0"/>
              <w:spacing w:before="60" w:after="60"/>
              <w:jc w:val="both"/>
              <w:rPr>
                <w:rFonts w:hint="eastAsia"/>
              </w:rPr>
            </w:pPr>
            <w:r>
              <w:rPr>
                <w:b/>
              </w:rPr>
              <w:lastRenderedPageBreak/>
              <w:t>LAT.</w:t>
            </w:r>
            <w:proofErr w:type="gramStart"/>
            <w:r>
              <w:rPr>
                <w:b/>
              </w:rPr>
              <w:t>4.A.</w:t>
            </w:r>
            <w:proofErr w:type="gramEnd"/>
            <w:r>
              <w:rPr>
                <w:b/>
              </w:rPr>
              <w:t>8.</w:t>
            </w:r>
            <w:r>
              <w:t xml:space="preserve"> Estrategias para comprender, comentar e interpretar textos latinos a partir de los conocimientos adquiridos y de la experiencia propia.</w:t>
            </w:r>
          </w:p>
          <w:p w:rsidR="00DD7635" w:rsidRDefault="00000000">
            <w:pPr>
              <w:widowControl w:val="0"/>
              <w:spacing w:before="60" w:after="60"/>
              <w:jc w:val="both"/>
              <w:rPr>
                <w:rFonts w:hint="eastAsia"/>
              </w:rPr>
            </w:pPr>
            <w:r>
              <w:rPr>
                <w:b/>
              </w:rPr>
              <w:t>LAT.</w:t>
            </w:r>
            <w:proofErr w:type="gramStart"/>
            <w:r>
              <w:rPr>
                <w:b/>
              </w:rPr>
              <w:t>4.A.</w:t>
            </w:r>
            <w:proofErr w:type="gramEnd"/>
            <w:r>
              <w:rPr>
                <w:b/>
              </w:rPr>
              <w:t>9.</w:t>
            </w:r>
            <w:r>
              <w:t xml:space="preserve"> Léxico latino, la evolución de los conceptos y expresiones fundamentales de la civilización latina hasta la actualidad, por ejemplo, </w:t>
            </w:r>
            <w:r>
              <w:rPr>
                <w:i/>
              </w:rPr>
              <w:t>civis</w:t>
            </w:r>
            <w:r>
              <w:t xml:space="preserve">, </w:t>
            </w:r>
            <w:r>
              <w:rPr>
                <w:i/>
              </w:rPr>
              <w:t>populus</w:t>
            </w:r>
            <w:r>
              <w:t xml:space="preserve">, </w:t>
            </w:r>
            <w:r>
              <w:rPr>
                <w:i/>
              </w:rPr>
              <w:t xml:space="preserve">sacer </w:t>
            </w:r>
            <w:r>
              <w:t xml:space="preserve">y </w:t>
            </w:r>
            <w:r>
              <w:rPr>
                <w:i/>
              </w:rPr>
              <w:t>homo</w:t>
            </w:r>
            <w:r>
              <w:t>.</w:t>
            </w:r>
          </w:p>
          <w:p w:rsidR="00DD7635" w:rsidRDefault="00000000">
            <w:pPr>
              <w:widowControl w:val="0"/>
              <w:spacing w:before="60" w:after="60"/>
              <w:rPr>
                <w:rFonts w:hint="eastAsia"/>
                <w:b/>
                <w:smallCaps/>
                <w:color w:val="C0504D"/>
                <w:sz w:val="28"/>
                <w:szCs w:val="28"/>
              </w:rPr>
            </w:pPr>
            <w:r>
              <w:rPr>
                <w:b/>
              </w:rPr>
              <w:t>LAT.</w:t>
            </w:r>
            <w:proofErr w:type="gramStart"/>
            <w:r>
              <w:rPr>
                <w:b/>
              </w:rPr>
              <w:t>4.A.</w:t>
            </w:r>
            <w:proofErr w:type="gramEnd"/>
            <w:r>
              <w:rPr>
                <w:b/>
              </w:rPr>
              <w:t xml:space="preserve">10. </w:t>
            </w:r>
            <w:r>
              <w:t>El papel del humanismo y su presencia en la sociedad actual.</w:t>
            </w:r>
          </w:p>
          <w:p w:rsidR="00DD7635" w:rsidRDefault="00000000">
            <w:pPr>
              <w:widowControl w:val="0"/>
              <w:spacing w:before="60" w:after="60"/>
              <w:rPr>
                <w:rFonts w:hint="eastAsia"/>
                <w:b/>
                <w:smallCaps/>
                <w:color w:val="C0504D"/>
              </w:rPr>
            </w:pPr>
            <w:r>
              <w:rPr>
                <w:b/>
                <w:smallCaps/>
                <w:color w:val="C0504D"/>
              </w:rPr>
              <w:t>BLOQUE B: LATÍN Y PLURILINGÜISMO</w:t>
            </w:r>
          </w:p>
          <w:p w:rsidR="00DD7635" w:rsidRDefault="00000000">
            <w:pPr>
              <w:widowControl w:val="0"/>
              <w:spacing w:before="60" w:after="60"/>
              <w:jc w:val="both"/>
              <w:rPr>
                <w:rFonts w:hint="eastAsia"/>
              </w:rPr>
            </w:pPr>
            <w:r>
              <w:rPr>
                <w:b/>
              </w:rPr>
              <w:t>LAT.</w:t>
            </w:r>
            <w:proofErr w:type="gramStart"/>
            <w:r>
              <w:rPr>
                <w:b/>
              </w:rPr>
              <w:t>4.B.</w:t>
            </w:r>
            <w:proofErr w:type="gramEnd"/>
            <w:r>
              <w:rPr>
                <w:b/>
              </w:rPr>
              <w:t>2.</w:t>
            </w:r>
            <w:r>
              <w:t xml:space="preserve"> Iniciación al significado etimológico de las palabras.</w:t>
            </w:r>
          </w:p>
          <w:p w:rsidR="00DD7635" w:rsidRDefault="00000000">
            <w:pPr>
              <w:widowControl w:val="0"/>
              <w:spacing w:before="60" w:after="60"/>
              <w:jc w:val="both"/>
              <w:rPr>
                <w:rFonts w:hint="eastAsia"/>
              </w:rPr>
            </w:pPr>
            <w:r>
              <w:rPr>
                <w:b/>
              </w:rPr>
              <w:t>LAT.</w:t>
            </w:r>
            <w:proofErr w:type="gramStart"/>
            <w:r>
              <w:rPr>
                <w:b/>
              </w:rPr>
              <w:t>4.B.</w:t>
            </w:r>
            <w:proofErr w:type="gramEnd"/>
            <w:r>
              <w:rPr>
                <w:b/>
              </w:rPr>
              <w:t>3.</w:t>
            </w:r>
            <w:r>
              <w:t xml:space="preserve"> Estrategias básicas para inferir significados en léxico especializado y de nueva aparición a partir de la identificación de formantes latinos.</w:t>
            </w:r>
          </w:p>
          <w:p w:rsidR="00DD7635" w:rsidRDefault="00000000">
            <w:pPr>
              <w:widowControl w:val="0"/>
              <w:spacing w:before="60" w:after="60"/>
              <w:jc w:val="both"/>
              <w:rPr>
                <w:rFonts w:hint="eastAsia"/>
              </w:rPr>
            </w:pPr>
            <w:r>
              <w:rPr>
                <w:b/>
              </w:rPr>
              <w:t>LAT.</w:t>
            </w:r>
            <w:proofErr w:type="gramStart"/>
            <w:r>
              <w:rPr>
                <w:b/>
              </w:rPr>
              <w:t>4.B.</w:t>
            </w:r>
            <w:proofErr w:type="gramEnd"/>
            <w:r>
              <w:rPr>
                <w:b/>
              </w:rPr>
              <w:t xml:space="preserve">4. </w:t>
            </w:r>
            <w:r>
              <w:t>Explicación de los cambios fonéticos más frecuentes del latín culto al latín vulgar.</w:t>
            </w:r>
          </w:p>
          <w:p w:rsidR="00DD7635" w:rsidRDefault="00000000">
            <w:pPr>
              <w:widowControl w:val="0"/>
              <w:spacing w:before="60" w:after="60"/>
              <w:jc w:val="both"/>
              <w:rPr>
                <w:rFonts w:hint="eastAsia"/>
              </w:rPr>
            </w:pPr>
            <w:r>
              <w:rPr>
                <w:b/>
              </w:rPr>
              <w:t>LAT.</w:t>
            </w:r>
            <w:proofErr w:type="gramStart"/>
            <w:r>
              <w:rPr>
                <w:b/>
              </w:rPr>
              <w:t>4.B.</w:t>
            </w:r>
            <w:proofErr w:type="gramEnd"/>
            <w:r>
              <w:rPr>
                <w:b/>
              </w:rPr>
              <w:t>5.</w:t>
            </w:r>
            <w:r>
              <w:t xml:space="preserve"> Procedimientos de composición y derivación latinos en la elaboración de familias de palabras.</w:t>
            </w:r>
          </w:p>
          <w:p w:rsidR="00DD7635" w:rsidRDefault="00000000">
            <w:pPr>
              <w:widowControl w:val="0"/>
              <w:spacing w:before="60" w:after="60"/>
              <w:jc w:val="both"/>
              <w:rPr>
                <w:rFonts w:hint="eastAsia"/>
              </w:rPr>
            </w:pPr>
            <w:r>
              <w:rPr>
                <w:b/>
              </w:rPr>
              <w:t>LAT.</w:t>
            </w:r>
            <w:proofErr w:type="gramStart"/>
            <w:r>
              <w:rPr>
                <w:b/>
              </w:rPr>
              <w:t>4.B.</w:t>
            </w:r>
            <w:proofErr w:type="gramEnd"/>
            <w:r>
              <w:rPr>
                <w:b/>
              </w:rPr>
              <w:t>6.</w:t>
            </w:r>
            <w:r>
              <w:t xml:space="preserve"> Identificación de palabras con lexemas, sufijos y prefijos de origen latino en textos escritos en las lenguas de enseñanza.</w:t>
            </w:r>
          </w:p>
          <w:p w:rsidR="00DD7635" w:rsidRDefault="00000000">
            <w:pPr>
              <w:widowControl w:val="0"/>
              <w:spacing w:before="60" w:after="60"/>
              <w:jc w:val="both"/>
              <w:rPr>
                <w:rFonts w:hint="eastAsia"/>
              </w:rPr>
            </w:pPr>
            <w:r>
              <w:rPr>
                <w:b/>
              </w:rPr>
              <w:t>LAT.</w:t>
            </w:r>
            <w:proofErr w:type="gramStart"/>
            <w:r>
              <w:rPr>
                <w:b/>
              </w:rPr>
              <w:t>4.B.</w:t>
            </w:r>
            <w:proofErr w:type="gramEnd"/>
            <w:r>
              <w:rPr>
                <w:b/>
              </w:rPr>
              <w:t>7.</w:t>
            </w:r>
            <w:r>
              <w:t xml:space="preserve"> Latinismos y locuciones latinas más frecuentes.</w:t>
            </w:r>
          </w:p>
          <w:p w:rsidR="00DD7635" w:rsidRDefault="00000000">
            <w:pPr>
              <w:widowControl w:val="0"/>
              <w:spacing w:before="60" w:after="60"/>
              <w:jc w:val="both"/>
              <w:rPr>
                <w:rFonts w:hint="eastAsia"/>
              </w:rPr>
            </w:pPr>
            <w:r>
              <w:rPr>
                <w:b/>
              </w:rPr>
              <w:t>LAT.</w:t>
            </w:r>
            <w:proofErr w:type="gramStart"/>
            <w:r>
              <w:rPr>
                <w:b/>
              </w:rPr>
              <w:t>4.B.</w:t>
            </w:r>
            <w:proofErr w:type="gramEnd"/>
            <w:r>
              <w:rPr>
                <w:b/>
              </w:rPr>
              <w:t>8.</w:t>
            </w:r>
            <w:r>
              <w:t xml:space="preserve"> Técnicas de reconocimiento, organización e incorporación a la producción escrita, oral o multimodal de léxico de raíz común entre las distintas lenguas del repertorio lingüístico individual.</w:t>
            </w:r>
          </w:p>
          <w:p w:rsidR="00DD7635" w:rsidRDefault="00000000">
            <w:pPr>
              <w:widowControl w:val="0"/>
              <w:spacing w:before="60" w:after="60"/>
              <w:jc w:val="both"/>
              <w:rPr>
                <w:rFonts w:hint="eastAsia"/>
              </w:rPr>
            </w:pPr>
            <w:r>
              <w:rPr>
                <w:b/>
              </w:rPr>
              <w:t>LAT.</w:t>
            </w:r>
            <w:proofErr w:type="gramStart"/>
            <w:r>
              <w:rPr>
                <w:b/>
              </w:rPr>
              <w:t>4.B.</w:t>
            </w:r>
            <w:proofErr w:type="gramEnd"/>
            <w:r>
              <w:rPr>
                <w:b/>
              </w:rPr>
              <w:t>9.</w:t>
            </w:r>
            <w:r>
              <w:t xml:space="preserve"> Comparación entre lenguas a partir de su origen y parentescos.</w:t>
            </w:r>
          </w:p>
          <w:p w:rsidR="00DD7635" w:rsidRDefault="00DD7635">
            <w:pPr>
              <w:widowControl w:val="0"/>
              <w:spacing w:before="60" w:after="60"/>
              <w:jc w:val="both"/>
              <w:rPr>
                <w:rFonts w:hint="eastAsia"/>
                <w:b/>
              </w:rPr>
            </w:pPr>
          </w:p>
          <w:p w:rsidR="00DD7635" w:rsidRDefault="00000000">
            <w:pPr>
              <w:widowControl w:val="0"/>
              <w:spacing w:before="60" w:after="60"/>
              <w:jc w:val="both"/>
              <w:rPr>
                <w:rFonts w:hint="eastAsia"/>
              </w:rPr>
            </w:pPr>
            <w:r>
              <w:rPr>
                <w:b/>
              </w:rPr>
              <w:t>LAT.</w:t>
            </w:r>
            <w:proofErr w:type="gramStart"/>
            <w:r>
              <w:rPr>
                <w:b/>
              </w:rPr>
              <w:t>4.B.</w:t>
            </w:r>
            <w:proofErr w:type="gramEnd"/>
            <w:r>
              <w:rPr>
                <w:b/>
              </w:rPr>
              <w:t>10.</w:t>
            </w:r>
            <w:r>
              <w:t xml:space="preserve"> Importancia del latín como herramienta de mejora de la expresión escrita, oral y multimodal en las distintas lenguas del repertorio lingüístico individual.</w:t>
            </w:r>
          </w:p>
          <w:p w:rsidR="00DD7635" w:rsidRDefault="00000000">
            <w:pPr>
              <w:widowControl w:val="0"/>
              <w:spacing w:before="60" w:after="60"/>
              <w:jc w:val="both"/>
              <w:rPr>
                <w:rFonts w:hint="eastAsia"/>
                <w:b/>
                <w:smallCaps/>
                <w:color w:val="C0504D"/>
                <w:sz w:val="28"/>
                <w:szCs w:val="28"/>
              </w:rPr>
            </w:pPr>
            <w:r>
              <w:rPr>
                <w:b/>
              </w:rPr>
              <w:t>LAT.</w:t>
            </w:r>
            <w:proofErr w:type="gramStart"/>
            <w:r>
              <w:rPr>
                <w:b/>
              </w:rPr>
              <w:t>4.B.</w:t>
            </w:r>
            <w:proofErr w:type="gramEnd"/>
            <w:r>
              <w:rPr>
                <w:b/>
              </w:rPr>
              <w:t>11.</w:t>
            </w:r>
            <w:r>
              <w:t xml:space="preserve"> Herramientas analógicas y digitales para el aprendizaje y la reflexión de la lengua latina como vínculo e impulso para el aprendizaje de otras lenguas.</w:t>
            </w:r>
          </w:p>
          <w:p w:rsidR="00DD7635" w:rsidRDefault="00000000">
            <w:pPr>
              <w:widowControl w:val="0"/>
              <w:spacing w:before="60" w:after="60"/>
              <w:jc w:val="both"/>
              <w:rPr>
                <w:rFonts w:hint="eastAsia"/>
                <w:b/>
                <w:smallCaps/>
                <w:color w:val="C0504D"/>
              </w:rPr>
            </w:pPr>
            <w:r>
              <w:rPr>
                <w:b/>
                <w:smallCaps/>
                <w:color w:val="C0504D"/>
              </w:rPr>
              <w:t>BLOQUE C: EL TEXTO LATINO Y LA interpretación</w:t>
            </w:r>
          </w:p>
          <w:p w:rsidR="00DD7635" w:rsidRDefault="00000000">
            <w:pPr>
              <w:widowControl w:val="0"/>
              <w:spacing w:before="60" w:after="60"/>
              <w:jc w:val="both"/>
              <w:rPr>
                <w:rFonts w:hint="eastAsia"/>
                <w:b/>
                <w:color w:val="1840B3"/>
              </w:rPr>
            </w:pPr>
            <w:r>
              <w:rPr>
                <w:b/>
                <w:color w:val="1840B3"/>
              </w:rPr>
              <w:t>LAT.</w:t>
            </w:r>
            <w:proofErr w:type="gramStart"/>
            <w:r>
              <w:rPr>
                <w:b/>
                <w:color w:val="1840B3"/>
              </w:rPr>
              <w:t>4.C.</w:t>
            </w:r>
            <w:proofErr w:type="gramEnd"/>
            <w:r>
              <w:rPr>
                <w:b/>
                <w:color w:val="1840B3"/>
              </w:rPr>
              <w:t>1. Estrategias para comprender y contextualizar creaciones literarias latinas, sirviéndose de textos originales, en edición bilingüe, traducidos, adaptados, completos o en fragmentos.</w:t>
            </w:r>
          </w:p>
          <w:p w:rsidR="00DD7635" w:rsidRDefault="00000000">
            <w:pPr>
              <w:widowControl w:val="0"/>
              <w:spacing w:before="60" w:after="60"/>
              <w:jc w:val="both"/>
              <w:rPr>
                <w:rFonts w:hint="eastAsia"/>
                <w:b/>
                <w:color w:val="1840B3"/>
              </w:rPr>
            </w:pPr>
            <w:r>
              <w:rPr>
                <w:b/>
                <w:color w:val="1840B3"/>
              </w:rPr>
              <w:t>LAT.</w:t>
            </w:r>
            <w:proofErr w:type="gramStart"/>
            <w:r>
              <w:rPr>
                <w:b/>
                <w:color w:val="1840B3"/>
              </w:rPr>
              <w:t>4.C.</w:t>
            </w:r>
            <w:proofErr w:type="gramEnd"/>
            <w:r>
              <w:rPr>
                <w:b/>
                <w:color w:val="1840B3"/>
              </w:rPr>
              <w:t>2. Herramientas para interpretar de manera crítica, comentar y relacionar con la realidad propia creaciones literarias latinas, sirviéndose de textos originales, en edición bilingüe, traducidos, adaptados, completos o en fragmentos.</w:t>
            </w:r>
          </w:p>
          <w:p w:rsidR="00DD7635" w:rsidRDefault="00000000">
            <w:pPr>
              <w:widowControl w:val="0"/>
              <w:spacing w:before="60" w:after="60"/>
              <w:jc w:val="both"/>
              <w:rPr>
                <w:rFonts w:hint="eastAsia"/>
                <w:b/>
                <w:color w:val="1840B3"/>
              </w:rPr>
            </w:pPr>
            <w:r>
              <w:rPr>
                <w:b/>
                <w:color w:val="1840B3"/>
              </w:rPr>
              <w:t>LAT.</w:t>
            </w:r>
            <w:proofErr w:type="gramStart"/>
            <w:r>
              <w:rPr>
                <w:b/>
                <w:color w:val="1840B3"/>
              </w:rPr>
              <w:t>4.C.</w:t>
            </w:r>
            <w:proofErr w:type="gramEnd"/>
            <w:r>
              <w:rPr>
                <w:b/>
                <w:color w:val="1840B3"/>
              </w:rPr>
              <w:t>3. Vocabulario adecuado para explicar el carácter clásico y humanista de creaciones literarias de diversos géneros, así como de creaciones artísticas latinas.</w:t>
            </w:r>
          </w:p>
          <w:p w:rsidR="00DD7635" w:rsidRDefault="00000000">
            <w:pPr>
              <w:widowControl w:val="0"/>
              <w:spacing w:before="60" w:after="60"/>
              <w:jc w:val="both"/>
              <w:rPr>
                <w:rFonts w:hint="eastAsia"/>
              </w:rPr>
            </w:pPr>
            <w:r>
              <w:rPr>
                <w:b/>
              </w:rPr>
              <w:t>LAT.</w:t>
            </w:r>
            <w:proofErr w:type="gramStart"/>
            <w:r>
              <w:rPr>
                <w:b/>
              </w:rPr>
              <w:t>4.C.</w:t>
            </w:r>
            <w:proofErr w:type="gramEnd"/>
            <w:r>
              <w:rPr>
                <w:b/>
              </w:rPr>
              <w:t>4.</w:t>
            </w:r>
            <w:r>
              <w:t xml:space="preserve"> Estrategias básicas para identificar, analizar y interpretar unidades lingüísticas tanto de léxico como de morfosintaxis, a partir de la comparación de las lenguas y variedades que conforman el repertorio lingüístico personal.</w:t>
            </w:r>
          </w:p>
          <w:p w:rsidR="00DD7635" w:rsidRDefault="00000000">
            <w:pPr>
              <w:widowControl w:val="0"/>
              <w:spacing w:before="60" w:after="60"/>
              <w:jc w:val="both"/>
              <w:rPr>
                <w:rFonts w:hint="eastAsia"/>
              </w:rPr>
            </w:pPr>
            <w:r>
              <w:rPr>
                <w:b/>
              </w:rPr>
              <w:t>LAT.</w:t>
            </w:r>
            <w:proofErr w:type="gramStart"/>
            <w:r>
              <w:rPr>
                <w:b/>
              </w:rPr>
              <w:t>4.C.</w:t>
            </w:r>
            <w:proofErr w:type="gramEnd"/>
            <w:r>
              <w:rPr>
                <w:b/>
              </w:rPr>
              <w:t>5.</w:t>
            </w:r>
            <w:r>
              <w:t xml:space="preserve"> Recursos para el aprendizaje y estrategias básicas de adquisición de lenguas tales como Portfolio Europeo de las Lenguas, glosarios o diccionarios.</w:t>
            </w:r>
          </w:p>
          <w:p w:rsidR="00DD7635" w:rsidRDefault="00000000">
            <w:pPr>
              <w:widowControl w:val="0"/>
              <w:spacing w:before="60" w:after="60"/>
              <w:jc w:val="both"/>
              <w:rPr>
                <w:rFonts w:hint="eastAsia"/>
              </w:rPr>
            </w:pPr>
            <w:r>
              <w:rPr>
                <w:b/>
              </w:rPr>
              <w:t>LAT.</w:t>
            </w:r>
            <w:proofErr w:type="gramStart"/>
            <w:r>
              <w:rPr>
                <w:b/>
              </w:rPr>
              <w:t>4.C.</w:t>
            </w:r>
            <w:proofErr w:type="gramEnd"/>
            <w:r>
              <w:rPr>
                <w:b/>
              </w:rPr>
              <w:t>6.</w:t>
            </w:r>
            <w:r>
              <w:t xml:space="preserve"> Reflexión y justificación de la interpretación ofrecida.</w:t>
            </w:r>
          </w:p>
          <w:p w:rsidR="00DD7635" w:rsidRDefault="00000000">
            <w:pPr>
              <w:widowControl w:val="0"/>
              <w:spacing w:before="60" w:after="60"/>
              <w:jc w:val="both"/>
              <w:rPr>
                <w:rFonts w:hint="eastAsia"/>
              </w:rPr>
            </w:pPr>
            <w:r>
              <w:rPr>
                <w:b/>
              </w:rPr>
              <w:t>LAT.</w:t>
            </w:r>
            <w:proofErr w:type="gramStart"/>
            <w:r>
              <w:rPr>
                <w:b/>
              </w:rPr>
              <w:t>4.C.</w:t>
            </w:r>
            <w:proofErr w:type="gramEnd"/>
            <w:r>
              <w:rPr>
                <w:b/>
              </w:rPr>
              <w:t>7.</w:t>
            </w:r>
            <w:r>
              <w:t xml:space="preserve"> Autoconfianza, autonomía e iniciativa. El error como parte integrante del proceso de aprendizaje.</w:t>
            </w:r>
          </w:p>
          <w:p w:rsidR="00DD7635" w:rsidRDefault="00000000">
            <w:pPr>
              <w:widowControl w:val="0"/>
              <w:spacing w:before="60" w:after="60"/>
              <w:jc w:val="both"/>
              <w:rPr>
                <w:rFonts w:hint="eastAsia"/>
              </w:rPr>
            </w:pPr>
            <w:r>
              <w:rPr>
                <w:b/>
              </w:rPr>
              <w:t>LAT.</w:t>
            </w:r>
            <w:proofErr w:type="gramStart"/>
            <w:r>
              <w:rPr>
                <w:b/>
              </w:rPr>
              <w:t>4.C.</w:t>
            </w:r>
            <w:proofErr w:type="gramEnd"/>
            <w:r>
              <w:rPr>
                <w:b/>
              </w:rPr>
              <w:t>8.</w:t>
            </w:r>
            <w:r>
              <w:t xml:space="preserve"> Los casos y sus principales valores sintácticos. </w:t>
            </w:r>
            <w:r>
              <w:rPr>
                <w:b/>
                <w:color w:val="1840B3"/>
              </w:rPr>
              <w:t>Concepto de declinación.</w:t>
            </w:r>
          </w:p>
          <w:p w:rsidR="00DD7635" w:rsidRDefault="00000000">
            <w:pPr>
              <w:widowControl w:val="0"/>
              <w:spacing w:before="60" w:after="60"/>
              <w:jc w:val="both"/>
              <w:rPr>
                <w:rFonts w:hint="eastAsia"/>
                <w:b/>
                <w:color w:val="1840B3"/>
              </w:rPr>
            </w:pPr>
            <w:r>
              <w:rPr>
                <w:b/>
              </w:rPr>
              <w:t>LAT.</w:t>
            </w:r>
            <w:proofErr w:type="gramStart"/>
            <w:r>
              <w:rPr>
                <w:b/>
              </w:rPr>
              <w:t>4.C.</w:t>
            </w:r>
            <w:proofErr w:type="gramEnd"/>
            <w:r>
              <w:rPr>
                <w:b/>
              </w:rPr>
              <w:t>9.</w:t>
            </w:r>
            <w:r>
              <w:t xml:space="preserve"> La flexión nominal, pronominal y verbal. </w:t>
            </w:r>
            <w:r>
              <w:rPr>
                <w:b/>
                <w:color w:val="1840B3"/>
              </w:rPr>
              <w:t xml:space="preserve">La expresión en latín del número, la persona, la voz, el tiempo y el modo. El enunciado de los verbos latinos. La flexión de los verbos regulares: los modos indicativo e imperativo en voz activa, el modo indicativo en voz pasiva, el infinitivo de presente y el participio de perfecto. El verbo </w:t>
            </w:r>
            <w:r>
              <w:rPr>
                <w:b/>
                <w:i/>
                <w:color w:val="1840B3"/>
              </w:rPr>
              <w:t>sum</w:t>
            </w:r>
            <w:r>
              <w:rPr>
                <w:b/>
                <w:color w:val="1840B3"/>
              </w:rPr>
              <w:t>: modos indicativo e imperativo y el infinitivo de presente.</w:t>
            </w:r>
          </w:p>
          <w:p w:rsidR="00DD7635" w:rsidRDefault="00000000">
            <w:pPr>
              <w:widowControl w:val="0"/>
              <w:spacing w:before="60" w:after="60"/>
              <w:jc w:val="both"/>
              <w:rPr>
                <w:rFonts w:hint="eastAsia"/>
              </w:rPr>
            </w:pPr>
            <w:r>
              <w:rPr>
                <w:b/>
              </w:rPr>
              <w:lastRenderedPageBreak/>
              <w:t>LAT.</w:t>
            </w:r>
            <w:proofErr w:type="gramStart"/>
            <w:r>
              <w:rPr>
                <w:b/>
              </w:rPr>
              <w:t>4.C.</w:t>
            </w:r>
            <w:proofErr w:type="gramEnd"/>
            <w:r>
              <w:rPr>
                <w:b/>
              </w:rPr>
              <w:t>10.</w:t>
            </w:r>
            <w:r>
              <w:t xml:space="preserve"> Estructuras oracionales básicas. La concordancia y el orden de palabras.</w:t>
            </w:r>
          </w:p>
          <w:p w:rsidR="00DD7635" w:rsidRDefault="00000000">
            <w:pPr>
              <w:widowControl w:val="0"/>
              <w:spacing w:before="60" w:after="60"/>
              <w:jc w:val="both"/>
              <w:rPr>
                <w:rFonts w:hint="eastAsia"/>
                <w:b/>
                <w:smallCaps/>
                <w:color w:val="C0504D"/>
                <w:sz w:val="28"/>
                <w:szCs w:val="28"/>
              </w:rPr>
            </w:pPr>
            <w:r>
              <w:rPr>
                <w:b/>
              </w:rPr>
              <w:t>LAT.</w:t>
            </w:r>
            <w:proofErr w:type="gramStart"/>
            <w:r>
              <w:rPr>
                <w:b/>
              </w:rPr>
              <w:t>4.C.</w:t>
            </w:r>
            <w:proofErr w:type="gramEnd"/>
            <w:r>
              <w:rPr>
                <w:b/>
              </w:rPr>
              <w:t>11.</w:t>
            </w:r>
            <w:r>
              <w:t xml:space="preserve"> Retroversión de oraciones sencillas.</w:t>
            </w:r>
          </w:p>
          <w:p w:rsidR="00DD7635" w:rsidRDefault="00000000">
            <w:pPr>
              <w:widowControl w:val="0"/>
              <w:spacing w:before="60" w:after="60"/>
              <w:jc w:val="both"/>
              <w:rPr>
                <w:rFonts w:hint="eastAsia"/>
                <w:b/>
                <w:smallCaps/>
                <w:color w:val="C0504D"/>
              </w:rPr>
            </w:pPr>
            <w:r>
              <w:rPr>
                <w:b/>
                <w:smallCaps/>
                <w:color w:val="C0504D"/>
              </w:rPr>
              <w:t>BLOQUE D: LEGADO Y PATRIMONIO</w:t>
            </w:r>
          </w:p>
          <w:p w:rsidR="00DD7635" w:rsidRDefault="00000000">
            <w:pPr>
              <w:widowControl w:val="0"/>
              <w:spacing w:before="60" w:after="60"/>
              <w:jc w:val="both"/>
              <w:rPr>
                <w:rFonts w:hint="eastAsia"/>
              </w:rPr>
            </w:pPr>
            <w:r>
              <w:rPr>
                <w:b/>
              </w:rPr>
              <w:t>LAT.</w:t>
            </w:r>
            <w:proofErr w:type="gramStart"/>
            <w:r>
              <w:rPr>
                <w:b/>
              </w:rPr>
              <w:t>4.D.</w:t>
            </w:r>
            <w:proofErr w:type="gramEnd"/>
            <w:r>
              <w:rPr>
                <w:b/>
              </w:rPr>
              <w:t>1.</w:t>
            </w:r>
            <w:r>
              <w:t xml:space="preserve"> Pervivencia del legado material, sitios arqueológicos, inscripciones, construcciones monumentales y artísticas, etc. e inmaterial (mitología clásica, instituciones políticas, oratoria, derecho, rituales y celebraciones, etc.) de la cultura y la civilización latinas.</w:t>
            </w:r>
          </w:p>
          <w:p w:rsidR="00DD7635" w:rsidRDefault="00000000">
            <w:pPr>
              <w:widowControl w:val="0"/>
              <w:spacing w:before="60" w:after="60"/>
              <w:jc w:val="both"/>
              <w:rPr>
                <w:rFonts w:hint="eastAsia"/>
                <w:b/>
                <w:color w:val="1840B3"/>
              </w:rPr>
            </w:pPr>
            <w:r>
              <w:rPr>
                <w:b/>
              </w:rPr>
              <w:t>LAT.</w:t>
            </w:r>
            <w:proofErr w:type="gramStart"/>
            <w:r>
              <w:rPr>
                <w:b/>
              </w:rPr>
              <w:t>4.D.</w:t>
            </w:r>
            <w:proofErr w:type="gramEnd"/>
            <w:r>
              <w:rPr>
                <w:b/>
              </w:rPr>
              <w:t>3.</w:t>
            </w:r>
            <w:r>
              <w:t xml:space="preserve"> Características del patrimonio cultural romano y del proceso de romanización, </w:t>
            </w:r>
            <w:r>
              <w:rPr>
                <w:b/>
                <w:color w:val="00B050"/>
              </w:rPr>
              <w:t>prestando especial atención al legado y a la romanización de Extremadura.</w:t>
            </w:r>
          </w:p>
          <w:p w:rsidR="00DD7635" w:rsidRDefault="00000000">
            <w:pPr>
              <w:widowControl w:val="0"/>
              <w:spacing w:before="60" w:after="60"/>
              <w:jc w:val="both"/>
              <w:rPr>
                <w:rFonts w:hint="eastAsia"/>
              </w:rPr>
            </w:pPr>
            <w:r>
              <w:rPr>
                <w:b/>
              </w:rPr>
              <w:t>LAT.</w:t>
            </w:r>
            <w:proofErr w:type="gramStart"/>
            <w:r>
              <w:rPr>
                <w:b/>
              </w:rPr>
              <w:t>4.D.</w:t>
            </w:r>
            <w:proofErr w:type="gramEnd"/>
            <w:r>
              <w:rPr>
                <w:b/>
              </w:rPr>
              <w:t>4.</w:t>
            </w:r>
            <w:r>
              <w:t xml:space="preserve"> Interés e iniciativa en participar en procesos destinados a conservar, preservar y difundir el patrimonio arqueológico de su entorno.</w:t>
            </w:r>
          </w:p>
          <w:p w:rsidR="00DD7635" w:rsidRDefault="00000000">
            <w:pPr>
              <w:widowControl w:val="0"/>
              <w:spacing w:before="60" w:after="60"/>
              <w:jc w:val="both"/>
              <w:rPr>
                <w:rFonts w:hint="eastAsia"/>
              </w:rPr>
            </w:pPr>
            <w:r>
              <w:rPr>
                <w:b/>
              </w:rPr>
              <w:t>LAT.</w:t>
            </w:r>
            <w:proofErr w:type="gramStart"/>
            <w:r>
              <w:rPr>
                <w:b/>
              </w:rPr>
              <w:t>4.D.</w:t>
            </w:r>
            <w:proofErr w:type="gramEnd"/>
            <w:r>
              <w:rPr>
                <w:b/>
              </w:rPr>
              <w:t>5.</w:t>
            </w:r>
            <w:r>
              <w:t xml:space="preserve"> Herramientas analógicas y digitales para la compresión, producción y coproducción oral, escrita y multimodal.</w:t>
            </w:r>
          </w:p>
          <w:p w:rsidR="00DD7635" w:rsidRDefault="00000000">
            <w:pPr>
              <w:widowControl w:val="0"/>
              <w:spacing w:before="60" w:after="60"/>
              <w:jc w:val="both"/>
              <w:rPr>
                <w:rFonts w:hint="eastAsia"/>
              </w:rPr>
            </w:pPr>
            <w:r>
              <w:rPr>
                <w:b/>
              </w:rPr>
              <w:t>LAT.</w:t>
            </w:r>
            <w:proofErr w:type="gramStart"/>
            <w:r>
              <w:rPr>
                <w:b/>
              </w:rPr>
              <w:t>4.D.</w:t>
            </w:r>
            <w:proofErr w:type="gramEnd"/>
            <w:r>
              <w:rPr>
                <w:b/>
              </w:rPr>
              <w:t>6.</w:t>
            </w:r>
            <w:r>
              <w:t xml:space="preserve"> Respeto de la propiedad intelectual y derechos de autor sobre las fuentes consultadas y los contenidos utilizados.</w:t>
            </w:r>
          </w:p>
          <w:p w:rsidR="00DD7635" w:rsidRDefault="00000000">
            <w:pPr>
              <w:widowControl w:val="0"/>
              <w:spacing w:before="60" w:after="60"/>
              <w:jc w:val="both"/>
              <w:rPr>
                <w:rFonts w:hint="eastAsia"/>
              </w:rPr>
            </w:pPr>
            <w:r>
              <w:rPr>
                <w:b/>
              </w:rPr>
              <w:t>LAT.</w:t>
            </w:r>
            <w:proofErr w:type="gramStart"/>
            <w:r>
              <w:rPr>
                <w:b/>
              </w:rPr>
              <w:t>4.D.</w:t>
            </w:r>
            <w:proofErr w:type="gramEnd"/>
            <w:r>
              <w:rPr>
                <w:b/>
              </w:rPr>
              <w:t>7.</w:t>
            </w:r>
            <w:r>
              <w:t xml:space="preserve"> Estrategias y herramientas, analógicas y digitales, individuales y cooperativas, para la autoevaluación, la coevaluación y la autorreparación.</w:t>
            </w:r>
          </w:p>
        </w:tc>
      </w:tr>
      <w:tr w:rsidR="00DD7635">
        <w:tc>
          <w:tcPr>
            <w:tcW w:w="9853" w:type="dxa"/>
            <w:gridSpan w:val="5"/>
            <w:tcBorders>
              <w:top w:val="single" w:sz="4" w:space="0" w:color="000000"/>
              <w:left w:val="single" w:sz="4" w:space="0" w:color="000000"/>
              <w:bottom w:val="single" w:sz="4" w:space="0" w:color="000000"/>
              <w:right w:val="single" w:sz="4" w:space="0" w:color="000000"/>
            </w:tcBorders>
            <w:shd w:val="clear" w:color="auto" w:fill="B4C6E7"/>
          </w:tcPr>
          <w:p w:rsidR="00DD7635" w:rsidRDefault="00000000">
            <w:pPr>
              <w:widowControl w:val="0"/>
              <w:spacing w:before="120" w:after="120"/>
              <w:jc w:val="center"/>
              <w:rPr>
                <w:rFonts w:hint="eastAsia"/>
                <w:b/>
              </w:rPr>
            </w:pPr>
            <w:r>
              <w:rPr>
                <w:b/>
              </w:rPr>
              <w:lastRenderedPageBreak/>
              <w:t>SABERES BÁSICOS</w:t>
            </w:r>
          </w:p>
        </w:tc>
      </w:tr>
      <w:tr w:rsidR="00DD7635">
        <w:tc>
          <w:tcPr>
            <w:tcW w:w="2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635" w:rsidRDefault="00000000">
            <w:pPr>
              <w:widowControl w:val="0"/>
              <w:spacing w:before="60"/>
              <w:jc w:val="center"/>
              <w:rPr>
                <w:rFonts w:hint="eastAsia"/>
                <w:b/>
                <w:color w:val="FF0000"/>
              </w:rPr>
            </w:pPr>
            <w:r>
              <w:rPr>
                <w:b/>
                <w:color w:val="FF0000"/>
              </w:rPr>
              <w:t>BLOQUE B</w:t>
            </w:r>
          </w:p>
          <w:p w:rsidR="00DD7635" w:rsidRDefault="00000000">
            <w:pPr>
              <w:widowControl w:val="0"/>
              <w:jc w:val="center"/>
              <w:rPr>
                <w:rFonts w:hint="eastAsia"/>
                <w:b/>
              </w:rPr>
            </w:pPr>
            <w:r>
              <w:rPr>
                <w:b/>
              </w:rPr>
              <w:t>LATÍN</w:t>
            </w:r>
          </w:p>
          <w:p w:rsidR="00DD7635" w:rsidRDefault="00000000">
            <w:pPr>
              <w:widowControl w:val="0"/>
              <w:jc w:val="center"/>
              <w:rPr>
                <w:rFonts w:hint="eastAsia"/>
                <w:b/>
              </w:rPr>
            </w:pPr>
            <w:r>
              <w:rPr>
                <w:b/>
              </w:rPr>
              <w:t>Y</w:t>
            </w:r>
          </w:p>
          <w:p w:rsidR="00DD7635" w:rsidRDefault="00000000">
            <w:pPr>
              <w:widowControl w:val="0"/>
              <w:jc w:val="center"/>
              <w:rPr>
                <w:rFonts w:hint="eastAsia"/>
                <w:b/>
                <w:color w:val="FF0000"/>
                <w:highlight w:val="yellow"/>
              </w:rPr>
            </w:pPr>
            <w:r>
              <w:rPr>
                <w:b/>
              </w:rPr>
              <w:t>PLURILINGÜISMO</w:t>
            </w:r>
          </w:p>
        </w:tc>
        <w:tc>
          <w:tcPr>
            <w:tcW w:w="7829" w:type="dxa"/>
            <w:gridSpan w:val="4"/>
            <w:tcBorders>
              <w:top w:val="single" w:sz="4" w:space="0" w:color="000000"/>
              <w:left w:val="single" w:sz="4" w:space="0" w:color="000000"/>
              <w:bottom w:val="single" w:sz="4" w:space="0" w:color="000000"/>
              <w:right w:val="single" w:sz="4" w:space="0" w:color="000000"/>
            </w:tcBorders>
            <w:shd w:val="clear" w:color="auto" w:fill="auto"/>
          </w:tcPr>
          <w:p w:rsidR="00DD7635" w:rsidRDefault="00000000">
            <w:pPr>
              <w:widowControl w:val="0"/>
              <w:spacing w:before="60"/>
              <w:jc w:val="both"/>
              <w:rPr>
                <w:rFonts w:hint="eastAsia"/>
                <w:b/>
              </w:rPr>
            </w:pPr>
            <w:r>
              <w:rPr>
                <w:b/>
              </w:rPr>
              <w:t>(1)</w:t>
            </w:r>
            <w:r>
              <w:t xml:space="preserve"> </w:t>
            </w:r>
            <w:r>
              <w:rPr>
                <w:b/>
                <w:i/>
              </w:rPr>
              <w:t>Vocābula nova</w:t>
            </w:r>
          </w:p>
          <w:p w:rsidR="00DD7635" w:rsidRDefault="00000000">
            <w:pPr>
              <w:widowControl w:val="0"/>
              <w:numPr>
                <w:ilvl w:val="0"/>
                <w:numId w:val="24"/>
              </w:numPr>
              <w:ind w:left="341" w:hanging="284"/>
              <w:jc w:val="both"/>
              <w:rPr>
                <w:rFonts w:hint="eastAsia"/>
                <w:b/>
              </w:rPr>
            </w:pPr>
            <w:r>
              <w:t>Términos relacionados con los animales:</w:t>
            </w:r>
            <w:r>
              <w:rPr>
                <w:b/>
              </w:rPr>
              <w:t xml:space="preserve"> </w:t>
            </w:r>
            <w:r>
              <w:rPr>
                <w:i/>
              </w:rPr>
              <w:t>asinus</w:t>
            </w:r>
            <w:r>
              <w:t>,</w:t>
            </w:r>
            <w:r>
              <w:rPr>
                <w:i/>
              </w:rPr>
              <w:t xml:space="preserve"> leō</w:t>
            </w:r>
            <w:r>
              <w:t>,</w:t>
            </w:r>
            <w:r>
              <w:rPr>
                <w:i/>
              </w:rPr>
              <w:t xml:space="preserve"> aquila</w:t>
            </w:r>
            <w:r>
              <w:t>,</w:t>
            </w:r>
            <w:r>
              <w:rPr>
                <w:i/>
              </w:rPr>
              <w:t xml:space="preserve"> piscis</w:t>
            </w:r>
            <w:r>
              <w:t>,</w:t>
            </w:r>
            <w:r>
              <w:rPr>
                <w:i/>
              </w:rPr>
              <w:t xml:space="preserve"> avis, volāre</w:t>
            </w:r>
            <w:r>
              <w:t>,</w:t>
            </w:r>
            <w:r>
              <w:rPr>
                <w:i/>
              </w:rPr>
              <w:t xml:space="preserve"> natāre...</w:t>
            </w:r>
          </w:p>
          <w:p w:rsidR="00DD7635" w:rsidRDefault="00000000">
            <w:pPr>
              <w:widowControl w:val="0"/>
              <w:jc w:val="both"/>
              <w:rPr>
                <w:rFonts w:hint="eastAsia"/>
                <w:b/>
              </w:rPr>
            </w:pPr>
            <w:r>
              <w:rPr>
                <w:b/>
              </w:rPr>
              <w:t xml:space="preserve">(2) </w:t>
            </w:r>
            <w:r>
              <w:rPr>
                <w:b/>
                <w:i/>
              </w:rPr>
              <w:t>Formación de palabras</w:t>
            </w:r>
          </w:p>
          <w:p w:rsidR="00DD7635" w:rsidRDefault="00000000">
            <w:pPr>
              <w:widowControl w:val="0"/>
              <w:numPr>
                <w:ilvl w:val="0"/>
                <w:numId w:val="24"/>
              </w:numPr>
              <w:ind w:left="341" w:hanging="284"/>
              <w:jc w:val="both"/>
              <w:rPr>
                <w:rFonts w:hint="eastAsia"/>
              </w:rPr>
            </w:pPr>
            <w:r>
              <w:t>Léxico específico de los animales y sus derivados en latín y las lenguas romances.</w:t>
            </w:r>
          </w:p>
          <w:p w:rsidR="00DD7635" w:rsidRDefault="00000000">
            <w:pPr>
              <w:widowControl w:val="0"/>
              <w:jc w:val="both"/>
              <w:rPr>
                <w:rFonts w:hint="eastAsia"/>
                <w:b/>
                <w:i/>
              </w:rPr>
            </w:pPr>
            <w:r>
              <w:rPr>
                <w:b/>
              </w:rPr>
              <w:t xml:space="preserve">(3) </w:t>
            </w:r>
            <w:r>
              <w:rPr>
                <w:b/>
                <w:i/>
              </w:rPr>
              <w:t>Evolución del léxico latino a las lenguas romances</w:t>
            </w:r>
          </w:p>
          <w:p w:rsidR="00DD7635" w:rsidRDefault="00000000">
            <w:pPr>
              <w:widowControl w:val="0"/>
              <w:numPr>
                <w:ilvl w:val="0"/>
                <w:numId w:val="24"/>
              </w:numPr>
              <w:ind w:left="341" w:hanging="284"/>
              <w:jc w:val="both"/>
              <w:rPr>
                <w:rFonts w:hint="eastAsia"/>
                <w:b/>
              </w:rPr>
            </w:pPr>
            <w:r>
              <w:t xml:space="preserve">El capítulo está dedicado al estudio de </w:t>
            </w:r>
            <w:r>
              <w:rPr>
                <w:b/>
              </w:rPr>
              <w:t xml:space="preserve">los infinitivos latinos. </w:t>
            </w:r>
            <w:r>
              <w:t xml:space="preserve">Es, pues, el momento de estudiar su evolución a las lenguas romances: </w:t>
            </w:r>
            <w:r>
              <w:rPr>
                <w:i/>
              </w:rPr>
              <w:t>vocāre, vidēre, pōnere, venīre</w:t>
            </w:r>
            <w:r>
              <w:t xml:space="preserve"> etc.</w:t>
            </w:r>
          </w:p>
          <w:p w:rsidR="00DD7635" w:rsidRDefault="00000000">
            <w:pPr>
              <w:widowControl w:val="0"/>
              <w:numPr>
                <w:ilvl w:val="0"/>
                <w:numId w:val="24"/>
              </w:numPr>
              <w:ind w:left="341" w:hanging="284"/>
              <w:jc w:val="both"/>
              <w:rPr>
                <w:rFonts w:hint="eastAsia"/>
              </w:rPr>
            </w:pPr>
            <w:r>
              <w:rPr>
                <w:b/>
              </w:rPr>
              <w:t xml:space="preserve">Introducción al estudio de la evolución de las consonantes latinas según la posición en la palabra: consonantes en sílaba inicial e interior: </w:t>
            </w:r>
            <w:r>
              <w:rPr>
                <w:i/>
              </w:rPr>
              <w:t>a</w:t>
            </w:r>
            <w:r>
              <w:rPr>
                <w:i/>
                <w:u w:val="single"/>
              </w:rPr>
              <w:t>qu</w:t>
            </w:r>
            <w:r>
              <w:rPr>
                <w:i/>
              </w:rPr>
              <w:t>ila, pēs (pérdida de –d- a partir del ac. pedem</w:t>
            </w:r>
            <w:r>
              <w:t xml:space="preserve">), </w:t>
            </w:r>
            <w:r>
              <w:rPr>
                <w:i/>
              </w:rPr>
              <w:t>le</w:t>
            </w:r>
            <w:r>
              <w:rPr>
                <w:i/>
                <w:u w:val="single"/>
              </w:rPr>
              <w:t>ct</w:t>
            </w:r>
            <w:r>
              <w:rPr>
                <w:i/>
              </w:rPr>
              <w:t>us</w:t>
            </w:r>
            <w:r>
              <w:t>,</w:t>
            </w:r>
            <w:r>
              <w:rPr>
                <w:i/>
              </w:rPr>
              <w:t xml:space="preserve"> </w:t>
            </w:r>
            <w:r>
              <w:rPr>
                <w:i/>
                <w:u w:val="single"/>
              </w:rPr>
              <w:t>c</w:t>
            </w:r>
            <w:r>
              <w:rPr>
                <w:i/>
              </w:rPr>
              <w:t>rassus</w:t>
            </w:r>
            <w:r>
              <w:t>,</w:t>
            </w:r>
            <w:r>
              <w:rPr>
                <w:i/>
              </w:rPr>
              <w:t xml:space="preserve"> ca</w:t>
            </w:r>
            <w:r>
              <w:rPr>
                <w:i/>
                <w:u w:val="single"/>
              </w:rPr>
              <w:t>p</w:t>
            </w:r>
            <w:r>
              <w:rPr>
                <w:i/>
              </w:rPr>
              <w:t>ere</w:t>
            </w:r>
            <w:r>
              <w:t>,</w:t>
            </w:r>
            <w:r>
              <w:rPr>
                <w:i/>
              </w:rPr>
              <w:t xml:space="preserve"> </w:t>
            </w:r>
            <w:r>
              <w:rPr>
                <w:i/>
                <w:u w:val="single"/>
              </w:rPr>
              <w:t>f</w:t>
            </w:r>
            <w:r>
              <w:rPr>
                <w:i/>
              </w:rPr>
              <w:t xml:space="preserve">acere... </w:t>
            </w:r>
            <w:r>
              <w:rPr>
                <w:b/>
              </w:rPr>
              <w:t>revisión de los finales de la 3ª decl.</w:t>
            </w:r>
            <w:r>
              <w:t xml:space="preserve">: </w:t>
            </w:r>
            <w:r>
              <w:rPr>
                <w:i/>
              </w:rPr>
              <w:t>leō</w:t>
            </w:r>
            <w:r>
              <w:t xml:space="preserve"> (ac. </w:t>
            </w:r>
            <w:r>
              <w:rPr>
                <w:i/>
              </w:rPr>
              <w:t>leōn</w:t>
            </w:r>
            <w:r>
              <w:rPr>
                <w:i/>
                <w:u w:val="single"/>
              </w:rPr>
              <w:t>em</w:t>
            </w:r>
            <w:r>
              <w:t xml:space="preserve">), </w:t>
            </w:r>
            <w:r>
              <w:rPr>
                <w:i/>
              </w:rPr>
              <w:t>homo</w:t>
            </w:r>
            <w:r>
              <w:t xml:space="preserve"> (ac. </w:t>
            </w:r>
            <w:r>
              <w:rPr>
                <w:i/>
              </w:rPr>
              <w:t>homin</w:t>
            </w:r>
            <w:r>
              <w:rPr>
                <w:i/>
                <w:u w:val="single"/>
              </w:rPr>
              <w:t>em</w:t>
            </w:r>
            <w:r>
              <w:t xml:space="preserve">), </w:t>
            </w:r>
            <w:r>
              <w:rPr>
                <w:i/>
              </w:rPr>
              <w:t>piscis</w:t>
            </w:r>
            <w:r>
              <w:t xml:space="preserve"> (ac. </w:t>
            </w:r>
            <w:r>
              <w:rPr>
                <w:i/>
              </w:rPr>
              <w:t>piscem</w:t>
            </w:r>
            <w:r>
              <w:t xml:space="preserve">), </w:t>
            </w:r>
            <w:r>
              <w:rPr>
                <w:i/>
              </w:rPr>
              <w:t>pēs</w:t>
            </w:r>
            <w:r>
              <w:t xml:space="preserve"> (ac. </w:t>
            </w:r>
            <w:proofErr w:type="gramStart"/>
            <w:r>
              <w:rPr>
                <w:i/>
              </w:rPr>
              <w:t>ped</w:t>
            </w:r>
            <w:r>
              <w:rPr>
                <w:i/>
                <w:u w:val="single"/>
              </w:rPr>
              <w:t>em</w:t>
            </w:r>
            <w:r>
              <w:t>)...</w:t>
            </w:r>
            <w:proofErr w:type="gramEnd"/>
            <w:r>
              <w:t xml:space="preserve"> y de los </w:t>
            </w:r>
            <w:r>
              <w:rPr>
                <w:b/>
              </w:rPr>
              <w:t>infinitivos:</w:t>
            </w:r>
            <w:r>
              <w:t xml:space="preserve"> </w:t>
            </w:r>
            <w:r>
              <w:rPr>
                <w:i/>
              </w:rPr>
              <w:t>caper</w:t>
            </w:r>
            <w:r>
              <w:rPr>
                <w:i/>
                <w:u w:val="single"/>
              </w:rPr>
              <w:t>e</w:t>
            </w:r>
            <w:r>
              <w:t>,</w:t>
            </w:r>
            <w:r>
              <w:rPr>
                <w:i/>
              </w:rPr>
              <w:t xml:space="preserve"> volāre, natāre</w:t>
            </w:r>
            <w:r>
              <w:t>,</w:t>
            </w:r>
            <w:r>
              <w:rPr>
                <w:i/>
              </w:rPr>
              <w:t xml:space="preserve"> movēre</w:t>
            </w:r>
            <w:r>
              <w:t xml:space="preserve">, </w:t>
            </w:r>
            <w:r>
              <w:rPr>
                <w:i/>
              </w:rPr>
              <w:t>facere</w:t>
            </w:r>
            <w:r>
              <w:t>,</w:t>
            </w:r>
            <w:r>
              <w:rPr>
                <w:i/>
              </w:rPr>
              <w:t xml:space="preserve"> vīvere, </w:t>
            </w:r>
            <w:r>
              <w:t>etc.</w:t>
            </w:r>
          </w:p>
          <w:p w:rsidR="00DD7635" w:rsidRDefault="00000000">
            <w:pPr>
              <w:widowControl w:val="0"/>
              <w:numPr>
                <w:ilvl w:val="0"/>
                <w:numId w:val="24"/>
              </w:numPr>
              <w:spacing w:after="60"/>
              <w:ind w:left="341" w:hanging="284"/>
              <w:jc w:val="both"/>
              <w:rPr>
                <w:rFonts w:hint="eastAsia"/>
              </w:rPr>
            </w:pPr>
            <w:r>
              <w:rPr>
                <w:b/>
              </w:rPr>
              <w:t>Revisión conjunta de la evolución de las vocales y diptongos latinos tónicos y átonos (IV)</w:t>
            </w:r>
            <w:r>
              <w:t xml:space="preserve"> a las lenguas romances, a través de los </w:t>
            </w:r>
            <w:r>
              <w:rPr>
                <w:i/>
              </w:rPr>
              <w:t xml:space="preserve">vocābula nova </w:t>
            </w:r>
            <w:r>
              <w:t xml:space="preserve">o de palabras conocidas: </w:t>
            </w:r>
            <w:r>
              <w:rPr>
                <w:i/>
              </w:rPr>
              <w:t>as</w:t>
            </w:r>
            <w:r>
              <w:rPr>
                <w:i/>
                <w:u w:val="single"/>
              </w:rPr>
              <w:t>i</w:t>
            </w:r>
            <w:r>
              <w:rPr>
                <w:i/>
              </w:rPr>
              <w:t>nus</w:t>
            </w:r>
            <w:r>
              <w:t>,</w:t>
            </w:r>
            <w:r>
              <w:rPr>
                <w:i/>
              </w:rPr>
              <w:t xml:space="preserve"> f</w:t>
            </w:r>
            <w:r>
              <w:rPr>
                <w:i/>
                <w:u w:val="single"/>
              </w:rPr>
              <w:t>e</w:t>
            </w:r>
            <w:r>
              <w:rPr>
                <w:i/>
              </w:rPr>
              <w:t>ra</w:t>
            </w:r>
            <w:r>
              <w:t>,</w:t>
            </w:r>
            <w:r>
              <w:rPr>
                <w:i/>
              </w:rPr>
              <w:t xml:space="preserve"> p</w:t>
            </w:r>
            <w:r>
              <w:rPr>
                <w:i/>
                <w:u w:val="single"/>
              </w:rPr>
              <w:t>i</w:t>
            </w:r>
            <w:r>
              <w:rPr>
                <w:i/>
              </w:rPr>
              <w:t>scis</w:t>
            </w:r>
            <w:r>
              <w:t>,</w:t>
            </w:r>
            <w:r>
              <w:rPr>
                <w:i/>
              </w:rPr>
              <w:t xml:space="preserve"> p</w:t>
            </w:r>
            <w:r>
              <w:rPr>
                <w:i/>
                <w:u w:val="single"/>
              </w:rPr>
              <w:t>ē</w:t>
            </w:r>
            <w:r>
              <w:rPr>
                <w:i/>
              </w:rPr>
              <w:t>s</w:t>
            </w:r>
            <w:r>
              <w:t>,</w:t>
            </w:r>
            <w:r>
              <w:rPr>
                <w:i/>
              </w:rPr>
              <w:t xml:space="preserve"> c</w:t>
            </w:r>
            <w:r>
              <w:rPr>
                <w:i/>
                <w:u w:val="single"/>
              </w:rPr>
              <w:t>au</w:t>
            </w:r>
            <w:r>
              <w:rPr>
                <w:i/>
              </w:rPr>
              <w:t>da</w:t>
            </w:r>
            <w:r>
              <w:t>,</w:t>
            </w:r>
            <w:r>
              <w:rPr>
                <w:i/>
              </w:rPr>
              <w:t xml:space="preserve"> mar</w:t>
            </w:r>
            <w:r>
              <w:rPr>
                <w:i/>
                <w:u w:val="single"/>
              </w:rPr>
              <w:t>e</w:t>
            </w:r>
            <w:r>
              <w:rPr>
                <w:i/>
              </w:rPr>
              <w:t xml:space="preserve">, </w:t>
            </w:r>
            <w:r>
              <w:rPr>
                <w:i/>
                <w:u w:val="single"/>
              </w:rPr>
              <w:t>ō</w:t>
            </w:r>
            <w:r>
              <w:rPr>
                <w:i/>
              </w:rPr>
              <w:t>vum</w:t>
            </w:r>
            <w:r>
              <w:t>,</w:t>
            </w:r>
            <w:r>
              <w:rPr>
                <w:i/>
              </w:rPr>
              <w:t xml:space="preserve"> p</w:t>
            </w:r>
            <w:r>
              <w:rPr>
                <w:i/>
                <w:u w:val="single"/>
              </w:rPr>
              <w:t>u</w:t>
            </w:r>
            <w:r>
              <w:rPr>
                <w:i/>
              </w:rPr>
              <w:t>llus</w:t>
            </w:r>
            <w:r>
              <w:t>,</w:t>
            </w:r>
            <w:r>
              <w:rPr>
                <w:i/>
              </w:rPr>
              <w:t xml:space="preserve"> f</w:t>
            </w:r>
            <w:r>
              <w:rPr>
                <w:i/>
                <w:u w:val="single"/>
              </w:rPr>
              <w:t>e</w:t>
            </w:r>
            <w:r>
              <w:rPr>
                <w:i/>
              </w:rPr>
              <w:t>rus</w:t>
            </w:r>
            <w:r>
              <w:t xml:space="preserve">, </w:t>
            </w:r>
            <w:r>
              <w:rPr>
                <w:i/>
              </w:rPr>
              <w:t>m</w:t>
            </w:r>
            <w:r>
              <w:rPr>
                <w:i/>
                <w:u w:val="single"/>
              </w:rPr>
              <w:t>o</w:t>
            </w:r>
            <w:r>
              <w:rPr>
                <w:i/>
              </w:rPr>
              <w:t>rtuus</w:t>
            </w:r>
            <w:r>
              <w:t>,</w:t>
            </w:r>
            <w:r>
              <w:rPr>
                <w:i/>
              </w:rPr>
              <w:t xml:space="preserve"> s</w:t>
            </w:r>
            <w:r>
              <w:rPr>
                <w:i/>
                <w:u w:val="single"/>
              </w:rPr>
              <w:t>u</w:t>
            </w:r>
            <w:r>
              <w:rPr>
                <w:i/>
              </w:rPr>
              <w:t>st</w:t>
            </w:r>
            <w:r>
              <w:rPr>
                <w:i/>
                <w:u w:val="single"/>
              </w:rPr>
              <w:t>i</w:t>
            </w:r>
            <w:r>
              <w:rPr>
                <w:i/>
              </w:rPr>
              <w:t>nēre</w:t>
            </w:r>
            <w:r>
              <w:t>,</w:t>
            </w:r>
            <w:r>
              <w:rPr>
                <w:i/>
              </w:rPr>
              <w:t xml:space="preserve"> c</w:t>
            </w:r>
            <w:r>
              <w:rPr>
                <w:i/>
                <w:u w:val="single"/>
              </w:rPr>
              <w:t>u</w:t>
            </w:r>
            <w:r>
              <w:rPr>
                <w:i/>
              </w:rPr>
              <w:t>m...</w:t>
            </w:r>
          </w:p>
        </w:tc>
      </w:tr>
      <w:tr w:rsidR="00DD7635">
        <w:tc>
          <w:tcPr>
            <w:tcW w:w="202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D7635" w:rsidRDefault="00DD7635">
            <w:pPr>
              <w:widowControl w:val="0"/>
              <w:jc w:val="center"/>
              <w:rPr>
                <w:rFonts w:hint="eastAsia"/>
                <w:b/>
                <w:smallCaps/>
              </w:rPr>
            </w:pPr>
          </w:p>
          <w:p w:rsidR="00DD7635" w:rsidRDefault="00000000">
            <w:pPr>
              <w:widowControl w:val="0"/>
              <w:jc w:val="center"/>
              <w:rPr>
                <w:rFonts w:hint="eastAsia"/>
                <w:b/>
                <w:color w:val="FF0000"/>
              </w:rPr>
            </w:pPr>
            <w:r>
              <w:rPr>
                <w:b/>
                <w:color w:val="FF0000"/>
              </w:rPr>
              <w:t>BLOQUE C</w:t>
            </w:r>
          </w:p>
          <w:p w:rsidR="00DD7635" w:rsidRDefault="00000000">
            <w:pPr>
              <w:widowControl w:val="0"/>
              <w:jc w:val="center"/>
              <w:rPr>
                <w:rFonts w:hint="eastAsia"/>
                <w:b/>
              </w:rPr>
            </w:pPr>
            <w:r>
              <w:rPr>
                <w:b/>
              </w:rPr>
              <w:t>EL TEXTO LATINO Y LA interpretación</w:t>
            </w:r>
          </w:p>
          <w:p w:rsidR="00DD7635" w:rsidRDefault="00DD7635">
            <w:pPr>
              <w:widowControl w:val="0"/>
              <w:jc w:val="center"/>
              <w:rPr>
                <w:rFonts w:hint="eastAsia"/>
                <w:b/>
                <w:smallCaps/>
              </w:rPr>
            </w:pPr>
          </w:p>
        </w:tc>
        <w:tc>
          <w:tcPr>
            <w:tcW w:w="7829" w:type="dxa"/>
            <w:gridSpan w:val="4"/>
            <w:tcBorders>
              <w:top w:val="single" w:sz="4" w:space="0" w:color="000000"/>
              <w:left w:val="single" w:sz="4" w:space="0" w:color="000000"/>
              <w:bottom w:val="single" w:sz="4" w:space="0" w:color="000000"/>
              <w:right w:val="single" w:sz="4" w:space="0" w:color="000000"/>
            </w:tcBorders>
            <w:shd w:val="clear" w:color="auto" w:fill="auto"/>
          </w:tcPr>
          <w:p w:rsidR="00DD7635" w:rsidRDefault="00000000">
            <w:pPr>
              <w:widowControl w:val="0"/>
              <w:numPr>
                <w:ilvl w:val="0"/>
                <w:numId w:val="22"/>
              </w:numPr>
              <w:spacing w:before="60"/>
              <w:ind w:left="341" w:hanging="284"/>
              <w:jc w:val="both"/>
              <w:rPr>
                <w:rFonts w:hint="eastAsia"/>
              </w:rPr>
            </w:pPr>
            <w:r>
              <w:t>La 3ª declinación (2): temas en oclusivas dental y gutural (</w:t>
            </w:r>
            <w:r>
              <w:rPr>
                <w:i/>
              </w:rPr>
              <w:t>pēs</w:t>
            </w:r>
            <w:r>
              <w:t>,</w:t>
            </w:r>
            <w:r>
              <w:rPr>
                <w:i/>
              </w:rPr>
              <w:t xml:space="preserve"> vōx</w:t>
            </w:r>
            <w:r>
              <w:t>); en nasal (</w:t>
            </w:r>
            <w:r>
              <w:rPr>
                <w:i/>
              </w:rPr>
              <w:t>leō</w:t>
            </w:r>
            <w:r>
              <w:t>,</w:t>
            </w:r>
            <w:r>
              <w:rPr>
                <w:i/>
              </w:rPr>
              <w:t xml:space="preserve"> homō</w:t>
            </w:r>
            <w:r>
              <w:t>).</w:t>
            </w:r>
          </w:p>
          <w:p w:rsidR="00DD7635" w:rsidRDefault="00000000">
            <w:pPr>
              <w:widowControl w:val="0"/>
              <w:numPr>
                <w:ilvl w:val="0"/>
                <w:numId w:val="22"/>
              </w:numPr>
              <w:spacing w:after="60"/>
              <w:ind w:left="341" w:hanging="284"/>
              <w:jc w:val="both"/>
              <w:rPr>
                <w:rFonts w:hint="eastAsia"/>
              </w:rPr>
            </w:pPr>
            <w:r>
              <w:t>Infinitivo de presente activo y pasivo.</w:t>
            </w:r>
          </w:p>
        </w:tc>
      </w:tr>
      <w:tr w:rsidR="00DD7635">
        <w:tc>
          <w:tcPr>
            <w:tcW w:w="20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D7635" w:rsidRDefault="00DD7635">
            <w:pPr>
              <w:widowControl w:val="0"/>
              <w:spacing w:line="276" w:lineRule="auto"/>
              <w:rPr>
                <w:rFonts w:hint="eastAsia"/>
              </w:rPr>
            </w:pPr>
          </w:p>
        </w:tc>
        <w:tc>
          <w:tcPr>
            <w:tcW w:w="7829" w:type="dxa"/>
            <w:gridSpan w:val="4"/>
            <w:tcBorders>
              <w:top w:val="single" w:sz="4" w:space="0" w:color="000000"/>
              <w:left w:val="single" w:sz="4" w:space="0" w:color="000000"/>
              <w:bottom w:val="single" w:sz="4" w:space="0" w:color="000000"/>
              <w:right w:val="single" w:sz="4" w:space="0" w:color="000000"/>
            </w:tcBorders>
            <w:shd w:val="clear" w:color="auto" w:fill="auto"/>
          </w:tcPr>
          <w:p w:rsidR="00DD7635" w:rsidRPr="00FA658F" w:rsidRDefault="00000000">
            <w:pPr>
              <w:widowControl w:val="0"/>
              <w:numPr>
                <w:ilvl w:val="0"/>
                <w:numId w:val="22"/>
              </w:numPr>
              <w:spacing w:before="60"/>
              <w:ind w:left="341" w:hanging="284"/>
              <w:jc w:val="both"/>
              <w:rPr>
                <w:rFonts w:hint="eastAsia"/>
                <w:b/>
                <w:lang w:val="en-US"/>
              </w:rPr>
            </w:pPr>
            <w:r w:rsidRPr="00FA658F">
              <w:rPr>
                <w:i/>
                <w:lang w:val="en-US"/>
              </w:rPr>
              <w:t xml:space="preserve">Potest / possunt, vult / volunt </w:t>
            </w:r>
            <w:r w:rsidRPr="00FA658F">
              <w:rPr>
                <w:lang w:val="en-US"/>
              </w:rPr>
              <w:t>+ infinitivo.</w:t>
            </w:r>
          </w:p>
          <w:p w:rsidR="00DD7635" w:rsidRDefault="00000000">
            <w:pPr>
              <w:widowControl w:val="0"/>
              <w:numPr>
                <w:ilvl w:val="0"/>
                <w:numId w:val="22"/>
              </w:numPr>
              <w:ind w:left="341" w:hanging="284"/>
              <w:jc w:val="both"/>
              <w:rPr>
                <w:rFonts w:hint="eastAsia"/>
                <w:b/>
              </w:rPr>
            </w:pPr>
            <w:r>
              <w:t>Expresiones impersonales</w:t>
            </w:r>
            <w:r>
              <w:rPr>
                <w:i/>
              </w:rPr>
              <w:t xml:space="preserve">: necesse est </w:t>
            </w:r>
            <w:r>
              <w:t>+ dativo.</w:t>
            </w:r>
          </w:p>
          <w:p w:rsidR="00DD7635" w:rsidRDefault="00000000">
            <w:pPr>
              <w:widowControl w:val="0"/>
              <w:numPr>
                <w:ilvl w:val="0"/>
                <w:numId w:val="22"/>
              </w:numPr>
              <w:ind w:left="341" w:hanging="284"/>
              <w:jc w:val="both"/>
              <w:rPr>
                <w:rFonts w:hint="eastAsia"/>
                <w:b/>
              </w:rPr>
            </w:pPr>
            <w:r>
              <w:t xml:space="preserve">Coordinadas causales (o explicativas) introducidas por </w:t>
            </w:r>
            <w:r>
              <w:rPr>
                <w:i/>
              </w:rPr>
              <w:t>enim</w:t>
            </w:r>
            <w:r>
              <w:t>.</w:t>
            </w:r>
          </w:p>
          <w:p w:rsidR="00DD7635" w:rsidRDefault="00000000">
            <w:pPr>
              <w:widowControl w:val="0"/>
              <w:numPr>
                <w:ilvl w:val="0"/>
                <w:numId w:val="22"/>
              </w:numPr>
              <w:ind w:left="341" w:hanging="284"/>
              <w:jc w:val="both"/>
              <w:rPr>
                <w:rFonts w:hint="eastAsia"/>
                <w:b/>
              </w:rPr>
            </w:pPr>
            <w:r>
              <w:t>Coordinadas ilativas (o conclusivas) introducidas por</w:t>
            </w:r>
            <w:r>
              <w:rPr>
                <w:i/>
              </w:rPr>
              <w:t xml:space="preserve"> ergō</w:t>
            </w:r>
            <w:r>
              <w:t>.</w:t>
            </w:r>
          </w:p>
          <w:p w:rsidR="00DD7635" w:rsidRDefault="00000000">
            <w:pPr>
              <w:widowControl w:val="0"/>
              <w:numPr>
                <w:ilvl w:val="0"/>
                <w:numId w:val="22"/>
              </w:numPr>
              <w:ind w:left="341" w:hanging="284"/>
              <w:jc w:val="both"/>
              <w:rPr>
                <w:rFonts w:hint="eastAsia"/>
              </w:rPr>
            </w:pPr>
            <w:r>
              <w:t xml:space="preserve">Subordinadas sustantivas o completivas: </w:t>
            </w:r>
            <w:proofErr w:type="gramStart"/>
            <w:r>
              <w:t>ac.+</w:t>
            </w:r>
            <w:proofErr w:type="gramEnd"/>
            <w:r>
              <w:t xml:space="preserve"> inf. con verbos de percepción sensorial.</w:t>
            </w:r>
          </w:p>
          <w:p w:rsidR="00DD7635" w:rsidRDefault="00000000">
            <w:pPr>
              <w:widowControl w:val="0"/>
              <w:numPr>
                <w:ilvl w:val="0"/>
                <w:numId w:val="22"/>
              </w:numPr>
              <w:ind w:left="341" w:hanging="284"/>
              <w:jc w:val="both"/>
              <w:rPr>
                <w:rFonts w:hint="eastAsia"/>
              </w:rPr>
            </w:pPr>
            <w:r>
              <w:t xml:space="preserve">Subordinadas temporales introducidas por </w:t>
            </w:r>
            <w:r>
              <w:rPr>
                <w:i/>
              </w:rPr>
              <w:t xml:space="preserve">cum </w:t>
            </w:r>
            <w:r>
              <w:t>(iterativo).</w:t>
            </w:r>
          </w:p>
          <w:p w:rsidR="00DD7635" w:rsidRDefault="00000000">
            <w:pPr>
              <w:widowControl w:val="0"/>
              <w:numPr>
                <w:ilvl w:val="0"/>
                <w:numId w:val="22"/>
              </w:numPr>
              <w:spacing w:after="60"/>
              <w:ind w:left="341" w:hanging="284"/>
              <w:jc w:val="both"/>
              <w:rPr>
                <w:rFonts w:hint="eastAsia"/>
              </w:rPr>
            </w:pPr>
            <w:r>
              <w:t xml:space="preserve">Subordinadas causales introducidas por </w:t>
            </w:r>
            <w:r>
              <w:rPr>
                <w:i/>
              </w:rPr>
              <w:t>quod</w:t>
            </w:r>
            <w:r>
              <w:t>.</w:t>
            </w:r>
          </w:p>
        </w:tc>
      </w:tr>
      <w:tr w:rsidR="00DD7635">
        <w:tc>
          <w:tcPr>
            <w:tcW w:w="20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D7635" w:rsidRDefault="00DD7635">
            <w:pPr>
              <w:widowControl w:val="0"/>
              <w:spacing w:line="276" w:lineRule="auto"/>
              <w:rPr>
                <w:rFonts w:hint="eastAsia"/>
              </w:rPr>
            </w:pPr>
          </w:p>
        </w:tc>
        <w:tc>
          <w:tcPr>
            <w:tcW w:w="7829" w:type="dxa"/>
            <w:gridSpan w:val="4"/>
            <w:tcBorders>
              <w:top w:val="single" w:sz="4" w:space="0" w:color="000000"/>
              <w:left w:val="single" w:sz="4" w:space="0" w:color="000000"/>
              <w:bottom w:val="single" w:sz="4" w:space="0" w:color="000000"/>
              <w:right w:val="single" w:sz="4" w:space="0" w:color="000000"/>
            </w:tcBorders>
            <w:shd w:val="clear" w:color="auto" w:fill="auto"/>
          </w:tcPr>
          <w:p w:rsidR="00DD7635" w:rsidRDefault="00000000">
            <w:pPr>
              <w:widowControl w:val="0"/>
              <w:numPr>
                <w:ilvl w:val="0"/>
                <w:numId w:val="12"/>
              </w:numPr>
              <w:spacing w:before="60"/>
              <w:ind w:left="341" w:hanging="284"/>
              <w:jc w:val="both"/>
              <w:rPr>
                <w:rFonts w:hint="eastAsia"/>
                <w:i/>
              </w:rPr>
            </w:pPr>
            <w:r>
              <w:t xml:space="preserve">Lectura comprensiva de las </w:t>
            </w:r>
            <w:r>
              <w:rPr>
                <w:i/>
              </w:rPr>
              <w:t>lēctiōnēs</w:t>
            </w:r>
            <w:r>
              <w:t xml:space="preserve"> del capítulo y realización de los ejercicios correspondientes.</w:t>
            </w:r>
          </w:p>
          <w:p w:rsidR="00DD7635" w:rsidRDefault="00000000">
            <w:pPr>
              <w:widowControl w:val="0"/>
              <w:numPr>
                <w:ilvl w:val="0"/>
                <w:numId w:val="12"/>
              </w:numPr>
              <w:ind w:left="341" w:hanging="284"/>
              <w:jc w:val="both"/>
              <w:rPr>
                <w:rFonts w:hint="eastAsia"/>
              </w:rPr>
            </w:pPr>
            <w:r>
              <w:t>Lectura compresiva de textos traducidos relacionados con los contenidos del capítulo.</w:t>
            </w:r>
          </w:p>
          <w:p w:rsidR="00DD7635" w:rsidRDefault="00000000">
            <w:pPr>
              <w:widowControl w:val="0"/>
              <w:numPr>
                <w:ilvl w:val="0"/>
                <w:numId w:val="12"/>
              </w:numPr>
              <w:spacing w:after="60"/>
              <w:ind w:left="341" w:hanging="284"/>
              <w:jc w:val="both"/>
              <w:rPr>
                <w:rFonts w:hint="eastAsia"/>
              </w:rPr>
            </w:pPr>
            <w:r>
              <w:t>Ejercicios de retroversión con los contenidos gramaticales estudiados.</w:t>
            </w:r>
          </w:p>
        </w:tc>
      </w:tr>
      <w:tr w:rsidR="00DD7635">
        <w:tc>
          <w:tcPr>
            <w:tcW w:w="2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635" w:rsidRDefault="00DD7635">
            <w:pPr>
              <w:widowControl w:val="0"/>
              <w:jc w:val="center"/>
              <w:rPr>
                <w:rFonts w:hint="eastAsia"/>
                <w:b/>
                <w:smallCaps/>
                <w:highlight w:val="yellow"/>
              </w:rPr>
            </w:pPr>
          </w:p>
          <w:p w:rsidR="00DD7635" w:rsidRDefault="00000000">
            <w:pPr>
              <w:widowControl w:val="0"/>
              <w:jc w:val="center"/>
              <w:rPr>
                <w:rFonts w:hint="eastAsia"/>
                <w:b/>
                <w:color w:val="FF0000"/>
              </w:rPr>
            </w:pPr>
            <w:r>
              <w:rPr>
                <w:b/>
                <w:color w:val="FF0000"/>
              </w:rPr>
              <w:t>BLOQUE D</w:t>
            </w:r>
          </w:p>
          <w:p w:rsidR="00DD7635" w:rsidRDefault="00000000">
            <w:pPr>
              <w:widowControl w:val="0"/>
              <w:jc w:val="center"/>
              <w:rPr>
                <w:rFonts w:hint="eastAsia"/>
                <w:b/>
              </w:rPr>
            </w:pPr>
            <w:r>
              <w:rPr>
                <w:b/>
              </w:rPr>
              <w:t>LEGADO Y PATRIMONIO</w:t>
            </w:r>
          </w:p>
          <w:p w:rsidR="00DD7635" w:rsidRDefault="00DD7635">
            <w:pPr>
              <w:widowControl w:val="0"/>
              <w:jc w:val="center"/>
              <w:rPr>
                <w:rFonts w:hint="eastAsia"/>
                <w:b/>
                <w:color w:val="FF0000"/>
              </w:rPr>
            </w:pPr>
          </w:p>
          <w:p w:rsidR="00DD7635" w:rsidRDefault="00000000">
            <w:pPr>
              <w:widowControl w:val="0"/>
              <w:jc w:val="center"/>
              <w:rPr>
                <w:rFonts w:hint="eastAsia"/>
                <w:b/>
                <w:color w:val="FF0000"/>
              </w:rPr>
            </w:pPr>
            <w:r>
              <w:rPr>
                <w:b/>
                <w:color w:val="FF0000"/>
              </w:rPr>
              <w:t xml:space="preserve"> BLOQUE A</w:t>
            </w:r>
          </w:p>
          <w:p w:rsidR="00DD7635" w:rsidRDefault="00000000">
            <w:pPr>
              <w:widowControl w:val="0"/>
              <w:jc w:val="center"/>
              <w:rPr>
                <w:rFonts w:hint="eastAsia"/>
                <w:b/>
              </w:rPr>
            </w:pPr>
            <w:r>
              <w:rPr>
                <w:b/>
              </w:rPr>
              <w:t>EL PRESENTE</w:t>
            </w:r>
          </w:p>
          <w:p w:rsidR="00DD7635" w:rsidRDefault="00000000">
            <w:pPr>
              <w:widowControl w:val="0"/>
              <w:jc w:val="center"/>
              <w:rPr>
                <w:rFonts w:hint="eastAsia"/>
                <w:b/>
              </w:rPr>
            </w:pPr>
            <w:r>
              <w:rPr>
                <w:b/>
              </w:rPr>
              <w:t>DE LA CIVILIZACIÓN LATINA</w:t>
            </w:r>
          </w:p>
          <w:p w:rsidR="00DD7635" w:rsidRDefault="00DD7635">
            <w:pPr>
              <w:widowControl w:val="0"/>
              <w:jc w:val="center"/>
              <w:rPr>
                <w:rFonts w:hint="eastAsia"/>
                <w:b/>
                <w:smallCaps/>
              </w:rPr>
            </w:pPr>
          </w:p>
        </w:tc>
        <w:tc>
          <w:tcPr>
            <w:tcW w:w="7829" w:type="dxa"/>
            <w:gridSpan w:val="4"/>
            <w:tcBorders>
              <w:top w:val="single" w:sz="4" w:space="0" w:color="000000"/>
              <w:left w:val="single" w:sz="4" w:space="0" w:color="000000"/>
              <w:bottom w:val="single" w:sz="4" w:space="0" w:color="000000"/>
              <w:right w:val="single" w:sz="4" w:space="0" w:color="000000"/>
            </w:tcBorders>
            <w:shd w:val="clear" w:color="auto" w:fill="auto"/>
          </w:tcPr>
          <w:p w:rsidR="00DD7635" w:rsidRDefault="00000000">
            <w:pPr>
              <w:widowControl w:val="0"/>
              <w:spacing w:before="60"/>
              <w:rPr>
                <w:rFonts w:hint="eastAsia"/>
                <w:b/>
                <w:color w:val="FF0000"/>
              </w:rPr>
            </w:pPr>
            <w:r>
              <w:rPr>
                <w:b/>
                <w:color w:val="FF0000"/>
              </w:rPr>
              <w:t>BLOQUE D</w:t>
            </w:r>
          </w:p>
          <w:p w:rsidR="00DD7635" w:rsidRDefault="00000000">
            <w:pPr>
              <w:widowControl w:val="0"/>
              <w:spacing w:before="60"/>
              <w:jc w:val="both"/>
              <w:rPr>
                <w:rFonts w:hint="eastAsia"/>
                <w:b/>
              </w:rPr>
            </w:pPr>
            <w:r>
              <w:rPr>
                <w:b/>
              </w:rPr>
              <w:t>Los Romanos y la Naturaleza</w:t>
            </w:r>
          </w:p>
          <w:p w:rsidR="00DD7635" w:rsidRDefault="00000000">
            <w:pPr>
              <w:widowControl w:val="0"/>
              <w:numPr>
                <w:ilvl w:val="0"/>
                <w:numId w:val="25"/>
              </w:numPr>
              <w:ind w:left="341" w:hanging="284"/>
              <w:jc w:val="both"/>
              <w:rPr>
                <w:rFonts w:hint="eastAsia"/>
                <w:b/>
              </w:rPr>
            </w:pPr>
            <w:r>
              <w:t>Actitudes de los romanos frente a la naturaleza: dicotomía campo/ciudad. Visión de la naturaleza en los autores romanos.</w:t>
            </w:r>
          </w:p>
          <w:p w:rsidR="00DD7635" w:rsidRDefault="00000000">
            <w:pPr>
              <w:widowControl w:val="0"/>
              <w:numPr>
                <w:ilvl w:val="0"/>
                <w:numId w:val="25"/>
              </w:numPr>
              <w:ind w:left="341" w:hanging="284"/>
              <w:jc w:val="both"/>
              <w:rPr>
                <w:rFonts w:hint="eastAsia"/>
                <w:b/>
              </w:rPr>
            </w:pPr>
            <w:r>
              <w:t xml:space="preserve">Los animales en el mundo romano: animales de compañía, </w:t>
            </w:r>
            <w:r>
              <w:rPr>
                <w:i/>
              </w:rPr>
              <w:t>bēstiae</w:t>
            </w:r>
            <w:r>
              <w:t xml:space="preserve"> para espectáculos, etc.</w:t>
            </w:r>
          </w:p>
          <w:p w:rsidR="00DD7635" w:rsidRDefault="00000000">
            <w:pPr>
              <w:widowControl w:val="0"/>
              <w:ind w:left="57"/>
              <w:jc w:val="both"/>
              <w:rPr>
                <w:rFonts w:hint="eastAsia"/>
                <w:b/>
              </w:rPr>
            </w:pPr>
            <w:r>
              <w:rPr>
                <w:b/>
              </w:rPr>
              <w:t>La literatura romana sobre animales (II)</w:t>
            </w:r>
          </w:p>
          <w:p w:rsidR="00DD7635" w:rsidRDefault="00000000">
            <w:pPr>
              <w:widowControl w:val="0"/>
              <w:numPr>
                <w:ilvl w:val="0"/>
                <w:numId w:val="25"/>
              </w:numPr>
              <w:ind w:left="341" w:hanging="284"/>
              <w:jc w:val="both"/>
              <w:rPr>
                <w:rFonts w:hint="eastAsia"/>
              </w:rPr>
            </w:pPr>
            <w:r>
              <w:t xml:space="preserve">La </w:t>
            </w:r>
            <w:r>
              <w:rPr>
                <w:i/>
              </w:rPr>
              <w:t>Historia Natural</w:t>
            </w:r>
            <w:r>
              <w:t xml:space="preserve"> de Plinio.</w:t>
            </w:r>
          </w:p>
          <w:p w:rsidR="00DD7635" w:rsidRDefault="00000000">
            <w:pPr>
              <w:widowControl w:val="0"/>
              <w:jc w:val="both"/>
              <w:rPr>
                <w:rFonts w:hint="eastAsia"/>
                <w:b/>
              </w:rPr>
            </w:pPr>
            <w:r>
              <w:rPr>
                <w:b/>
              </w:rPr>
              <w:t>Mitología Romana (I</w:t>
            </w:r>
            <w:proofErr w:type="gramStart"/>
            <w:r>
              <w:rPr>
                <w:b/>
              </w:rPr>
              <w:t>) :</w:t>
            </w:r>
            <w:proofErr w:type="gramEnd"/>
            <w:r>
              <w:rPr>
                <w:b/>
              </w:rPr>
              <w:t xml:space="preserve"> dioses, héroes y leyendas (I)</w:t>
            </w:r>
          </w:p>
          <w:p w:rsidR="00DD7635" w:rsidRDefault="00000000">
            <w:pPr>
              <w:widowControl w:val="0"/>
              <w:numPr>
                <w:ilvl w:val="0"/>
                <w:numId w:val="25"/>
              </w:numPr>
              <w:ind w:left="341" w:hanging="284"/>
              <w:jc w:val="both"/>
              <w:rPr>
                <w:rFonts w:hint="eastAsia"/>
                <w:b/>
              </w:rPr>
            </w:pPr>
            <w:r>
              <w:t>Los dioses griegos y su asimilación en Roma. El panteón romano. Atributos de los dioses y campos de actuación.</w:t>
            </w:r>
          </w:p>
          <w:p w:rsidR="00DD7635" w:rsidRDefault="00000000">
            <w:pPr>
              <w:widowControl w:val="0"/>
              <w:numPr>
                <w:ilvl w:val="0"/>
                <w:numId w:val="25"/>
              </w:numPr>
              <w:ind w:left="341" w:hanging="284"/>
              <w:jc w:val="both"/>
              <w:rPr>
                <w:rFonts w:hint="eastAsia"/>
                <w:b/>
              </w:rPr>
            </w:pPr>
            <w:r>
              <w:t>El mundo de la mitología grecorromana: mitos romanos más extendidos.</w:t>
            </w:r>
          </w:p>
          <w:p w:rsidR="00DD7635" w:rsidRDefault="00000000">
            <w:pPr>
              <w:widowControl w:val="0"/>
              <w:numPr>
                <w:ilvl w:val="0"/>
                <w:numId w:val="25"/>
              </w:numPr>
              <w:ind w:left="341" w:hanging="284"/>
              <w:jc w:val="both"/>
              <w:rPr>
                <w:rFonts w:hint="eastAsia"/>
                <w:b/>
              </w:rPr>
            </w:pPr>
            <w:r>
              <w:t>Concepto de héroe. Pervivencia de los arquetipos míticos y heroicos.</w:t>
            </w:r>
          </w:p>
          <w:p w:rsidR="00DD7635" w:rsidRDefault="00000000">
            <w:pPr>
              <w:widowControl w:val="0"/>
              <w:numPr>
                <w:ilvl w:val="0"/>
                <w:numId w:val="20"/>
              </w:numPr>
              <w:spacing w:after="60"/>
              <w:ind w:left="341" w:hanging="284"/>
              <w:jc w:val="both"/>
              <w:rPr>
                <w:rFonts w:hint="eastAsia"/>
                <w:b/>
              </w:rPr>
            </w:pPr>
            <w:r>
              <w:t>Principales dioses del panteón romano.</w:t>
            </w:r>
          </w:p>
          <w:p w:rsidR="00DD7635" w:rsidRDefault="00000000">
            <w:pPr>
              <w:widowControl w:val="0"/>
              <w:spacing w:after="60"/>
              <w:ind w:left="57"/>
              <w:jc w:val="both"/>
              <w:rPr>
                <w:rFonts w:hint="eastAsia"/>
                <w:b/>
                <w:color w:val="FF0000"/>
              </w:rPr>
            </w:pPr>
            <w:r>
              <w:rPr>
                <w:b/>
                <w:color w:val="FF0000"/>
              </w:rPr>
              <w:t>BLOQUE A</w:t>
            </w:r>
          </w:p>
          <w:p w:rsidR="00DD7635" w:rsidRDefault="00000000">
            <w:pPr>
              <w:widowControl w:val="0"/>
              <w:numPr>
                <w:ilvl w:val="0"/>
                <w:numId w:val="20"/>
              </w:numPr>
              <w:spacing w:after="60"/>
              <w:ind w:left="341" w:hanging="284"/>
              <w:jc w:val="both"/>
              <w:rPr>
                <w:rFonts w:hint="eastAsia"/>
              </w:rPr>
            </w:pPr>
            <w:r>
              <w:t>Hallazgos arqueológicos y materiales en museos españoles y andaluces en torno a las representaciones de dioses y héroes grecorromanos.</w:t>
            </w:r>
          </w:p>
        </w:tc>
      </w:tr>
    </w:tbl>
    <w:p w:rsidR="00DD7635" w:rsidRDefault="00DD7635">
      <w:pPr>
        <w:spacing w:before="120" w:after="120"/>
        <w:jc w:val="both"/>
        <w:rPr>
          <w:rFonts w:hint="eastAsia"/>
        </w:rPr>
      </w:pPr>
    </w:p>
    <w:tbl>
      <w:tblPr>
        <w:tblW w:w="9854" w:type="dxa"/>
        <w:tblInd w:w="-3" w:type="dxa"/>
        <w:tblLayout w:type="fixed"/>
        <w:tblCellMar>
          <w:left w:w="103" w:type="dxa"/>
        </w:tblCellMar>
        <w:tblLook w:val="0400" w:firstRow="0" w:lastRow="0" w:firstColumn="0" w:lastColumn="0" w:noHBand="0" w:noVBand="1"/>
      </w:tblPr>
      <w:tblGrid>
        <w:gridCol w:w="2024"/>
        <w:gridCol w:w="576"/>
        <w:gridCol w:w="5306"/>
        <w:gridCol w:w="1948"/>
      </w:tblGrid>
      <w:tr w:rsidR="00DD7635">
        <w:tc>
          <w:tcPr>
            <w:tcW w:w="7905" w:type="dxa"/>
            <w:gridSpan w:val="3"/>
            <w:tcBorders>
              <w:top w:val="single" w:sz="4" w:space="0" w:color="000000"/>
              <w:left w:val="single" w:sz="4" w:space="0" w:color="000000"/>
              <w:bottom w:val="single" w:sz="4" w:space="0" w:color="000000"/>
              <w:right w:val="single" w:sz="4" w:space="0" w:color="000000"/>
            </w:tcBorders>
            <w:shd w:val="clear" w:color="auto" w:fill="8EAADB"/>
          </w:tcPr>
          <w:p w:rsidR="00DD7635" w:rsidRDefault="00DD7635">
            <w:pPr>
              <w:widowControl w:val="0"/>
              <w:jc w:val="both"/>
              <w:rPr>
                <w:rFonts w:hint="eastAsia"/>
                <w:b/>
              </w:rPr>
            </w:pPr>
          </w:p>
          <w:p w:rsidR="00DD7635" w:rsidRDefault="00000000">
            <w:pPr>
              <w:widowControl w:val="0"/>
              <w:jc w:val="both"/>
              <w:rPr>
                <w:rFonts w:hint="eastAsia"/>
                <w:b/>
              </w:rPr>
            </w:pPr>
            <w:r>
              <w:rPr>
                <w:b/>
              </w:rPr>
              <w:t>UNIDAD 11: CAPITVLVM XI:</w:t>
            </w:r>
            <w:r>
              <w:rPr>
                <w:b/>
                <w:i/>
              </w:rPr>
              <w:t xml:space="preserve"> CORPVS HVMANVM</w:t>
            </w:r>
          </w:p>
          <w:p w:rsidR="00DD7635" w:rsidRDefault="00DD7635">
            <w:pPr>
              <w:widowControl w:val="0"/>
              <w:jc w:val="both"/>
              <w:rPr>
                <w:rFonts w:hint="eastAsia"/>
                <w:b/>
              </w:rPr>
            </w:pPr>
          </w:p>
        </w:tc>
        <w:tc>
          <w:tcPr>
            <w:tcW w:w="1948" w:type="dxa"/>
            <w:tcBorders>
              <w:top w:val="single" w:sz="4" w:space="0" w:color="000000"/>
              <w:left w:val="single" w:sz="4" w:space="0" w:color="000000"/>
              <w:bottom w:val="single" w:sz="4" w:space="0" w:color="000000"/>
              <w:right w:val="single" w:sz="4" w:space="0" w:color="000000"/>
            </w:tcBorders>
            <w:shd w:val="clear" w:color="auto" w:fill="F4B083"/>
          </w:tcPr>
          <w:p w:rsidR="00DD7635" w:rsidRDefault="00DD7635">
            <w:pPr>
              <w:widowControl w:val="0"/>
              <w:jc w:val="both"/>
              <w:rPr>
                <w:rFonts w:hint="eastAsia"/>
              </w:rPr>
            </w:pPr>
          </w:p>
          <w:p w:rsidR="00DD7635" w:rsidRDefault="00000000">
            <w:pPr>
              <w:widowControl w:val="0"/>
              <w:jc w:val="right"/>
              <w:rPr>
                <w:rFonts w:hint="eastAsia"/>
                <w:b/>
              </w:rPr>
            </w:pPr>
            <w:r>
              <w:rPr>
                <w:b/>
              </w:rPr>
              <w:t>SESIONES: 8</w:t>
            </w:r>
          </w:p>
        </w:tc>
      </w:tr>
      <w:tr w:rsidR="00DD7635">
        <w:tc>
          <w:tcPr>
            <w:tcW w:w="9853" w:type="dxa"/>
            <w:gridSpan w:val="4"/>
            <w:tcBorders>
              <w:top w:val="single" w:sz="4" w:space="0" w:color="000000"/>
              <w:left w:val="single" w:sz="4" w:space="0" w:color="000000"/>
              <w:bottom w:val="single" w:sz="4" w:space="0" w:color="000000"/>
              <w:right w:val="single" w:sz="4" w:space="0" w:color="000000"/>
            </w:tcBorders>
            <w:shd w:val="clear" w:color="auto" w:fill="auto"/>
          </w:tcPr>
          <w:p w:rsidR="00DD7635" w:rsidRDefault="00000000">
            <w:pPr>
              <w:widowControl w:val="0"/>
              <w:spacing w:before="60" w:after="60"/>
              <w:rPr>
                <w:rFonts w:hint="eastAsia"/>
                <w:b/>
                <w:sz w:val="22"/>
                <w:szCs w:val="22"/>
              </w:rPr>
            </w:pPr>
            <w:r>
              <w:rPr>
                <w:b/>
                <w:sz w:val="22"/>
                <w:szCs w:val="22"/>
              </w:rPr>
              <w:t>· OBJETIVOS: A, B, C, D, E, F, G, H, K, L</w:t>
            </w:r>
          </w:p>
        </w:tc>
      </w:tr>
      <w:tr w:rsidR="00DD7635">
        <w:tc>
          <w:tcPr>
            <w:tcW w:w="9853" w:type="dxa"/>
            <w:gridSpan w:val="4"/>
            <w:tcBorders>
              <w:top w:val="single" w:sz="4" w:space="0" w:color="000000"/>
              <w:left w:val="single" w:sz="4" w:space="0" w:color="000000"/>
              <w:bottom w:val="single" w:sz="4" w:space="0" w:color="000000"/>
              <w:right w:val="single" w:sz="4" w:space="0" w:color="000000"/>
            </w:tcBorders>
            <w:shd w:val="clear" w:color="auto" w:fill="auto"/>
          </w:tcPr>
          <w:p w:rsidR="00DD7635" w:rsidRDefault="00000000">
            <w:pPr>
              <w:widowControl w:val="0"/>
              <w:spacing w:before="60" w:after="60"/>
              <w:rPr>
                <w:rFonts w:hint="eastAsia"/>
                <w:b/>
                <w:sz w:val="22"/>
                <w:szCs w:val="22"/>
              </w:rPr>
            </w:pPr>
            <w:r>
              <w:rPr>
                <w:b/>
                <w:sz w:val="22"/>
                <w:szCs w:val="22"/>
              </w:rPr>
              <w:t>· COMPETENCIAS CLAVE: CCL, CP, CD, CPSAA, CC, CE, CCEC</w:t>
            </w:r>
          </w:p>
        </w:tc>
      </w:tr>
      <w:tr w:rsidR="00DD7635">
        <w:tc>
          <w:tcPr>
            <w:tcW w:w="9853" w:type="dxa"/>
            <w:gridSpan w:val="4"/>
            <w:tcBorders>
              <w:top w:val="single" w:sz="4" w:space="0" w:color="000000"/>
              <w:left w:val="single" w:sz="4" w:space="0" w:color="000000"/>
              <w:bottom w:val="single" w:sz="4" w:space="0" w:color="000000"/>
              <w:right w:val="single" w:sz="4" w:space="0" w:color="000000"/>
            </w:tcBorders>
            <w:shd w:val="clear" w:color="auto" w:fill="auto"/>
          </w:tcPr>
          <w:p w:rsidR="00DD7635" w:rsidRDefault="00000000">
            <w:pPr>
              <w:widowControl w:val="0"/>
              <w:spacing w:before="60" w:after="60"/>
              <w:rPr>
                <w:rFonts w:hint="eastAsia"/>
                <w:b/>
                <w:sz w:val="22"/>
                <w:szCs w:val="22"/>
              </w:rPr>
            </w:pPr>
            <w:r>
              <w:rPr>
                <w:b/>
                <w:sz w:val="22"/>
                <w:szCs w:val="22"/>
              </w:rPr>
              <w:t>· COMPETENCIAS ESPECÍFICAS: 1, 2, 3, 4, 5</w:t>
            </w:r>
          </w:p>
        </w:tc>
      </w:tr>
      <w:tr w:rsidR="00DD7635">
        <w:tc>
          <w:tcPr>
            <w:tcW w:w="26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D7635" w:rsidRDefault="00000000">
            <w:pPr>
              <w:widowControl w:val="0"/>
              <w:spacing w:before="60" w:after="60"/>
              <w:rPr>
                <w:rFonts w:hint="eastAsia"/>
                <w:b/>
                <w:sz w:val="22"/>
                <w:szCs w:val="22"/>
              </w:rPr>
            </w:pPr>
            <w:r>
              <w:rPr>
                <w:b/>
                <w:sz w:val="22"/>
                <w:szCs w:val="22"/>
              </w:rPr>
              <w:t>· SABERES BÁSICOS:</w:t>
            </w:r>
          </w:p>
        </w:tc>
        <w:tc>
          <w:tcPr>
            <w:tcW w:w="7253" w:type="dxa"/>
            <w:gridSpan w:val="2"/>
            <w:tcBorders>
              <w:top w:val="single" w:sz="4" w:space="0" w:color="000000"/>
              <w:left w:val="single" w:sz="4" w:space="0" w:color="000000"/>
              <w:bottom w:val="single" w:sz="4" w:space="0" w:color="000000"/>
              <w:right w:val="single" w:sz="4" w:space="0" w:color="000000"/>
            </w:tcBorders>
            <w:shd w:val="clear" w:color="auto" w:fill="auto"/>
          </w:tcPr>
          <w:p w:rsidR="00DD7635" w:rsidRDefault="00000000">
            <w:pPr>
              <w:widowControl w:val="0"/>
              <w:spacing w:before="60" w:after="60"/>
              <w:rPr>
                <w:rFonts w:hint="eastAsia"/>
                <w:b/>
                <w:sz w:val="22"/>
                <w:szCs w:val="22"/>
              </w:rPr>
            </w:pPr>
            <w:r>
              <w:rPr>
                <w:b/>
                <w:sz w:val="22"/>
                <w:szCs w:val="22"/>
              </w:rPr>
              <w:t>BLOQUE A: EL PRESENTE DE LA CIVILIZACIÓN LATINA</w:t>
            </w:r>
          </w:p>
          <w:p w:rsidR="00DD7635" w:rsidRDefault="00000000">
            <w:pPr>
              <w:widowControl w:val="0"/>
              <w:spacing w:before="60" w:after="60"/>
              <w:rPr>
                <w:rFonts w:hint="eastAsia"/>
                <w:b/>
                <w:sz w:val="22"/>
                <w:szCs w:val="22"/>
              </w:rPr>
            </w:pPr>
            <w:r>
              <w:rPr>
                <w:b/>
                <w:sz w:val="22"/>
                <w:szCs w:val="22"/>
              </w:rPr>
              <w:t>BLOQUE B: LATÍN Y PLURILINGÜISMO</w:t>
            </w:r>
          </w:p>
          <w:p w:rsidR="00DD7635" w:rsidRDefault="00000000">
            <w:pPr>
              <w:widowControl w:val="0"/>
              <w:spacing w:before="60" w:after="60"/>
              <w:rPr>
                <w:rFonts w:hint="eastAsia"/>
                <w:b/>
                <w:sz w:val="22"/>
                <w:szCs w:val="22"/>
              </w:rPr>
            </w:pPr>
            <w:r>
              <w:rPr>
                <w:b/>
                <w:sz w:val="22"/>
                <w:szCs w:val="22"/>
              </w:rPr>
              <w:t>BLOQUE C: EL TEXTO LATINO Y LA interpretación</w:t>
            </w:r>
          </w:p>
          <w:p w:rsidR="00DD7635" w:rsidRDefault="00000000">
            <w:pPr>
              <w:widowControl w:val="0"/>
              <w:spacing w:before="60" w:after="60"/>
              <w:rPr>
                <w:rFonts w:hint="eastAsia"/>
                <w:b/>
                <w:sz w:val="22"/>
                <w:szCs w:val="22"/>
              </w:rPr>
            </w:pPr>
            <w:r>
              <w:rPr>
                <w:b/>
                <w:sz w:val="22"/>
                <w:szCs w:val="22"/>
              </w:rPr>
              <w:t>BLOQUE D: LEGADO Y PATRIMONIO</w:t>
            </w:r>
          </w:p>
        </w:tc>
      </w:tr>
      <w:tr w:rsidR="00DD7635">
        <w:tc>
          <w:tcPr>
            <w:tcW w:w="9853" w:type="dxa"/>
            <w:gridSpan w:val="4"/>
            <w:tcBorders>
              <w:top w:val="single" w:sz="4" w:space="0" w:color="000000"/>
              <w:left w:val="single" w:sz="4" w:space="0" w:color="000000"/>
              <w:bottom w:val="single" w:sz="4" w:space="0" w:color="000000"/>
              <w:right w:val="single" w:sz="4" w:space="0" w:color="000000"/>
            </w:tcBorders>
            <w:shd w:val="clear" w:color="auto" w:fill="auto"/>
          </w:tcPr>
          <w:p w:rsidR="00DD7635" w:rsidRDefault="00000000">
            <w:pPr>
              <w:widowControl w:val="0"/>
              <w:spacing w:before="120"/>
              <w:jc w:val="center"/>
              <w:rPr>
                <w:rFonts w:hint="eastAsia"/>
                <w:b/>
                <w:smallCaps/>
                <w:color w:val="C0504D"/>
              </w:rPr>
            </w:pPr>
            <w:r>
              <w:rPr>
                <w:b/>
                <w:smallCaps/>
                <w:color w:val="C0504D"/>
              </w:rPr>
              <w:t>D</w:t>
            </w:r>
            <w:r>
              <w:rPr>
                <w:b/>
                <w:smallCaps/>
                <w:color w:val="C45911"/>
              </w:rPr>
              <w:t>ESCRIPT</w:t>
            </w:r>
            <w:r>
              <w:rPr>
                <w:b/>
                <w:smallCaps/>
                <w:color w:val="C0504D"/>
              </w:rPr>
              <w:t>ORES OPERATIVOS</w:t>
            </w:r>
          </w:p>
          <w:p w:rsidR="00DD7635" w:rsidRDefault="00000000">
            <w:pPr>
              <w:widowControl w:val="0"/>
              <w:spacing w:before="60" w:after="60"/>
              <w:jc w:val="both"/>
              <w:rPr>
                <w:rFonts w:hint="eastAsia"/>
                <w:b/>
                <w:smallCaps/>
                <w:color w:val="C0504D"/>
              </w:rPr>
            </w:pPr>
            <w:r>
              <w:rPr>
                <w:b/>
                <w:smallCaps/>
                <w:color w:val="C0504D"/>
              </w:rPr>
              <w:t>BLOQUE A: EL PRESENTE DE LA CIVILIZACIÓN LATINA</w:t>
            </w:r>
          </w:p>
          <w:p w:rsidR="00DD7635" w:rsidRDefault="00000000">
            <w:pPr>
              <w:widowControl w:val="0"/>
              <w:spacing w:before="60" w:after="60"/>
              <w:jc w:val="both"/>
              <w:rPr>
                <w:rFonts w:hint="eastAsia"/>
              </w:rPr>
            </w:pPr>
            <w:r>
              <w:rPr>
                <w:b/>
              </w:rPr>
              <w:t>LAT.</w:t>
            </w:r>
            <w:proofErr w:type="gramStart"/>
            <w:r>
              <w:rPr>
                <w:b/>
              </w:rPr>
              <w:t>4.A.</w:t>
            </w:r>
            <w:proofErr w:type="gramEnd"/>
            <w:r>
              <w:rPr>
                <w:b/>
              </w:rPr>
              <w:t>1.</w:t>
            </w:r>
            <w:r>
              <w:t xml:space="preserve"> Aspectos geográficos, históricos, culturales, políticos y lingüísticos de la civilización latina presentes en la noción actual de Europa y de su cultura I.</w:t>
            </w:r>
          </w:p>
          <w:p w:rsidR="00DD7635" w:rsidRDefault="00000000">
            <w:pPr>
              <w:widowControl w:val="0"/>
              <w:spacing w:before="60" w:after="60"/>
              <w:jc w:val="both"/>
              <w:rPr>
                <w:rFonts w:hint="eastAsia"/>
              </w:rPr>
            </w:pPr>
            <w:r>
              <w:rPr>
                <w:b/>
              </w:rPr>
              <w:t>LAT.</w:t>
            </w:r>
            <w:proofErr w:type="gramStart"/>
            <w:r>
              <w:rPr>
                <w:b/>
              </w:rPr>
              <w:t>4.A.</w:t>
            </w:r>
            <w:proofErr w:type="gramEnd"/>
            <w:r>
              <w:rPr>
                <w:b/>
              </w:rPr>
              <w:t>3.</w:t>
            </w:r>
            <w:r>
              <w:t xml:space="preserve"> Estrategias y herramientas para relacionar el pasado y el presente a partir de los conocimientos adquiridos I.</w:t>
            </w:r>
          </w:p>
          <w:p w:rsidR="00DD7635" w:rsidRDefault="00000000">
            <w:pPr>
              <w:widowControl w:val="0"/>
              <w:spacing w:before="60" w:after="60"/>
              <w:jc w:val="both"/>
              <w:rPr>
                <w:rFonts w:hint="eastAsia"/>
                <w:b/>
                <w:color w:val="1840B3"/>
              </w:rPr>
            </w:pPr>
            <w:r>
              <w:rPr>
                <w:b/>
              </w:rPr>
              <w:t>LAT.</w:t>
            </w:r>
            <w:proofErr w:type="gramStart"/>
            <w:r>
              <w:rPr>
                <w:b/>
              </w:rPr>
              <w:t>4.A.</w:t>
            </w:r>
            <w:proofErr w:type="gramEnd"/>
            <w:r>
              <w:rPr>
                <w:b/>
              </w:rPr>
              <w:t>5.</w:t>
            </w:r>
            <w:r>
              <w:t xml:space="preserve"> Importancia de la civilización latina en la configuración, reconocimiento y análisis crítico de nuestra identidad como sociedad. </w:t>
            </w:r>
            <w:r>
              <w:rPr>
                <w:b/>
                <w:color w:val="00B050"/>
              </w:rPr>
              <w:t>La civilización romana. El marco geográfico.</w:t>
            </w:r>
            <w:r>
              <w:rPr>
                <w:b/>
                <w:color w:val="1840B3"/>
              </w:rPr>
              <w:t xml:space="preserve"> Periodos de su historia. Organización política y social. La familia romana. Evolución del papel de la mujer en la sociedad romana. Grandes mujeres en la historia de Roma. El derecho. La religión, la mitología y otros aspectos culturales.</w:t>
            </w:r>
          </w:p>
          <w:p w:rsidR="00DD7635" w:rsidRDefault="00000000">
            <w:pPr>
              <w:widowControl w:val="0"/>
              <w:spacing w:before="60" w:after="60"/>
              <w:jc w:val="both"/>
              <w:rPr>
                <w:rFonts w:hint="eastAsia"/>
              </w:rPr>
            </w:pPr>
            <w:r>
              <w:rPr>
                <w:b/>
              </w:rPr>
              <w:t>LAT.</w:t>
            </w:r>
            <w:proofErr w:type="gramStart"/>
            <w:r>
              <w:rPr>
                <w:b/>
              </w:rPr>
              <w:t>4.A.</w:t>
            </w:r>
            <w:proofErr w:type="gramEnd"/>
            <w:r>
              <w:rPr>
                <w:b/>
              </w:rPr>
              <w:t>6.</w:t>
            </w:r>
            <w:r>
              <w:t xml:space="preserve"> Importancia de los textos clásicos latinos como testimonio de aquellos aspectos constitutivos de nuestra condición humana.</w:t>
            </w:r>
          </w:p>
          <w:p w:rsidR="00DD7635" w:rsidRDefault="00000000">
            <w:pPr>
              <w:widowControl w:val="0"/>
              <w:spacing w:before="60" w:after="60"/>
              <w:jc w:val="both"/>
              <w:rPr>
                <w:rFonts w:hint="eastAsia"/>
              </w:rPr>
            </w:pPr>
            <w:r>
              <w:rPr>
                <w:b/>
              </w:rPr>
              <w:lastRenderedPageBreak/>
              <w:t>LAT.</w:t>
            </w:r>
            <w:proofErr w:type="gramStart"/>
            <w:r>
              <w:rPr>
                <w:b/>
              </w:rPr>
              <w:t>4.A.</w:t>
            </w:r>
            <w:proofErr w:type="gramEnd"/>
            <w:r>
              <w:rPr>
                <w:b/>
              </w:rPr>
              <w:t>8.</w:t>
            </w:r>
            <w:r>
              <w:t xml:space="preserve"> Estrategias para comprender, comentar e interpretar textos latinos a partir de los conocimientos adquiridos y de la experiencia propia.</w:t>
            </w:r>
          </w:p>
          <w:p w:rsidR="00DD7635" w:rsidRDefault="00000000">
            <w:pPr>
              <w:widowControl w:val="0"/>
              <w:spacing w:before="60" w:after="60"/>
              <w:jc w:val="both"/>
              <w:rPr>
                <w:rFonts w:hint="eastAsia"/>
              </w:rPr>
            </w:pPr>
            <w:r>
              <w:rPr>
                <w:b/>
              </w:rPr>
              <w:t>LAT.</w:t>
            </w:r>
            <w:proofErr w:type="gramStart"/>
            <w:r>
              <w:rPr>
                <w:b/>
              </w:rPr>
              <w:t>4.A.</w:t>
            </w:r>
            <w:proofErr w:type="gramEnd"/>
            <w:r>
              <w:rPr>
                <w:b/>
              </w:rPr>
              <w:t>9.</w:t>
            </w:r>
            <w:r>
              <w:t xml:space="preserve"> Léxico latino, la evolución de los conceptos y expresiones fundamentales de la civilización latina hasta la actualidad, por ejemplo, </w:t>
            </w:r>
            <w:r>
              <w:rPr>
                <w:i/>
              </w:rPr>
              <w:t>civis</w:t>
            </w:r>
            <w:r>
              <w:t xml:space="preserve">, </w:t>
            </w:r>
            <w:r>
              <w:rPr>
                <w:i/>
              </w:rPr>
              <w:t>populus</w:t>
            </w:r>
            <w:r>
              <w:t xml:space="preserve">, </w:t>
            </w:r>
            <w:r>
              <w:rPr>
                <w:i/>
              </w:rPr>
              <w:t xml:space="preserve">sacer </w:t>
            </w:r>
            <w:r>
              <w:t xml:space="preserve">y </w:t>
            </w:r>
            <w:r>
              <w:rPr>
                <w:i/>
              </w:rPr>
              <w:t>homo</w:t>
            </w:r>
            <w:r>
              <w:t>.</w:t>
            </w:r>
          </w:p>
          <w:p w:rsidR="00DD7635" w:rsidRDefault="00000000">
            <w:pPr>
              <w:widowControl w:val="0"/>
              <w:spacing w:before="60" w:after="60"/>
              <w:rPr>
                <w:rFonts w:hint="eastAsia"/>
                <w:b/>
                <w:smallCaps/>
                <w:color w:val="C0504D"/>
                <w:sz w:val="28"/>
                <w:szCs w:val="28"/>
              </w:rPr>
            </w:pPr>
            <w:r>
              <w:rPr>
                <w:b/>
              </w:rPr>
              <w:t>LAT.</w:t>
            </w:r>
            <w:proofErr w:type="gramStart"/>
            <w:r>
              <w:rPr>
                <w:b/>
              </w:rPr>
              <w:t>4.A.</w:t>
            </w:r>
            <w:proofErr w:type="gramEnd"/>
            <w:r>
              <w:rPr>
                <w:b/>
              </w:rPr>
              <w:t xml:space="preserve">10. </w:t>
            </w:r>
            <w:r>
              <w:t>El papel del humanismo y su presencia en la sociedad actual.</w:t>
            </w:r>
          </w:p>
          <w:p w:rsidR="00DD7635" w:rsidRDefault="00000000">
            <w:pPr>
              <w:widowControl w:val="0"/>
              <w:spacing w:before="60" w:after="60"/>
              <w:rPr>
                <w:rFonts w:hint="eastAsia"/>
                <w:b/>
                <w:smallCaps/>
                <w:color w:val="C0504D"/>
              </w:rPr>
            </w:pPr>
            <w:r>
              <w:rPr>
                <w:b/>
                <w:smallCaps/>
                <w:color w:val="C0504D"/>
              </w:rPr>
              <w:t>BLOQUE B: LATÍN Y PLURILINGÜISMO</w:t>
            </w:r>
          </w:p>
          <w:p w:rsidR="00DD7635" w:rsidRDefault="00000000">
            <w:pPr>
              <w:widowControl w:val="0"/>
              <w:spacing w:before="60" w:after="60"/>
              <w:jc w:val="both"/>
              <w:rPr>
                <w:rFonts w:hint="eastAsia"/>
              </w:rPr>
            </w:pPr>
            <w:r>
              <w:rPr>
                <w:b/>
              </w:rPr>
              <w:t>LAT.</w:t>
            </w:r>
            <w:proofErr w:type="gramStart"/>
            <w:r>
              <w:rPr>
                <w:b/>
              </w:rPr>
              <w:t>4.B.</w:t>
            </w:r>
            <w:proofErr w:type="gramEnd"/>
            <w:r>
              <w:rPr>
                <w:b/>
              </w:rPr>
              <w:t>2.</w:t>
            </w:r>
            <w:r>
              <w:t xml:space="preserve"> Iniciación al significado etimológico de las palabras.</w:t>
            </w:r>
          </w:p>
          <w:p w:rsidR="00DD7635" w:rsidRDefault="00000000">
            <w:pPr>
              <w:widowControl w:val="0"/>
              <w:spacing w:before="60" w:after="60"/>
              <w:jc w:val="both"/>
              <w:rPr>
                <w:rFonts w:hint="eastAsia"/>
              </w:rPr>
            </w:pPr>
            <w:r>
              <w:rPr>
                <w:b/>
              </w:rPr>
              <w:t>LAT.</w:t>
            </w:r>
            <w:proofErr w:type="gramStart"/>
            <w:r>
              <w:rPr>
                <w:b/>
              </w:rPr>
              <w:t>4.B.</w:t>
            </w:r>
            <w:proofErr w:type="gramEnd"/>
            <w:r>
              <w:rPr>
                <w:b/>
              </w:rPr>
              <w:t>3.</w:t>
            </w:r>
            <w:r>
              <w:t xml:space="preserve"> Estrategias básicas para inferir significados en léxico especializado y de nueva aparición a partir de la identificación de formantes latinos.</w:t>
            </w:r>
          </w:p>
          <w:p w:rsidR="00DD7635" w:rsidRDefault="00000000">
            <w:pPr>
              <w:widowControl w:val="0"/>
              <w:spacing w:before="60" w:after="60"/>
              <w:jc w:val="both"/>
              <w:rPr>
                <w:rFonts w:hint="eastAsia"/>
              </w:rPr>
            </w:pPr>
            <w:r>
              <w:rPr>
                <w:b/>
              </w:rPr>
              <w:t>LAT.</w:t>
            </w:r>
            <w:proofErr w:type="gramStart"/>
            <w:r>
              <w:rPr>
                <w:b/>
              </w:rPr>
              <w:t>4.B.</w:t>
            </w:r>
            <w:proofErr w:type="gramEnd"/>
            <w:r>
              <w:rPr>
                <w:b/>
              </w:rPr>
              <w:t xml:space="preserve">4. </w:t>
            </w:r>
            <w:r>
              <w:t>Explicación de los cambios fonéticos más frecuentes del latín culto al latín vulgar.</w:t>
            </w:r>
          </w:p>
          <w:p w:rsidR="00DD7635" w:rsidRDefault="00000000">
            <w:pPr>
              <w:widowControl w:val="0"/>
              <w:spacing w:before="60" w:after="60"/>
              <w:jc w:val="both"/>
              <w:rPr>
                <w:rFonts w:hint="eastAsia"/>
              </w:rPr>
            </w:pPr>
            <w:r>
              <w:rPr>
                <w:b/>
              </w:rPr>
              <w:t>LAT.</w:t>
            </w:r>
            <w:proofErr w:type="gramStart"/>
            <w:r>
              <w:rPr>
                <w:b/>
              </w:rPr>
              <w:t>4.B.</w:t>
            </w:r>
            <w:proofErr w:type="gramEnd"/>
            <w:r>
              <w:rPr>
                <w:b/>
              </w:rPr>
              <w:t>5.</w:t>
            </w:r>
            <w:r>
              <w:t xml:space="preserve"> Procedimientos de composición y derivación latinos en la elaboración de familias de palabras.</w:t>
            </w:r>
          </w:p>
          <w:p w:rsidR="00DD7635" w:rsidRDefault="00000000">
            <w:pPr>
              <w:widowControl w:val="0"/>
              <w:spacing w:before="60" w:after="60"/>
              <w:jc w:val="both"/>
              <w:rPr>
                <w:rFonts w:hint="eastAsia"/>
              </w:rPr>
            </w:pPr>
            <w:r>
              <w:rPr>
                <w:b/>
              </w:rPr>
              <w:t>LAT.</w:t>
            </w:r>
            <w:proofErr w:type="gramStart"/>
            <w:r>
              <w:rPr>
                <w:b/>
              </w:rPr>
              <w:t>4.B.</w:t>
            </w:r>
            <w:proofErr w:type="gramEnd"/>
            <w:r>
              <w:rPr>
                <w:b/>
              </w:rPr>
              <w:t>6.</w:t>
            </w:r>
            <w:r>
              <w:t xml:space="preserve"> Identificación de palabras con lexemas, sufijos y prefijos de origen latino en textos escritos en las lenguas de enseñanza.</w:t>
            </w:r>
          </w:p>
          <w:p w:rsidR="00DD7635" w:rsidRDefault="00000000">
            <w:pPr>
              <w:widowControl w:val="0"/>
              <w:spacing w:before="60" w:after="60"/>
              <w:jc w:val="both"/>
              <w:rPr>
                <w:rFonts w:hint="eastAsia"/>
              </w:rPr>
            </w:pPr>
            <w:r>
              <w:rPr>
                <w:b/>
              </w:rPr>
              <w:t>LAT.</w:t>
            </w:r>
            <w:proofErr w:type="gramStart"/>
            <w:r>
              <w:rPr>
                <w:b/>
              </w:rPr>
              <w:t>4.B.</w:t>
            </w:r>
            <w:proofErr w:type="gramEnd"/>
            <w:r>
              <w:rPr>
                <w:b/>
              </w:rPr>
              <w:t>7.</w:t>
            </w:r>
            <w:r>
              <w:t xml:space="preserve"> Latinismos y locuciones latinas más frecuentes.</w:t>
            </w:r>
          </w:p>
          <w:p w:rsidR="00DD7635" w:rsidRDefault="00000000">
            <w:pPr>
              <w:widowControl w:val="0"/>
              <w:spacing w:before="60" w:after="60"/>
              <w:jc w:val="both"/>
              <w:rPr>
                <w:rFonts w:hint="eastAsia"/>
              </w:rPr>
            </w:pPr>
            <w:r>
              <w:rPr>
                <w:b/>
              </w:rPr>
              <w:t>LAT.</w:t>
            </w:r>
            <w:proofErr w:type="gramStart"/>
            <w:r>
              <w:rPr>
                <w:b/>
              </w:rPr>
              <w:t>4.B.</w:t>
            </w:r>
            <w:proofErr w:type="gramEnd"/>
            <w:r>
              <w:rPr>
                <w:b/>
              </w:rPr>
              <w:t>8.</w:t>
            </w:r>
            <w:r>
              <w:t xml:space="preserve"> Técnicas de reconocimiento, organización e incorporación a la producción escrita, oral o multimodal de léxico de raíz común entre las distintas lenguas del repertorio lingüístico individual.</w:t>
            </w:r>
          </w:p>
          <w:p w:rsidR="00DD7635" w:rsidRDefault="00000000">
            <w:pPr>
              <w:widowControl w:val="0"/>
              <w:spacing w:before="60" w:after="60"/>
              <w:jc w:val="both"/>
              <w:rPr>
                <w:rFonts w:hint="eastAsia"/>
              </w:rPr>
            </w:pPr>
            <w:r>
              <w:rPr>
                <w:b/>
              </w:rPr>
              <w:t>LAT.</w:t>
            </w:r>
            <w:proofErr w:type="gramStart"/>
            <w:r>
              <w:rPr>
                <w:b/>
              </w:rPr>
              <w:t>4.B.</w:t>
            </w:r>
            <w:proofErr w:type="gramEnd"/>
            <w:r>
              <w:rPr>
                <w:b/>
              </w:rPr>
              <w:t>9.</w:t>
            </w:r>
            <w:r>
              <w:t xml:space="preserve"> Comparación entre lenguas a partir de su origen y parentescos.</w:t>
            </w:r>
          </w:p>
          <w:p w:rsidR="00DD7635" w:rsidRDefault="00000000">
            <w:pPr>
              <w:widowControl w:val="0"/>
              <w:spacing w:before="60" w:after="60"/>
              <w:jc w:val="both"/>
              <w:rPr>
                <w:rFonts w:hint="eastAsia"/>
              </w:rPr>
            </w:pPr>
            <w:r>
              <w:rPr>
                <w:b/>
              </w:rPr>
              <w:t>LAT.</w:t>
            </w:r>
            <w:proofErr w:type="gramStart"/>
            <w:r>
              <w:rPr>
                <w:b/>
              </w:rPr>
              <w:t>4.B.</w:t>
            </w:r>
            <w:proofErr w:type="gramEnd"/>
            <w:r>
              <w:rPr>
                <w:b/>
              </w:rPr>
              <w:t>10.</w:t>
            </w:r>
            <w:r>
              <w:t xml:space="preserve"> Importancia del latín como herramienta de mejora de la expresión escrita, oral y multimodal en las distintas lenguas del repertorio lingüístico individual.</w:t>
            </w:r>
          </w:p>
          <w:p w:rsidR="00DD7635" w:rsidRDefault="00000000">
            <w:pPr>
              <w:widowControl w:val="0"/>
              <w:spacing w:before="60" w:after="60"/>
              <w:jc w:val="both"/>
              <w:rPr>
                <w:rFonts w:hint="eastAsia"/>
                <w:b/>
                <w:smallCaps/>
                <w:color w:val="C0504D"/>
                <w:sz w:val="28"/>
                <w:szCs w:val="28"/>
              </w:rPr>
            </w:pPr>
            <w:r>
              <w:rPr>
                <w:b/>
              </w:rPr>
              <w:t>LAT.</w:t>
            </w:r>
            <w:proofErr w:type="gramStart"/>
            <w:r>
              <w:rPr>
                <w:b/>
              </w:rPr>
              <w:t>4.B.</w:t>
            </w:r>
            <w:proofErr w:type="gramEnd"/>
            <w:r>
              <w:rPr>
                <w:b/>
              </w:rPr>
              <w:t>11.</w:t>
            </w:r>
            <w:r>
              <w:t xml:space="preserve"> Herramientas analógicas y digitales para el aprendizaje y la reflexión de la lengua latina como vínculo e impulso para el aprendizaje de otras lenguas.</w:t>
            </w:r>
          </w:p>
          <w:p w:rsidR="00DD7635" w:rsidRDefault="00000000">
            <w:pPr>
              <w:widowControl w:val="0"/>
              <w:spacing w:before="60" w:after="60"/>
              <w:jc w:val="both"/>
              <w:rPr>
                <w:rFonts w:hint="eastAsia"/>
                <w:b/>
                <w:smallCaps/>
                <w:color w:val="C0504D"/>
              </w:rPr>
            </w:pPr>
            <w:r>
              <w:rPr>
                <w:b/>
                <w:smallCaps/>
                <w:color w:val="C0504D"/>
              </w:rPr>
              <w:t>BLOQUE C: EL TEXTO LATINO Y LA interpretación</w:t>
            </w:r>
          </w:p>
          <w:p w:rsidR="00DD7635" w:rsidRDefault="00000000">
            <w:pPr>
              <w:widowControl w:val="0"/>
              <w:spacing w:before="60" w:after="60"/>
              <w:jc w:val="both"/>
              <w:rPr>
                <w:rFonts w:hint="eastAsia"/>
                <w:b/>
                <w:color w:val="1840B3"/>
              </w:rPr>
            </w:pPr>
            <w:r>
              <w:rPr>
                <w:b/>
                <w:color w:val="1840B3"/>
              </w:rPr>
              <w:t>LAT.</w:t>
            </w:r>
            <w:proofErr w:type="gramStart"/>
            <w:r>
              <w:rPr>
                <w:b/>
                <w:color w:val="1840B3"/>
              </w:rPr>
              <w:t>4.C.</w:t>
            </w:r>
            <w:proofErr w:type="gramEnd"/>
            <w:r>
              <w:rPr>
                <w:b/>
                <w:color w:val="1840B3"/>
              </w:rPr>
              <w:t>1. Estrategias para comprender y contextualizar creaciones literarias latinas, sirviéndose de textos originales, en edición bilingüe, traducidos, adaptados, completos o en fragmentos.</w:t>
            </w:r>
          </w:p>
          <w:p w:rsidR="00DD7635" w:rsidRDefault="00000000">
            <w:pPr>
              <w:widowControl w:val="0"/>
              <w:spacing w:before="60" w:after="60"/>
              <w:jc w:val="both"/>
              <w:rPr>
                <w:rFonts w:hint="eastAsia"/>
                <w:b/>
                <w:color w:val="1840B3"/>
              </w:rPr>
            </w:pPr>
            <w:r>
              <w:rPr>
                <w:b/>
                <w:color w:val="1840B3"/>
              </w:rPr>
              <w:t>LAT.</w:t>
            </w:r>
            <w:proofErr w:type="gramStart"/>
            <w:r>
              <w:rPr>
                <w:b/>
                <w:color w:val="1840B3"/>
              </w:rPr>
              <w:t>4.C.</w:t>
            </w:r>
            <w:proofErr w:type="gramEnd"/>
            <w:r>
              <w:rPr>
                <w:b/>
                <w:color w:val="1840B3"/>
              </w:rPr>
              <w:t>2. Herramientas para interpretar de manera crítica, comentar y relacionar con la realidad propia creaciones literarias latinas, sirviéndose de textos originales, en edición bilingüe, traducidos, adaptados, completos o en fragmentos.</w:t>
            </w:r>
          </w:p>
          <w:p w:rsidR="00DD7635" w:rsidRDefault="00000000">
            <w:pPr>
              <w:widowControl w:val="0"/>
              <w:spacing w:before="60" w:after="60"/>
              <w:jc w:val="both"/>
              <w:rPr>
                <w:rFonts w:hint="eastAsia"/>
                <w:b/>
                <w:color w:val="1840B3"/>
              </w:rPr>
            </w:pPr>
            <w:r>
              <w:rPr>
                <w:b/>
                <w:color w:val="1840B3"/>
              </w:rPr>
              <w:t>LAT.</w:t>
            </w:r>
            <w:proofErr w:type="gramStart"/>
            <w:r>
              <w:rPr>
                <w:b/>
                <w:color w:val="1840B3"/>
              </w:rPr>
              <w:t>4.C.</w:t>
            </w:r>
            <w:proofErr w:type="gramEnd"/>
            <w:r>
              <w:rPr>
                <w:b/>
                <w:color w:val="1840B3"/>
              </w:rPr>
              <w:t>3. Vocabulario adecuado para explicar el carácter clásico y humanista de creaciones literarias de diversos géneros, así como de creaciones artísticas latinas.</w:t>
            </w:r>
          </w:p>
          <w:p w:rsidR="00DD7635" w:rsidRDefault="00000000">
            <w:pPr>
              <w:widowControl w:val="0"/>
              <w:spacing w:before="60" w:after="60"/>
              <w:jc w:val="both"/>
              <w:rPr>
                <w:rFonts w:hint="eastAsia"/>
              </w:rPr>
            </w:pPr>
            <w:r>
              <w:rPr>
                <w:b/>
              </w:rPr>
              <w:t>LAT.</w:t>
            </w:r>
            <w:proofErr w:type="gramStart"/>
            <w:r>
              <w:rPr>
                <w:b/>
              </w:rPr>
              <w:t>4.C.</w:t>
            </w:r>
            <w:proofErr w:type="gramEnd"/>
            <w:r>
              <w:rPr>
                <w:b/>
              </w:rPr>
              <w:t>4.</w:t>
            </w:r>
            <w:r>
              <w:t xml:space="preserve"> Estrategias básicas para identificar, analizar y interpretar unidades lingüísticas tanto de léxico como de morfosintaxis, a partir de la comparación de las lenguas y variedades que conforman el repertorio lingüístico personal.</w:t>
            </w:r>
          </w:p>
          <w:p w:rsidR="00DD7635" w:rsidRDefault="00000000">
            <w:pPr>
              <w:widowControl w:val="0"/>
              <w:spacing w:before="60" w:after="60"/>
              <w:jc w:val="both"/>
              <w:rPr>
                <w:rFonts w:hint="eastAsia"/>
              </w:rPr>
            </w:pPr>
            <w:r>
              <w:rPr>
                <w:b/>
              </w:rPr>
              <w:t>LAT.</w:t>
            </w:r>
            <w:proofErr w:type="gramStart"/>
            <w:r>
              <w:rPr>
                <w:b/>
              </w:rPr>
              <w:t>4.C.</w:t>
            </w:r>
            <w:proofErr w:type="gramEnd"/>
            <w:r>
              <w:rPr>
                <w:b/>
              </w:rPr>
              <w:t>5.</w:t>
            </w:r>
            <w:r>
              <w:t xml:space="preserve"> Recursos para el aprendizaje y estrategias básicas de adquisición de lenguas tales como Portfolio Europeo de las Lenguas, glosarios o diccionarios.</w:t>
            </w:r>
          </w:p>
          <w:p w:rsidR="00DD7635" w:rsidRDefault="00000000">
            <w:pPr>
              <w:widowControl w:val="0"/>
              <w:spacing w:before="60" w:after="60"/>
              <w:jc w:val="both"/>
              <w:rPr>
                <w:rFonts w:hint="eastAsia"/>
              </w:rPr>
            </w:pPr>
            <w:r>
              <w:rPr>
                <w:b/>
              </w:rPr>
              <w:t>LAT.</w:t>
            </w:r>
            <w:proofErr w:type="gramStart"/>
            <w:r>
              <w:rPr>
                <w:b/>
              </w:rPr>
              <w:t>4.C.</w:t>
            </w:r>
            <w:proofErr w:type="gramEnd"/>
            <w:r>
              <w:rPr>
                <w:b/>
              </w:rPr>
              <w:t>6.</w:t>
            </w:r>
            <w:r>
              <w:t xml:space="preserve"> Reflexión y justificación de la interpretación ofrecida.</w:t>
            </w:r>
          </w:p>
          <w:p w:rsidR="00DD7635" w:rsidRDefault="00000000">
            <w:pPr>
              <w:widowControl w:val="0"/>
              <w:spacing w:before="60" w:after="60"/>
              <w:jc w:val="both"/>
              <w:rPr>
                <w:rFonts w:hint="eastAsia"/>
              </w:rPr>
            </w:pPr>
            <w:r>
              <w:rPr>
                <w:b/>
              </w:rPr>
              <w:t>LAT.</w:t>
            </w:r>
            <w:proofErr w:type="gramStart"/>
            <w:r>
              <w:rPr>
                <w:b/>
              </w:rPr>
              <w:t>4.C.</w:t>
            </w:r>
            <w:proofErr w:type="gramEnd"/>
            <w:r>
              <w:rPr>
                <w:b/>
              </w:rPr>
              <w:t>7.</w:t>
            </w:r>
            <w:r>
              <w:t xml:space="preserve"> Autoconfianza, autonomía e iniciativa. El error como parte integrante del proceso de aprendizaje.</w:t>
            </w:r>
          </w:p>
          <w:p w:rsidR="00DD7635" w:rsidRDefault="00000000">
            <w:pPr>
              <w:widowControl w:val="0"/>
              <w:spacing w:before="60" w:after="60"/>
              <w:jc w:val="both"/>
              <w:rPr>
                <w:rFonts w:hint="eastAsia"/>
              </w:rPr>
            </w:pPr>
            <w:r>
              <w:rPr>
                <w:b/>
              </w:rPr>
              <w:t>LAT.</w:t>
            </w:r>
            <w:proofErr w:type="gramStart"/>
            <w:r>
              <w:rPr>
                <w:b/>
              </w:rPr>
              <w:t>4.C.</w:t>
            </w:r>
            <w:proofErr w:type="gramEnd"/>
            <w:r>
              <w:rPr>
                <w:b/>
              </w:rPr>
              <w:t>8.</w:t>
            </w:r>
            <w:r>
              <w:t xml:space="preserve"> Los casos y sus principales valores sintácticos. </w:t>
            </w:r>
            <w:r>
              <w:rPr>
                <w:b/>
                <w:color w:val="1840B3"/>
              </w:rPr>
              <w:t>Concepto de declinación.</w:t>
            </w:r>
          </w:p>
          <w:p w:rsidR="00DD7635" w:rsidRDefault="00000000">
            <w:pPr>
              <w:widowControl w:val="0"/>
              <w:spacing w:before="60" w:after="60"/>
              <w:jc w:val="both"/>
              <w:rPr>
                <w:rFonts w:hint="eastAsia"/>
                <w:b/>
                <w:color w:val="1840B3"/>
              </w:rPr>
            </w:pPr>
            <w:r>
              <w:rPr>
                <w:b/>
              </w:rPr>
              <w:t>LAT.</w:t>
            </w:r>
            <w:proofErr w:type="gramStart"/>
            <w:r>
              <w:rPr>
                <w:b/>
              </w:rPr>
              <w:t>4.C.</w:t>
            </w:r>
            <w:proofErr w:type="gramEnd"/>
            <w:r>
              <w:rPr>
                <w:b/>
              </w:rPr>
              <w:t>9.</w:t>
            </w:r>
            <w:r>
              <w:t xml:space="preserve"> La flexión nominal, pronominal y verbal. </w:t>
            </w:r>
            <w:r>
              <w:rPr>
                <w:b/>
                <w:color w:val="1840B3"/>
              </w:rPr>
              <w:t xml:space="preserve">La expresión en latín del número, la persona, la voz, el tiempo y el modo. El enunciado de los verbos latinos. La flexión de los verbos regulares: los modos indicativo e imperativo en voz activa, el modo indicativo en voz pasiva, el infinitivo de presente y el participio de perfecto. El verbo </w:t>
            </w:r>
            <w:r>
              <w:rPr>
                <w:b/>
                <w:i/>
                <w:color w:val="1840B3"/>
              </w:rPr>
              <w:t>sum</w:t>
            </w:r>
            <w:r>
              <w:rPr>
                <w:b/>
                <w:color w:val="1840B3"/>
              </w:rPr>
              <w:t>: modos indicativo e imperativo y el infinitivo de presente.</w:t>
            </w:r>
          </w:p>
          <w:p w:rsidR="00DD7635" w:rsidRDefault="00000000">
            <w:pPr>
              <w:widowControl w:val="0"/>
              <w:spacing w:before="60" w:after="60"/>
              <w:jc w:val="both"/>
              <w:rPr>
                <w:rFonts w:hint="eastAsia"/>
              </w:rPr>
            </w:pPr>
            <w:r>
              <w:rPr>
                <w:b/>
              </w:rPr>
              <w:t>LAT.</w:t>
            </w:r>
            <w:proofErr w:type="gramStart"/>
            <w:r>
              <w:rPr>
                <w:b/>
              </w:rPr>
              <w:t>4.C.</w:t>
            </w:r>
            <w:proofErr w:type="gramEnd"/>
            <w:r>
              <w:rPr>
                <w:b/>
              </w:rPr>
              <w:t>10.</w:t>
            </w:r>
            <w:r>
              <w:t xml:space="preserve"> Estructuras oracionales básicas. La concordancia y el orden de palabras.</w:t>
            </w:r>
          </w:p>
          <w:p w:rsidR="00DD7635" w:rsidRDefault="00000000">
            <w:pPr>
              <w:widowControl w:val="0"/>
              <w:spacing w:before="60" w:after="60"/>
              <w:jc w:val="both"/>
              <w:rPr>
                <w:rFonts w:hint="eastAsia"/>
                <w:b/>
                <w:smallCaps/>
                <w:color w:val="C0504D"/>
                <w:sz w:val="28"/>
                <w:szCs w:val="28"/>
              </w:rPr>
            </w:pPr>
            <w:r>
              <w:rPr>
                <w:b/>
              </w:rPr>
              <w:lastRenderedPageBreak/>
              <w:t>LAT.</w:t>
            </w:r>
            <w:proofErr w:type="gramStart"/>
            <w:r>
              <w:rPr>
                <w:b/>
              </w:rPr>
              <w:t>4.C.</w:t>
            </w:r>
            <w:proofErr w:type="gramEnd"/>
            <w:r>
              <w:rPr>
                <w:b/>
              </w:rPr>
              <w:t>11.</w:t>
            </w:r>
            <w:r>
              <w:t xml:space="preserve"> Retroversión de oraciones sencillas.</w:t>
            </w:r>
          </w:p>
          <w:p w:rsidR="00DD7635" w:rsidRDefault="00000000">
            <w:pPr>
              <w:widowControl w:val="0"/>
              <w:spacing w:before="60" w:after="60"/>
              <w:jc w:val="both"/>
              <w:rPr>
                <w:rFonts w:hint="eastAsia"/>
                <w:b/>
                <w:smallCaps/>
                <w:color w:val="C0504D"/>
              </w:rPr>
            </w:pPr>
            <w:r>
              <w:rPr>
                <w:b/>
                <w:smallCaps/>
                <w:color w:val="C0504D"/>
              </w:rPr>
              <w:t>BLOQUE D: LEGADO Y PATRIMONIO</w:t>
            </w:r>
          </w:p>
          <w:p w:rsidR="00DD7635" w:rsidRDefault="00000000">
            <w:pPr>
              <w:widowControl w:val="0"/>
              <w:spacing w:before="60" w:after="60"/>
              <w:jc w:val="both"/>
              <w:rPr>
                <w:rFonts w:hint="eastAsia"/>
              </w:rPr>
            </w:pPr>
            <w:r>
              <w:rPr>
                <w:b/>
              </w:rPr>
              <w:t>LAT.</w:t>
            </w:r>
            <w:proofErr w:type="gramStart"/>
            <w:r>
              <w:rPr>
                <w:b/>
              </w:rPr>
              <w:t>4.D.</w:t>
            </w:r>
            <w:proofErr w:type="gramEnd"/>
            <w:r>
              <w:rPr>
                <w:b/>
              </w:rPr>
              <w:t>1.</w:t>
            </w:r>
            <w:r>
              <w:t xml:space="preserve"> Pervivencia del legado material, sitios arqueológicos, inscripciones, construcciones monumentales y artísticas, etc. e inmaterial (mitología clásica, instituciones políticas, oratoria, derecho, rituales y celebraciones, etc.) de la cultura y la civilización latinas.</w:t>
            </w:r>
          </w:p>
          <w:p w:rsidR="00DD7635" w:rsidRDefault="00000000">
            <w:pPr>
              <w:widowControl w:val="0"/>
              <w:spacing w:before="60" w:after="60"/>
              <w:jc w:val="both"/>
              <w:rPr>
                <w:rFonts w:hint="eastAsia"/>
                <w:b/>
                <w:color w:val="00B050"/>
              </w:rPr>
            </w:pPr>
            <w:r>
              <w:rPr>
                <w:b/>
              </w:rPr>
              <w:t>LAT.</w:t>
            </w:r>
            <w:proofErr w:type="gramStart"/>
            <w:r>
              <w:rPr>
                <w:b/>
              </w:rPr>
              <w:t>4.D.</w:t>
            </w:r>
            <w:proofErr w:type="gramEnd"/>
            <w:r>
              <w:rPr>
                <w:b/>
              </w:rPr>
              <w:t>3.</w:t>
            </w:r>
            <w:r>
              <w:t xml:space="preserve"> Características del patrimonio cultural romano y del proceso de romanización, </w:t>
            </w:r>
            <w:r>
              <w:rPr>
                <w:b/>
                <w:color w:val="00B050"/>
              </w:rPr>
              <w:t>prestando especial atención al legado y a la romanización de Extremadura.</w:t>
            </w:r>
          </w:p>
          <w:p w:rsidR="00DD7635" w:rsidRDefault="00000000">
            <w:pPr>
              <w:widowControl w:val="0"/>
              <w:spacing w:before="60" w:after="60"/>
              <w:jc w:val="both"/>
              <w:rPr>
                <w:rFonts w:hint="eastAsia"/>
              </w:rPr>
            </w:pPr>
            <w:r>
              <w:rPr>
                <w:b/>
              </w:rPr>
              <w:t>LAT.</w:t>
            </w:r>
            <w:proofErr w:type="gramStart"/>
            <w:r>
              <w:rPr>
                <w:b/>
              </w:rPr>
              <w:t>4.D.</w:t>
            </w:r>
            <w:proofErr w:type="gramEnd"/>
            <w:r>
              <w:rPr>
                <w:b/>
              </w:rPr>
              <w:t>5.</w:t>
            </w:r>
            <w:r>
              <w:t xml:space="preserve"> Herramientas analógicas y digitales para la compresión, producción y coproducción oral, escrita y multimodal.</w:t>
            </w:r>
          </w:p>
          <w:p w:rsidR="00DD7635" w:rsidRDefault="00000000">
            <w:pPr>
              <w:widowControl w:val="0"/>
              <w:spacing w:before="60" w:after="60"/>
              <w:jc w:val="both"/>
              <w:rPr>
                <w:rFonts w:hint="eastAsia"/>
              </w:rPr>
            </w:pPr>
            <w:r>
              <w:rPr>
                <w:b/>
              </w:rPr>
              <w:t>LAT.</w:t>
            </w:r>
            <w:proofErr w:type="gramStart"/>
            <w:r>
              <w:rPr>
                <w:b/>
              </w:rPr>
              <w:t>4.D.</w:t>
            </w:r>
            <w:proofErr w:type="gramEnd"/>
            <w:r>
              <w:rPr>
                <w:b/>
              </w:rPr>
              <w:t>6.</w:t>
            </w:r>
            <w:r>
              <w:t xml:space="preserve"> Respeto de la propiedad intelectual y derechos de autor sobre las fuentes consultadas y los contenidos utilizados.</w:t>
            </w:r>
          </w:p>
          <w:p w:rsidR="00DD7635" w:rsidRDefault="00000000">
            <w:pPr>
              <w:widowControl w:val="0"/>
              <w:spacing w:before="60" w:after="60"/>
              <w:jc w:val="both"/>
              <w:rPr>
                <w:rFonts w:hint="eastAsia"/>
              </w:rPr>
            </w:pPr>
            <w:r>
              <w:rPr>
                <w:b/>
              </w:rPr>
              <w:t>LAT.</w:t>
            </w:r>
            <w:proofErr w:type="gramStart"/>
            <w:r>
              <w:rPr>
                <w:b/>
              </w:rPr>
              <w:t>4.D.</w:t>
            </w:r>
            <w:proofErr w:type="gramEnd"/>
            <w:r>
              <w:rPr>
                <w:b/>
              </w:rPr>
              <w:t>7.</w:t>
            </w:r>
            <w:r>
              <w:t xml:space="preserve"> Estrategias y herramientas, analógicas y digitales, individuales y cooperativas, para la autoevaluación, la coevaluación y la autorreparación.</w:t>
            </w:r>
          </w:p>
        </w:tc>
      </w:tr>
      <w:tr w:rsidR="00DD7635">
        <w:tc>
          <w:tcPr>
            <w:tcW w:w="9853" w:type="dxa"/>
            <w:gridSpan w:val="4"/>
            <w:tcBorders>
              <w:top w:val="single" w:sz="4" w:space="0" w:color="000000"/>
              <w:left w:val="single" w:sz="4" w:space="0" w:color="000000"/>
              <w:bottom w:val="single" w:sz="4" w:space="0" w:color="000000"/>
              <w:right w:val="single" w:sz="4" w:space="0" w:color="000000"/>
            </w:tcBorders>
            <w:shd w:val="clear" w:color="auto" w:fill="B4C6E7"/>
          </w:tcPr>
          <w:p w:rsidR="00DD7635" w:rsidRDefault="00000000">
            <w:pPr>
              <w:widowControl w:val="0"/>
              <w:spacing w:before="120" w:after="120"/>
              <w:jc w:val="center"/>
              <w:rPr>
                <w:rFonts w:hint="eastAsia"/>
                <w:b/>
              </w:rPr>
            </w:pPr>
            <w:r>
              <w:rPr>
                <w:b/>
              </w:rPr>
              <w:lastRenderedPageBreak/>
              <w:t>SABERES BÁSICOS</w:t>
            </w:r>
          </w:p>
        </w:tc>
      </w:tr>
      <w:tr w:rsidR="00DD7635">
        <w:tc>
          <w:tcPr>
            <w:tcW w:w="2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635" w:rsidRDefault="00000000">
            <w:pPr>
              <w:widowControl w:val="0"/>
              <w:jc w:val="center"/>
              <w:rPr>
                <w:rFonts w:hint="eastAsia"/>
                <w:b/>
                <w:color w:val="FF0000"/>
              </w:rPr>
            </w:pPr>
            <w:r>
              <w:rPr>
                <w:b/>
                <w:color w:val="FF0000"/>
              </w:rPr>
              <w:t>BLOQUE B</w:t>
            </w:r>
          </w:p>
          <w:p w:rsidR="00DD7635" w:rsidRDefault="00000000">
            <w:pPr>
              <w:widowControl w:val="0"/>
              <w:jc w:val="center"/>
              <w:rPr>
                <w:rFonts w:hint="eastAsia"/>
                <w:b/>
              </w:rPr>
            </w:pPr>
            <w:r>
              <w:rPr>
                <w:b/>
              </w:rPr>
              <w:t>LATÍN</w:t>
            </w:r>
          </w:p>
          <w:p w:rsidR="00DD7635" w:rsidRDefault="00000000">
            <w:pPr>
              <w:widowControl w:val="0"/>
              <w:jc w:val="center"/>
              <w:rPr>
                <w:rFonts w:hint="eastAsia"/>
                <w:b/>
              </w:rPr>
            </w:pPr>
            <w:r>
              <w:rPr>
                <w:b/>
              </w:rPr>
              <w:t>Y</w:t>
            </w:r>
          </w:p>
          <w:p w:rsidR="00DD7635" w:rsidRDefault="00000000">
            <w:pPr>
              <w:widowControl w:val="0"/>
              <w:jc w:val="center"/>
              <w:rPr>
                <w:rFonts w:hint="eastAsia"/>
                <w:b/>
                <w:smallCaps/>
              </w:rPr>
            </w:pPr>
            <w:r>
              <w:rPr>
                <w:b/>
              </w:rPr>
              <w:t>PLURILINGÜISMO</w:t>
            </w:r>
          </w:p>
          <w:p w:rsidR="00DD7635" w:rsidRDefault="00DD7635">
            <w:pPr>
              <w:widowControl w:val="0"/>
              <w:jc w:val="center"/>
              <w:rPr>
                <w:rFonts w:hint="eastAsia"/>
                <w:b/>
                <w:color w:val="FF0000"/>
                <w:highlight w:val="yellow"/>
              </w:rPr>
            </w:pPr>
          </w:p>
        </w:tc>
        <w:tc>
          <w:tcPr>
            <w:tcW w:w="7829" w:type="dxa"/>
            <w:gridSpan w:val="3"/>
            <w:tcBorders>
              <w:top w:val="single" w:sz="4" w:space="0" w:color="000000"/>
              <w:left w:val="single" w:sz="4" w:space="0" w:color="000000"/>
              <w:bottom w:val="single" w:sz="4" w:space="0" w:color="000000"/>
              <w:right w:val="single" w:sz="4" w:space="0" w:color="000000"/>
            </w:tcBorders>
            <w:shd w:val="clear" w:color="auto" w:fill="auto"/>
          </w:tcPr>
          <w:p w:rsidR="00DD7635" w:rsidRDefault="00000000">
            <w:pPr>
              <w:widowControl w:val="0"/>
              <w:spacing w:before="60"/>
              <w:jc w:val="both"/>
              <w:rPr>
                <w:rFonts w:hint="eastAsia"/>
                <w:b/>
              </w:rPr>
            </w:pPr>
            <w:r>
              <w:rPr>
                <w:b/>
              </w:rPr>
              <w:t>(1)</w:t>
            </w:r>
            <w:r>
              <w:t xml:space="preserve"> </w:t>
            </w:r>
            <w:r>
              <w:rPr>
                <w:b/>
                <w:i/>
              </w:rPr>
              <w:t>Vocābula nova</w:t>
            </w:r>
          </w:p>
          <w:p w:rsidR="00DD7635" w:rsidRDefault="00000000">
            <w:pPr>
              <w:widowControl w:val="0"/>
              <w:numPr>
                <w:ilvl w:val="0"/>
                <w:numId w:val="27"/>
              </w:numPr>
              <w:tabs>
                <w:tab w:val="left" w:pos="391"/>
              </w:tabs>
              <w:ind w:left="341" w:hanging="284"/>
              <w:jc w:val="both"/>
              <w:rPr>
                <w:rFonts w:hint="eastAsia"/>
              </w:rPr>
            </w:pPr>
            <w:r>
              <w:t xml:space="preserve">Partes y elementos constitutivos del cuerpo: </w:t>
            </w:r>
            <w:r>
              <w:rPr>
                <w:i/>
              </w:rPr>
              <w:t>membrum</w:t>
            </w:r>
            <w:r>
              <w:t>,</w:t>
            </w:r>
            <w:r>
              <w:rPr>
                <w:i/>
              </w:rPr>
              <w:t xml:space="preserve"> bracchium</w:t>
            </w:r>
            <w:r>
              <w:t>,</w:t>
            </w:r>
            <w:r>
              <w:rPr>
                <w:i/>
              </w:rPr>
              <w:t xml:space="preserve"> crūs</w:t>
            </w:r>
            <w:r>
              <w:t>,</w:t>
            </w:r>
            <w:r>
              <w:rPr>
                <w:i/>
              </w:rPr>
              <w:t xml:space="preserve"> manus</w:t>
            </w:r>
            <w:r>
              <w:t>,</w:t>
            </w:r>
            <w:r>
              <w:rPr>
                <w:i/>
              </w:rPr>
              <w:t xml:space="preserve"> caput</w:t>
            </w:r>
            <w:r>
              <w:t>,</w:t>
            </w:r>
            <w:r>
              <w:rPr>
                <w:i/>
              </w:rPr>
              <w:t xml:space="preserve"> auris</w:t>
            </w:r>
            <w:r>
              <w:t>,</w:t>
            </w:r>
            <w:r>
              <w:rPr>
                <w:i/>
              </w:rPr>
              <w:t xml:space="preserve"> pes</w:t>
            </w:r>
            <w:r>
              <w:t>,</w:t>
            </w:r>
            <w:r>
              <w:rPr>
                <w:i/>
              </w:rPr>
              <w:t xml:space="preserve"> ōs</w:t>
            </w:r>
            <w:r>
              <w:t>,</w:t>
            </w:r>
            <w:r>
              <w:rPr>
                <w:i/>
              </w:rPr>
              <w:t xml:space="preserve"> capillus</w:t>
            </w:r>
            <w:r>
              <w:t>,</w:t>
            </w:r>
            <w:r>
              <w:rPr>
                <w:i/>
              </w:rPr>
              <w:t xml:space="preserve"> frōns, gena</w:t>
            </w:r>
            <w:r>
              <w:t>,</w:t>
            </w:r>
            <w:r>
              <w:rPr>
                <w:i/>
              </w:rPr>
              <w:t xml:space="preserve"> labrum</w:t>
            </w:r>
            <w:r>
              <w:t>,</w:t>
            </w:r>
            <w:r>
              <w:rPr>
                <w:i/>
              </w:rPr>
              <w:t xml:space="preserve"> lingua</w:t>
            </w:r>
            <w:r>
              <w:t>,</w:t>
            </w:r>
            <w:r>
              <w:rPr>
                <w:i/>
              </w:rPr>
              <w:t xml:space="preserve"> pectus</w:t>
            </w:r>
            <w:r>
              <w:t>,</w:t>
            </w:r>
            <w:r>
              <w:rPr>
                <w:i/>
              </w:rPr>
              <w:t xml:space="preserve"> cerebrum</w:t>
            </w:r>
            <w:r>
              <w:t>,</w:t>
            </w:r>
            <w:r>
              <w:rPr>
                <w:i/>
              </w:rPr>
              <w:t xml:space="preserve"> cor</w:t>
            </w:r>
            <w:r>
              <w:t>,</w:t>
            </w:r>
            <w:r>
              <w:rPr>
                <w:i/>
              </w:rPr>
              <w:t xml:space="preserve"> pulmō</w:t>
            </w:r>
            <w:r>
              <w:t>,</w:t>
            </w:r>
            <w:r>
              <w:rPr>
                <w:i/>
              </w:rPr>
              <w:t xml:space="preserve"> sanguis</w:t>
            </w:r>
            <w:r>
              <w:t>,</w:t>
            </w:r>
            <w:r>
              <w:rPr>
                <w:i/>
              </w:rPr>
              <w:t xml:space="preserve"> vēna, iecur</w:t>
            </w:r>
            <w:r>
              <w:t>,</w:t>
            </w:r>
            <w:r>
              <w:rPr>
                <w:i/>
              </w:rPr>
              <w:t xml:space="preserve"> venter</w:t>
            </w:r>
            <w:r>
              <w:t>,</w:t>
            </w:r>
            <w:r>
              <w:rPr>
                <w:i/>
              </w:rPr>
              <w:t xml:space="preserve"> viscera</w:t>
            </w:r>
            <w:r>
              <w:t>...</w:t>
            </w:r>
          </w:p>
          <w:p w:rsidR="00DD7635" w:rsidRDefault="00000000">
            <w:pPr>
              <w:widowControl w:val="0"/>
              <w:numPr>
                <w:ilvl w:val="0"/>
                <w:numId w:val="27"/>
              </w:numPr>
              <w:tabs>
                <w:tab w:val="left" w:pos="380"/>
              </w:tabs>
              <w:ind w:left="341" w:hanging="284"/>
              <w:jc w:val="both"/>
              <w:rPr>
                <w:rFonts w:hint="eastAsia"/>
                <w:b/>
              </w:rPr>
            </w:pPr>
            <w:r>
              <w:t xml:space="preserve">Terminología relacionada con la medicina: </w:t>
            </w:r>
            <w:r>
              <w:rPr>
                <w:i/>
              </w:rPr>
              <w:t>medicus</w:t>
            </w:r>
            <w:r>
              <w:t>,</w:t>
            </w:r>
            <w:r>
              <w:rPr>
                <w:i/>
              </w:rPr>
              <w:t xml:space="preserve"> pōculum</w:t>
            </w:r>
            <w:r>
              <w:t>,</w:t>
            </w:r>
            <w:r>
              <w:rPr>
                <w:i/>
              </w:rPr>
              <w:t xml:space="preserve"> culter</w:t>
            </w:r>
            <w:r>
              <w:t>,</w:t>
            </w:r>
            <w:r>
              <w:rPr>
                <w:i/>
              </w:rPr>
              <w:t xml:space="preserve"> sānus</w:t>
            </w:r>
            <w:r>
              <w:t>,</w:t>
            </w:r>
            <w:r>
              <w:rPr>
                <w:i/>
              </w:rPr>
              <w:t xml:space="preserve"> aeger</w:t>
            </w:r>
            <w:r>
              <w:t>,</w:t>
            </w:r>
            <w:r>
              <w:rPr>
                <w:i/>
              </w:rPr>
              <w:t xml:space="preserve"> aegrotāre</w:t>
            </w:r>
            <w:r>
              <w:t>,</w:t>
            </w:r>
            <w:r>
              <w:rPr>
                <w:i/>
              </w:rPr>
              <w:t xml:space="preserve"> sanāre</w:t>
            </w:r>
            <w:r>
              <w:t>,</w:t>
            </w:r>
            <w:r>
              <w:rPr>
                <w:i/>
              </w:rPr>
              <w:t xml:space="preserve"> dolēre</w:t>
            </w:r>
            <w:r>
              <w:t>,</w:t>
            </w:r>
            <w:r>
              <w:rPr>
                <w:i/>
              </w:rPr>
              <w:t xml:space="preserve"> palpitāre...</w:t>
            </w:r>
          </w:p>
          <w:p w:rsidR="00DD7635" w:rsidRDefault="00000000">
            <w:pPr>
              <w:widowControl w:val="0"/>
              <w:jc w:val="both"/>
              <w:rPr>
                <w:rFonts w:hint="eastAsia"/>
                <w:b/>
              </w:rPr>
            </w:pPr>
            <w:r>
              <w:rPr>
                <w:b/>
              </w:rPr>
              <w:t xml:space="preserve">(2) </w:t>
            </w:r>
            <w:r>
              <w:rPr>
                <w:b/>
                <w:i/>
              </w:rPr>
              <w:t>Formación de palabras</w:t>
            </w:r>
          </w:p>
          <w:p w:rsidR="00DD7635" w:rsidRDefault="00000000">
            <w:pPr>
              <w:widowControl w:val="0"/>
              <w:numPr>
                <w:ilvl w:val="0"/>
                <w:numId w:val="27"/>
              </w:numPr>
              <w:ind w:left="341" w:hanging="284"/>
              <w:jc w:val="both"/>
              <w:rPr>
                <w:rFonts w:hint="eastAsia"/>
              </w:rPr>
            </w:pPr>
            <w:r>
              <w:t>Campo semántico del cuerpo humano y sus derivados en latín. El léxico del cuerpo humano y de la medicina: semejanzas entre las lenguas romances y germánicas.</w:t>
            </w:r>
          </w:p>
          <w:p w:rsidR="00DD7635" w:rsidRDefault="00000000">
            <w:pPr>
              <w:widowControl w:val="0"/>
              <w:jc w:val="both"/>
              <w:rPr>
                <w:rFonts w:hint="eastAsia"/>
                <w:b/>
                <w:i/>
              </w:rPr>
            </w:pPr>
            <w:r>
              <w:rPr>
                <w:b/>
              </w:rPr>
              <w:t xml:space="preserve">(3) </w:t>
            </w:r>
            <w:r>
              <w:rPr>
                <w:b/>
                <w:i/>
              </w:rPr>
              <w:t>Evolución del léxico latino a las lenguas romances</w:t>
            </w:r>
          </w:p>
          <w:p w:rsidR="00DD7635" w:rsidRDefault="00000000">
            <w:pPr>
              <w:widowControl w:val="0"/>
              <w:numPr>
                <w:ilvl w:val="0"/>
                <w:numId w:val="19"/>
              </w:numPr>
              <w:ind w:left="341" w:hanging="284"/>
              <w:jc w:val="both"/>
              <w:rPr>
                <w:rFonts w:hint="eastAsia"/>
              </w:rPr>
            </w:pPr>
            <w:r>
              <w:t xml:space="preserve">El capítulo centra su atención en los neutros de la tercera declinación. Es el momento apropiado de comentar </w:t>
            </w:r>
            <w:r>
              <w:rPr>
                <w:b/>
              </w:rPr>
              <w:t>evolución específica de neutros aparecidos en este capítulo</w:t>
            </w:r>
            <w:r>
              <w:t xml:space="preserve">, frente a otros términos masculinos y femeninos de la tercera pertenecientes al capítulo anterior: </w:t>
            </w:r>
            <w:r>
              <w:rPr>
                <w:i/>
              </w:rPr>
              <w:t>corpus</w:t>
            </w:r>
            <w:r>
              <w:t>,</w:t>
            </w:r>
            <w:r>
              <w:rPr>
                <w:i/>
              </w:rPr>
              <w:t xml:space="preserve"> caput</w:t>
            </w:r>
            <w:r>
              <w:t>,</w:t>
            </w:r>
            <w:r>
              <w:rPr>
                <w:i/>
              </w:rPr>
              <w:t xml:space="preserve"> ōs</w:t>
            </w:r>
            <w:r>
              <w:t>,</w:t>
            </w:r>
            <w:r>
              <w:rPr>
                <w:i/>
              </w:rPr>
              <w:t xml:space="preserve"> pectus</w:t>
            </w:r>
            <w:r>
              <w:t>,</w:t>
            </w:r>
            <w:r>
              <w:rPr>
                <w:i/>
              </w:rPr>
              <w:t xml:space="preserve"> cor...</w:t>
            </w:r>
          </w:p>
          <w:p w:rsidR="00DD7635" w:rsidRDefault="00000000">
            <w:pPr>
              <w:widowControl w:val="0"/>
              <w:numPr>
                <w:ilvl w:val="0"/>
                <w:numId w:val="19"/>
              </w:numPr>
              <w:ind w:left="341" w:hanging="284"/>
              <w:jc w:val="both"/>
              <w:rPr>
                <w:rFonts w:hint="eastAsia"/>
              </w:rPr>
            </w:pPr>
            <w:r>
              <w:rPr>
                <w:b/>
              </w:rPr>
              <w:t>Revisión conjunta de los conocimientos adquiridos (I):</w:t>
            </w:r>
            <w:r>
              <w:t xml:space="preserve"> Por último, en este tercer trimestre los alumnos habrán adquirido conocimientos necesarios para abordar sin demasiados problemas cualquier tipo de evolución fonética propuesta. Se trataría, pues, de brindar </w:t>
            </w:r>
            <w:r>
              <w:rPr>
                <w:b/>
              </w:rPr>
              <w:t>ejemplos variados a modo de resumen de todo lo anterior,</w:t>
            </w:r>
            <w:r>
              <w:t xml:space="preserve"> gracias a los ejemplos de los </w:t>
            </w:r>
            <w:r>
              <w:rPr>
                <w:i/>
              </w:rPr>
              <w:t>vocābula nova</w:t>
            </w:r>
            <w:r>
              <w:t xml:space="preserve">. El resto de ejemplos podrá extraerse de palabras que aparecen en el capítulo ya conocidas por el alumno: </w:t>
            </w:r>
            <w:r>
              <w:rPr>
                <w:i/>
              </w:rPr>
              <w:t>c</w:t>
            </w:r>
            <w:r>
              <w:rPr>
                <w:i/>
                <w:u w:val="single"/>
              </w:rPr>
              <w:t>o</w:t>
            </w:r>
            <w:r>
              <w:rPr>
                <w:i/>
              </w:rPr>
              <w:t>rp</w:t>
            </w:r>
            <w:r>
              <w:rPr>
                <w:i/>
                <w:u w:val="single"/>
              </w:rPr>
              <w:t>u</w:t>
            </w:r>
            <w:r>
              <w:rPr>
                <w:i/>
              </w:rPr>
              <w:t>s</w:t>
            </w:r>
            <w:r>
              <w:t>,</w:t>
            </w:r>
            <w:r>
              <w:rPr>
                <w:i/>
              </w:rPr>
              <w:t xml:space="preserve"> m</w:t>
            </w:r>
            <w:r>
              <w:rPr>
                <w:i/>
                <w:u w:val="single"/>
              </w:rPr>
              <w:t>e</w:t>
            </w:r>
            <w:r>
              <w:rPr>
                <w:i/>
              </w:rPr>
              <w:t>mbrum</w:t>
            </w:r>
            <w:r>
              <w:t>,</w:t>
            </w:r>
            <w:r>
              <w:rPr>
                <w:i/>
              </w:rPr>
              <w:t xml:space="preserve"> bra</w:t>
            </w:r>
            <w:r>
              <w:rPr>
                <w:i/>
                <w:u w:val="single"/>
              </w:rPr>
              <w:t>cch</w:t>
            </w:r>
            <w:r>
              <w:rPr>
                <w:i/>
              </w:rPr>
              <w:t>ium</w:t>
            </w:r>
            <w:r>
              <w:t>,</w:t>
            </w:r>
            <w:r>
              <w:rPr>
                <w:i/>
              </w:rPr>
              <w:t xml:space="preserve"> </w:t>
            </w:r>
            <w:r>
              <w:rPr>
                <w:i/>
                <w:u w:val="single"/>
              </w:rPr>
              <w:t>au</w:t>
            </w:r>
            <w:r>
              <w:rPr>
                <w:i/>
              </w:rPr>
              <w:t>ris</w:t>
            </w:r>
            <w:r>
              <w:t>,</w:t>
            </w:r>
            <w:r>
              <w:rPr>
                <w:i/>
              </w:rPr>
              <w:t xml:space="preserve"> ca</w:t>
            </w:r>
            <w:r>
              <w:rPr>
                <w:i/>
                <w:u w:val="single"/>
              </w:rPr>
              <w:t>pi</w:t>
            </w:r>
            <w:r>
              <w:rPr>
                <w:i/>
              </w:rPr>
              <w:t>llus</w:t>
            </w:r>
            <w:r>
              <w:t>,</w:t>
            </w:r>
            <w:r>
              <w:rPr>
                <w:i/>
              </w:rPr>
              <w:t xml:space="preserve"> fr</w:t>
            </w:r>
            <w:r>
              <w:rPr>
                <w:i/>
                <w:u w:val="single"/>
              </w:rPr>
              <w:t>ō</w:t>
            </w:r>
            <w:r>
              <w:rPr>
                <w:i/>
              </w:rPr>
              <w:t>ns</w:t>
            </w:r>
            <w:r>
              <w:t>,</w:t>
            </w:r>
            <w:r>
              <w:rPr>
                <w:i/>
              </w:rPr>
              <w:t xml:space="preserve"> n</w:t>
            </w:r>
            <w:r>
              <w:rPr>
                <w:i/>
                <w:u w:val="single"/>
              </w:rPr>
              <w:t>o</w:t>
            </w:r>
            <w:r>
              <w:rPr>
                <w:i/>
              </w:rPr>
              <w:t>ster</w:t>
            </w:r>
            <w:r>
              <w:t>,</w:t>
            </w:r>
            <w:r>
              <w:rPr>
                <w:i/>
              </w:rPr>
              <w:t xml:space="preserve"> b</w:t>
            </w:r>
            <w:r>
              <w:rPr>
                <w:i/>
                <w:u w:val="single"/>
              </w:rPr>
              <w:t>e</w:t>
            </w:r>
            <w:r>
              <w:rPr>
                <w:i/>
              </w:rPr>
              <w:t>ne, flu</w:t>
            </w:r>
            <w:r>
              <w:rPr>
                <w:i/>
                <w:u w:val="single"/>
              </w:rPr>
              <w:t>ere</w:t>
            </w:r>
            <w:r>
              <w:t>,</w:t>
            </w:r>
            <w:r>
              <w:rPr>
                <w:i/>
              </w:rPr>
              <w:t xml:space="preserve"> san</w:t>
            </w:r>
            <w:r>
              <w:rPr>
                <w:i/>
                <w:u w:val="single"/>
              </w:rPr>
              <w:t>āre</w:t>
            </w:r>
            <w:r>
              <w:t>,</w:t>
            </w:r>
            <w:r>
              <w:rPr>
                <w:i/>
              </w:rPr>
              <w:t xml:space="preserve"> st</w:t>
            </w:r>
            <w:r>
              <w:rPr>
                <w:i/>
                <w:u w:val="single"/>
              </w:rPr>
              <w:t>āre</w:t>
            </w:r>
            <w:r>
              <w:t>,</w:t>
            </w:r>
            <w:r>
              <w:rPr>
                <w:i/>
              </w:rPr>
              <w:t xml:space="preserve"> dīc</w:t>
            </w:r>
            <w:r>
              <w:rPr>
                <w:i/>
                <w:u w:val="single"/>
              </w:rPr>
              <w:t>ere</w:t>
            </w:r>
            <w:r>
              <w:t>,</w:t>
            </w:r>
            <w:r>
              <w:rPr>
                <w:i/>
              </w:rPr>
              <w:t xml:space="preserve"> dol</w:t>
            </w:r>
            <w:r>
              <w:rPr>
                <w:i/>
                <w:u w:val="single"/>
              </w:rPr>
              <w:t>ēre</w:t>
            </w:r>
            <w:r>
              <w:rPr>
                <w:i/>
              </w:rPr>
              <w:t>, sent</w:t>
            </w:r>
            <w:r>
              <w:rPr>
                <w:i/>
                <w:u w:val="single"/>
              </w:rPr>
              <w:t>īre</w:t>
            </w:r>
            <w:r>
              <w:t>,</w:t>
            </w:r>
            <w:r>
              <w:rPr>
                <w:i/>
              </w:rPr>
              <w:t xml:space="preserve"> palpit</w:t>
            </w:r>
            <w:r>
              <w:rPr>
                <w:i/>
                <w:u w:val="single"/>
              </w:rPr>
              <w:t>āre</w:t>
            </w:r>
            <w:r>
              <w:rPr>
                <w:i/>
              </w:rPr>
              <w:t>...</w:t>
            </w:r>
          </w:p>
        </w:tc>
      </w:tr>
      <w:tr w:rsidR="00DD7635">
        <w:tc>
          <w:tcPr>
            <w:tcW w:w="202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D7635" w:rsidRDefault="00000000">
            <w:pPr>
              <w:widowControl w:val="0"/>
              <w:jc w:val="center"/>
              <w:rPr>
                <w:rFonts w:hint="eastAsia"/>
                <w:b/>
                <w:color w:val="FF0000"/>
              </w:rPr>
            </w:pPr>
            <w:r>
              <w:rPr>
                <w:b/>
                <w:color w:val="FF0000"/>
              </w:rPr>
              <w:t>BLOQUE C</w:t>
            </w:r>
          </w:p>
          <w:p w:rsidR="00DD7635" w:rsidRDefault="00000000">
            <w:pPr>
              <w:widowControl w:val="0"/>
              <w:jc w:val="center"/>
              <w:rPr>
                <w:rFonts w:hint="eastAsia"/>
                <w:b/>
              </w:rPr>
            </w:pPr>
            <w:r>
              <w:rPr>
                <w:b/>
              </w:rPr>
              <w:t>EL TEXTO LATINO Y LA interpretación</w:t>
            </w:r>
          </w:p>
          <w:p w:rsidR="00DD7635" w:rsidRDefault="00DD7635">
            <w:pPr>
              <w:widowControl w:val="0"/>
              <w:jc w:val="center"/>
              <w:rPr>
                <w:rFonts w:hint="eastAsia"/>
                <w:b/>
                <w:smallCaps/>
              </w:rPr>
            </w:pPr>
          </w:p>
        </w:tc>
        <w:tc>
          <w:tcPr>
            <w:tcW w:w="7829" w:type="dxa"/>
            <w:gridSpan w:val="3"/>
            <w:tcBorders>
              <w:top w:val="single" w:sz="4" w:space="0" w:color="000000"/>
              <w:left w:val="single" w:sz="4" w:space="0" w:color="000000"/>
              <w:bottom w:val="single" w:sz="4" w:space="0" w:color="000000"/>
              <w:right w:val="single" w:sz="4" w:space="0" w:color="000000"/>
            </w:tcBorders>
            <w:shd w:val="clear" w:color="auto" w:fill="auto"/>
          </w:tcPr>
          <w:p w:rsidR="00DD7635" w:rsidRDefault="00000000">
            <w:pPr>
              <w:widowControl w:val="0"/>
              <w:numPr>
                <w:ilvl w:val="0"/>
                <w:numId w:val="28"/>
              </w:numPr>
              <w:tabs>
                <w:tab w:val="left" w:pos="322"/>
              </w:tabs>
              <w:spacing w:before="60"/>
              <w:ind w:left="57" w:firstLine="0"/>
              <w:jc w:val="both"/>
              <w:rPr>
                <w:rFonts w:hint="eastAsia"/>
                <w:b/>
              </w:rPr>
            </w:pPr>
            <w:r>
              <w:t>La 3ª declinación (3). Sustantivos neutros (</w:t>
            </w:r>
            <w:r>
              <w:rPr>
                <w:i/>
              </w:rPr>
              <w:t>corpus</w:t>
            </w:r>
            <w:r>
              <w:t xml:space="preserve">, </w:t>
            </w:r>
            <w:r>
              <w:rPr>
                <w:i/>
              </w:rPr>
              <w:t>flūmen</w:t>
            </w:r>
            <w:r>
              <w:t xml:space="preserve">; </w:t>
            </w:r>
            <w:r>
              <w:rPr>
                <w:i/>
              </w:rPr>
              <w:t>mare</w:t>
            </w:r>
            <w:r>
              <w:t xml:space="preserve">, </w:t>
            </w:r>
            <w:r>
              <w:rPr>
                <w:i/>
              </w:rPr>
              <w:t>animal</w:t>
            </w:r>
            <w:r>
              <w:t>).</w:t>
            </w:r>
          </w:p>
          <w:p w:rsidR="00DD7635" w:rsidRDefault="00000000">
            <w:pPr>
              <w:widowControl w:val="0"/>
              <w:numPr>
                <w:ilvl w:val="0"/>
                <w:numId w:val="28"/>
              </w:numPr>
              <w:tabs>
                <w:tab w:val="left" w:pos="322"/>
              </w:tabs>
              <w:spacing w:after="60"/>
              <w:ind w:left="341" w:hanging="284"/>
              <w:jc w:val="both"/>
              <w:rPr>
                <w:rFonts w:hint="eastAsia"/>
                <w:b/>
              </w:rPr>
            </w:pPr>
            <w:r>
              <w:t xml:space="preserve">Pronombres posesivos: </w:t>
            </w:r>
            <w:r>
              <w:rPr>
                <w:i/>
              </w:rPr>
              <w:t>noster</w:t>
            </w:r>
            <w:r>
              <w:t xml:space="preserve"> y </w:t>
            </w:r>
            <w:r>
              <w:rPr>
                <w:i/>
              </w:rPr>
              <w:t>vester</w:t>
            </w:r>
            <w:r>
              <w:t>.</w:t>
            </w:r>
          </w:p>
        </w:tc>
      </w:tr>
      <w:tr w:rsidR="00DD7635">
        <w:tc>
          <w:tcPr>
            <w:tcW w:w="20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D7635" w:rsidRDefault="00DD7635">
            <w:pPr>
              <w:widowControl w:val="0"/>
              <w:spacing w:line="276" w:lineRule="auto"/>
              <w:rPr>
                <w:rFonts w:hint="eastAsia"/>
                <w:b/>
              </w:rPr>
            </w:pPr>
          </w:p>
        </w:tc>
        <w:tc>
          <w:tcPr>
            <w:tcW w:w="7829" w:type="dxa"/>
            <w:gridSpan w:val="3"/>
            <w:tcBorders>
              <w:top w:val="single" w:sz="4" w:space="0" w:color="000000"/>
              <w:left w:val="single" w:sz="4" w:space="0" w:color="000000"/>
              <w:bottom w:val="single" w:sz="4" w:space="0" w:color="000000"/>
              <w:right w:val="single" w:sz="4" w:space="0" w:color="000000"/>
            </w:tcBorders>
            <w:shd w:val="clear" w:color="auto" w:fill="auto"/>
          </w:tcPr>
          <w:p w:rsidR="00DD7635" w:rsidRDefault="00000000">
            <w:pPr>
              <w:widowControl w:val="0"/>
              <w:numPr>
                <w:ilvl w:val="0"/>
                <w:numId w:val="28"/>
              </w:numPr>
              <w:spacing w:before="60"/>
              <w:ind w:left="341" w:hanging="284"/>
              <w:jc w:val="both"/>
              <w:rPr>
                <w:rFonts w:hint="eastAsia"/>
                <w:b/>
              </w:rPr>
            </w:pPr>
            <w:r>
              <w:t>Ablativo de limitación o de relación.</w:t>
            </w:r>
          </w:p>
          <w:p w:rsidR="00DD7635" w:rsidRDefault="00000000">
            <w:pPr>
              <w:widowControl w:val="0"/>
              <w:numPr>
                <w:ilvl w:val="0"/>
                <w:numId w:val="28"/>
              </w:numPr>
              <w:ind w:left="341" w:hanging="284"/>
              <w:jc w:val="both"/>
              <w:rPr>
                <w:rFonts w:hint="eastAsia"/>
                <w:b/>
              </w:rPr>
            </w:pPr>
            <w:r>
              <w:t xml:space="preserve">Complementos circunstanciales introducidos por </w:t>
            </w:r>
            <w:r>
              <w:rPr>
                <w:i/>
              </w:rPr>
              <w:t>sūper, īnfrā</w:t>
            </w:r>
            <w:r>
              <w:t xml:space="preserve"> + ac. y </w:t>
            </w:r>
            <w:r>
              <w:rPr>
                <w:i/>
              </w:rPr>
              <w:t>dē</w:t>
            </w:r>
            <w:r>
              <w:t xml:space="preserve"> + abl.</w:t>
            </w:r>
          </w:p>
          <w:p w:rsidR="00DD7635" w:rsidRDefault="00000000">
            <w:pPr>
              <w:widowControl w:val="0"/>
              <w:numPr>
                <w:ilvl w:val="0"/>
                <w:numId w:val="28"/>
              </w:numPr>
              <w:ind w:left="341" w:hanging="284"/>
              <w:jc w:val="both"/>
              <w:rPr>
                <w:rFonts w:hint="eastAsia"/>
              </w:rPr>
            </w:pPr>
            <w:r>
              <w:t xml:space="preserve">Oraciones copulativas introducidas por </w:t>
            </w:r>
            <w:r>
              <w:rPr>
                <w:i/>
              </w:rPr>
              <w:t>atque</w:t>
            </w:r>
            <w:r>
              <w:t>,</w:t>
            </w:r>
            <w:r>
              <w:rPr>
                <w:i/>
              </w:rPr>
              <w:t xml:space="preserve"> nec</w:t>
            </w:r>
            <w:r>
              <w:t xml:space="preserve"> (= </w:t>
            </w:r>
            <w:r>
              <w:rPr>
                <w:i/>
              </w:rPr>
              <w:t>neque</w:t>
            </w:r>
            <w:r>
              <w:t>).</w:t>
            </w:r>
          </w:p>
          <w:p w:rsidR="00DD7635" w:rsidRDefault="00000000">
            <w:pPr>
              <w:widowControl w:val="0"/>
              <w:numPr>
                <w:ilvl w:val="0"/>
                <w:numId w:val="28"/>
              </w:numPr>
              <w:spacing w:after="60"/>
              <w:ind w:left="341" w:hanging="284"/>
              <w:jc w:val="both"/>
              <w:rPr>
                <w:rFonts w:hint="eastAsia"/>
              </w:rPr>
            </w:pPr>
            <w:r>
              <w:t>Subordinadas sustantivas de ac. + infinitivo con verbos de ‘decir’, ‘pensar’, ‘sentir’...</w:t>
            </w:r>
          </w:p>
        </w:tc>
      </w:tr>
      <w:tr w:rsidR="00DD7635">
        <w:tc>
          <w:tcPr>
            <w:tcW w:w="20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D7635" w:rsidRDefault="00DD7635">
            <w:pPr>
              <w:widowControl w:val="0"/>
              <w:spacing w:line="276" w:lineRule="auto"/>
              <w:rPr>
                <w:rFonts w:hint="eastAsia"/>
              </w:rPr>
            </w:pPr>
          </w:p>
        </w:tc>
        <w:tc>
          <w:tcPr>
            <w:tcW w:w="7829" w:type="dxa"/>
            <w:gridSpan w:val="3"/>
            <w:tcBorders>
              <w:top w:val="single" w:sz="4" w:space="0" w:color="000000"/>
              <w:left w:val="single" w:sz="4" w:space="0" w:color="000000"/>
              <w:bottom w:val="single" w:sz="4" w:space="0" w:color="000000"/>
              <w:right w:val="single" w:sz="4" w:space="0" w:color="000000"/>
            </w:tcBorders>
            <w:shd w:val="clear" w:color="auto" w:fill="auto"/>
          </w:tcPr>
          <w:p w:rsidR="00DD7635" w:rsidRDefault="00000000">
            <w:pPr>
              <w:widowControl w:val="0"/>
              <w:numPr>
                <w:ilvl w:val="0"/>
                <w:numId w:val="12"/>
              </w:numPr>
              <w:spacing w:before="60"/>
              <w:ind w:left="341" w:hanging="284"/>
              <w:jc w:val="both"/>
              <w:rPr>
                <w:rFonts w:hint="eastAsia"/>
                <w:i/>
              </w:rPr>
            </w:pPr>
            <w:r>
              <w:t xml:space="preserve">Lectura comprensiva de las </w:t>
            </w:r>
            <w:r>
              <w:rPr>
                <w:i/>
              </w:rPr>
              <w:t>lēctiōnēs</w:t>
            </w:r>
            <w:r>
              <w:t xml:space="preserve"> del capítulo y realización de los </w:t>
            </w:r>
            <w:r>
              <w:lastRenderedPageBreak/>
              <w:t>ejercicios correspondientes.</w:t>
            </w:r>
          </w:p>
          <w:p w:rsidR="00DD7635" w:rsidRDefault="00000000">
            <w:pPr>
              <w:widowControl w:val="0"/>
              <w:numPr>
                <w:ilvl w:val="0"/>
                <w:numId w:val="12"/>
              </w:numPr>
              <w:ind w:left="341" w:hanging="284"/>
              <w:jc w:val="both"/>
              <w:rPr>
                <w:rFonts w:hint="eastAsia"/>
                <w:i/>
              </w:rPr>
            </w:pPr>
            <w:r>
              <w:t>Lectura compresiva de textos traducidos relacionados con los contenidos del capítulo.</w:t>
            </w:r>
          </w:p>
          <w:p w:rsidR="00DD7635" w:rsidRDefault="00000000">
            <w:pPr>
              <w:widowControl w:val="0"/>
              <w:numPr>
                <w:ilvl w:val="0"/>
                <w:numId w:val="12"/>
              </w:numPr>
              <w:spacing w:after="60"/>
              <w:ind w:left="341" w:hanging="284"/>
              <w:jc w:val="both"/>
              <w:rPr>
                <w:rFonts w:hint="eastAsia"/>
                <w:i/>
              </w:rPr>
            </w:pPr>
            <w:r>
              <w:t>Ejercicios de retroversión con los contenidos gramaticales estudiados.</w:t>
            </w:r>
          </w:p>
        </w:tc>
      </w:tr>
      <w:tr w:rsidR="00DD7635">
        <w:tc>
          <w:tcPr>
            <w:tcW w:w="2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635" w:rsidRDefault="00000000">
            <w:pPr>
              <w:widowControl w:val="0"/>
              <w:jc w:val="center"/>
              <w:rPr>
                <w:rFonts w:hint="eastAsia"/>
                <w:b/>
                <w:color w:val="FF0000"/>
              </w:rPr>
            </w:pPr>
            <w:r>
              <w:rPr>
                <w:b/>
                <w:color w:val="FF0000"/>
              </w:rPr>
              <w:lastRenderedPageBreak/>
              <w:t>BLOQUE D</w:t>
            </w:r>
          </w:p>
          <w:p w:rsidR="00DD7635" w:rsidRDefault="00000000">
            <w:pPr>
              <w:widowControl w:val="0"/>
              <w:jc w:val="center"/>
              <w:rPr>
                <w:rFonts w:hint="eastAsia"/>
                <w:b/>
                <w:color w:val="FF0000"/>
              </w:rPr>
            </w:pPr>
            <w:r>
              <w:rPr>
                <w:b/>
              </w:rPr>
              <w:t>LEGADO Y PATRIMONIO</w:t>
            </w:r>
          </w:p>
          <w:p w:rsidR="00DD7635" w:rsidRDefault="00DD7635">
            <w:pPr>
              <w:widowControl w:val="0"/>
              <w:spacing w:before="60"/>
              <w:jc w:val="center"/>
              <w:rPr>
                <w:rFonts w:hint="eastAsia"/>
                <w:b/>
                <w:color w:val="FF0000"/>
              </w:rPr>
            </w:pPr>
          </w:p>
          <w:p w:rsidR="00DD7635" w:rsidRDefault="00DD7635">
            <w:pPr>
              <w:widowControl w:val="0"/>
              <w:spacing w:before="60"/>
              <w:jc w:val="center"/>
              <w:rPr>
                <w:rFonts w:hint="eastAsia"/>
                <w:b/>
                <w:color w:val="FF0000"/>
              </w:rPr>
            </w:pPr>
          </w:p>
          <w:p w:rsidR="00DD7635" w:rsidRDefault="00000000">
            <w:pPr>
              <w:widowControl w:val="0"/>
              <w:spacing w:before="60"/>
              <w:jc w:val="center"/>
              <w:rPr>
                <w:rFonts w:hint="eastAsia"/>
                <w:b/>
                <w:color w:val="FF0000"/>
              </w:rPr>
            </w:pPr>
            <w:r>
              <w:rPr>
                <w:b/>
                <w:color w:val="FF0000"/>
              </w:rPr>
              <w:t>BLOQUE A</w:t>
            </w:r>
          </w:p>
          <w:p w:rsidR="00DD7635" w:rsidRDefault="00000000">
            <w:pPr>
              <w:widowControl w:val="0"/>
              <w:jc w:val="center"/>
              <w:rPr>
                <w:rFonts w:hint="eastAsia"/>
                <w:b/>
              </w:rPr>
            </w:pPr>
            <w:r>
              <w:rPr>
                <w:b/>
              </w:rPr>
              <w:t>EL PRESENTE</w:t>
            </w:r>
          </w:p>
          <w:p w:rsidR="00DD7635" w:rsidRDefault="00000000">
            <w:pPr>
              <w:widowControl w:val="0"/>
              <w:jc w:val="center"/>
              <w:rPr>
                <w:rFonts w:hint="eastAsia"/>
                <w:b/>
              </w:rPr>
            </w:pPr>
            <w:r>
              <w:rPr>
                <w:b/>
              </w:rPr>
              <w:t>DE LA CIVILIZACIÓN LATINA</w:t>
            </w:r>
          </w:p>
          <w:p w:rsidR="00DD7635" w:rsidRDefault="00DD7635">
            <w:pPr>
              <w:widowControl w:val="0"/>
              <w:spacing w:after="60"/>
              <w:rPr>
                <w:rFonts w:hint="eastAsia"/>
                <w:b/>
                <w:smallCaps/>
              </w:rPr>
            </w:pPr>
          </w:p>
        </w:tc>
        <w:tc>
          <w:tcPr>
            <w:tcW w:w="782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D7635" w:rsidRDefault="00000000">
            <w:pPr>
              <w:widowControl w:val="0"/>
              <w:rPr>
                <w:rFonts w:hint="eastAsia"/>
                <w:b/>
                <w:color w:val="FF0000"/>
              </w:rPr>
            </w:pPr>
            <w:r>
              <w:rPr>
                <w:b/>
                <w:color w:val="FF0000"/>
              </w:rPr>
              <w:t>BLOQUE D</w:t>
            </w:r>
          </w:p>
          <w:p w:rsidR="00DD7635" w:rsidRDefault="00000000">
            <w:pPr>
              <w:widowControl w:val="0"/>
              <w:spacing w:before="60"/>
              <w:rPr>
                <w:rFonts w:hint="eastAsia"/>
                <w:b/>
              </w:rPr>
            </w:pPr>
            <w:r>
              <w:rPr>
                <w:b/>
              </w:rPr>
              <w:t>La Salud y la Enfermedad en el Mundo Romano. La Medicina</w:t>
            </w:r>
          </w:p>
          <w:p w:rsidR="00DD7635" w:rsidRDefault="00000000">
            <w:pPr>
              <w:widowControl w:val="0"/>
              <w:numPr>
                <w:ilvl w:val="0"/>
                <w:numId w:val="29"/>
              </w:numPr>
              <w:ind w:left="341" w:hanging="284"/>
              <w:jc w:val="both"/>
              <w:rPr>
                <w:rFonts w:hint="eastAsia"/>
              </w:rPr>
            </w:pPr>
            <w:r>
              <w:t>Estatus del médico en la sociedad romana.</w:t>
            </w:r>
          </w:p>
          <w:p w:rsidR="00DD7635" w:rsidRDefault="00000000">
            <w:pPr>
              <w:widowControl w:val="0"/>
              <w:numPr>
                <w:ilvl w:val="0"/>
                <w:numId w:val="29"/>
              </w:numPr>
              <w:ind w:left="341" w:hanging="284"/>
              <w:jc w:val="both"/>
              <w:rPr>
                <w:rFonts w:hint="eastAsia"/>
                <w:b/>
              </w:rPr>
            </w:pPr>
            <w:r>
              <w:t>Escuelas y ramas de la medicina en Roma. La influencia griega.</w:t>
            </w:r>
          </w:p>
          <w:p w:rsidR="00DD7635" w:rsidRDefault="00DD7635">
            <w:pPr>
              <w:widowControl w:val="0"/>
              <w:spacing w:before="60"/>
              <w:rPr>
                <w:rFonts w:hint="eastAsia"/>
                <w:b/>
                <w:color w:val="FF0000"/>
              </w:rPr>
            </w:pPr>
          </w:p>
          <w:p w:rsidR="00DD7635" w:rsidRDefault="00000000">
            <w:pPr>
              <w:widowControl w:val="0"/>
              <w:spacing w:before="60"/>
              <w:rPr>
                <w:rFonts w:hint="eastAsia"/>
                <w:b/>
                <w:color w:val="FF0000"/>
              </w:rPr>
            </w:pPr>
            <w:r>
              <w:rPr>
                <w:b/>
                <w:color w:val="FF0000"/>
              </w:rPr>
              <w:t>BLOQUE A</w:t>
            </w:r>
          </w:p>
          <w:p w:rsidR="00DD7635" w:rsidRDefault="00000000">
            <w:pPr>
              <w:widowControl w:val="0"/>
              <w:numPr>
                <w:ilvl w:val="0"/>
                <w:numId w:val="29"/>
              </w:numPr>
              <w:ind w:left="341" w:hanging="284"/>
              <w:jc w:val="both"/>
              <w:rPr>
                <w:rFonts w:hint="eastAsia"/>
              </w:rPr>
            </w:pPr>
            <w:r>
              <w:t>Proyección de la medicina grecorromana en el mundo actual: médicos relevantes de la antigua Roma hasta el Renacimiento.</w:t>
            </w:r>
          </w:p>
          <w:p w:rsidR="00DD7635" w:rsidRDefault="00000000">
            <w:pPr>
              <w:widowControl w:val="0"/>
              <w:numPr>
                <w:ilvl w:val="0"/>
                <w:numId w:val="29"/>
              </w:numPr>
              <w:ind w:left="341" w:hanging="284"/>
              <w:jc w:val="both"/>
              <w:rPr>
                <w:rFonts w:hint="eastAsia"/>
              </w:rPr>
            </w:pPr>
            <w:r>
              <w:t>La transmisión del conocimiento médico grecorromano a lo largo de la historia.</w:t>
            </w:r>
          </w:p>
        </w:tc>
      </w:tr>
    </w:tbl>
    <w:p w:rsidR="00DD7635" w:rsidRDefault="00000000">
      <w:pPr>
        <w:tabs>
          <w:tab w:val="left" w:pos="980"/>
        </w:tabs>
        <w:spacing w:before="120" w:after="120"/>
        <w:jc w:val="both"/>
        <w:rPr>
          <w:rFonts w:hint="eastAsia"/>
        </w:rPr>
      </w:pPr>
      <w:r>
        <w:tab/>
      </w:r>
    </w:p>
    <w:tbl>
      <w:tblPr>
        <w:tblW w:w="9854" w:type="dxa"/>
        <w:tblInd w:w="-3" w:type="dxa"/>
        <w:tblLayout w:type="fixed"/>
        <w:tblCellMar>
          <w:left w:w="103" w:type="dxa"/>
        </w:tblCellMar>
        <w:tblLook w:val="0400" w:firstRow="0" w:lastRow="0" w:firstColumn="0" w:lastColumn="0" w:noHBand="0" w:noVBand="1"/>
      </w:tblPr>
      <w:tblGrid>
        <w:gridCol w:w="2024"/>
        <w:gridCol w:w="576"/>
        <w:gridCol w:w="5306"/>
        <w:gridCol w:w="1948"/>
      </w:tblGrid>
      <w:tr w:rsidR="00DD7635">
        <w:tc>
          <w:tcPr>
            <w:tcW w:w="7905" w:type="dxa"/>
            <w:gridSpan w:val="3"/>
            <w:tcBorders>
              <w:top w:val="single" w:sz="4" w:space="0" w:color="000000"/>
              <w:left w:val="single" w:sz="4" w:space="0" w:color="000000"/>
              <w:bottom w:val="single" w:sz="4" w:space="0" w:color="000000"/>
              <w:right w:val="single" w:sz="4" w:space="0" w:color="000000"/>
            </w:tcBorders>
            <w:shd w:val="clear" w:color="auto" w:fill="8EAADB"/>
          </w:tcPr>
          <w:p w:rsidR="00DD7635" w:rsidRDefault="00DD7635">
            <w:pPr>
              <w:widowControl w:val="0"/>
              <w:jc w:val="both"/>
              <w:rPr>
                <w:rFonts w:hint="eastAsia"/>
                <w:b/>
              </w:rPr>
            </w:pPr>
          </w:p>
          <w:p w:rsidR="00DD7635" w:rsidRDefault="00000000">
            <w:pPr>
              <w:widowControl w:val="0"/>
              <w:jc w:val="both"/>
              <w:rPr>
                <w:rFonts w:hint="eastAsia"/>
                <w:b/>
              </w:rPr>
            </w:pPr>
            <w:r>
              <w:rPr>
                <w:b/>
              </w:rPr>
              <w:t>UNIDAD 12: CAPITVLVM XII:</w:t>
            </w:r>
            <w:r>
              <w:rPr>
                <w:b/>
                <w:i/>
              </w:rPr>
              <w:t xml:space="preserve"> MILES ROMANVS</w:t>
            </w:r>
          </w:p>
          <w:p w:rsidR="00DD7635" w:rsidRDefault="00DD7635">
            <w:pPr>
              <w:widowControl w:val="0"/>
              <w:jc w:val="both"/>
              <w:rPr>
                <w:rFonts w:hint="eastAsia"/>
                <w:b/>
              </w:rPr>
            </w:pPr>
          </w:p>
        </w:tc>
        <w:tc>
          <w:tcPr>
            <w:tcW w:w="1948" w:type="dxa"/>
            <w:tcBorders>
              <w:top w:val="single" w:sz="4" w:space="0" w:color="000000"/>
              <w:left w:val="single" w:sz="4" w:space="0" w:color="000000"/>
              <w:bottom w:val="single" w:sz="4" w:space="0" w:color="000000"/>
              <w:right w:val="single" w:sz="4" w:space="0" w:color="000000"/>
            </w:tcBorders>
            <w:shd w:val="clear" w:color="auto" w:fill="F4B083"/>
          </w:tcPr>
          <w:p w:rsidR="00DD7635" w:rsidRDefault="00DD7635">
            <w:pPr>
              <w:widowControl w:val="0"/>
              <w:jc w:val="both"/>
              <w:rPr>
                <w:rFonts w:hint="eastAsia"/>
              </w:rPr>
            </w:pPr>
          </w:p>
          <w:p w:rsidR="00DD7635" w:rsidRDefault="00000000">
            <w:pPr>
              <w:widowControl w:val="0"/>
              <w:jc w:val="right"/>
              <w:rPr>
                <w:rFonts w:hint="eastAsia"/>
                <w:b/>
              </w:rPr>
            </w:pPr>
            <w:r>
              <w:rPr>
                <w:b/>
              </w:rPr>
              <w:t>SESIONES: 8</w:t>
            </w:r>
          </w:p>
        </w:tc>
      </w:tr>
      <w:tr w:rsidR="00DD7635">
        <w:tc>
          <w:tcPr>
            <w:tcW w:w="9853" w:type="dxa"/>
            <w:gridSpan w:val="4"/>
            <w:tcBorders>
              <w:top w:val="single" w:sz="4" w:space="0" w:color="000000"/>
              <w:left w:val="single" w:sz="4" w:space="0" w:color="000000"/>
              <w:bottom w:val="single" w:sz="4" w:space="0" w:color="000000"/>
              <w:right w:val="single" w:sz="4" w:space="0" w:color="000000"/>
            </w:tcBorders>
            <w:shd w:val="clear" w:color="auto" w:fill="auto"/>
          </w:tcPr>
          <w:p w:rsidR="00DD7635" w:rsidRDefault="00000000">
            <w:pPr>
              <w:widowControl w:val="0"/>
              <w:spacing w:before="60" w:after="60"/>
              <w:rPr>
                <w:rFonts w:hint="eastAsia"/>
                <w:b/>
                <w:sz w:val="22"/>
                <w:szCs w:val="22"/>
              </w:rPr>
            </w:pPr>
            <w:r>
              <w:rPr>
                <w:b/>
                <w:sz w:val="22"/>
                <w:szCs w:val="22"/>
              </w:rPr>
              <w:t>· OBJETIVOS: A, B, C, D, E, F, G, H, K, L</w:t>
            </w:r>
          </w:p>
        </w:tc>
      </w:tr>
      <w:tr w:rsidR="00DD7635">
        <w:tc>
          <w:tcPr>
            <w:tcW w:w="9853" w:type="dxa"/>
            <w:gridSpan w:val="4"/>
            <w:tcBorders>
              <w:top w:val="single" w:sz="4" w:space="0" w:color="000000"/>
              <w:left w:val="single" w:sz="4" w:space="0" w:color="000000"/>
              <w:bottom w:val="single" w:sz="4" w:space="0" w:color="000000"/>
              <w:right w:val="single" w:sz="4" w:space="0" w:color="000000"/>
            </w:tcBorders>
            <w:shd w:val="clear" w:color="auto" w:fill="auto"/>
          </w:tcPr>
          <w:p w:rsidR="00DD7635" w:rsidRDefault="00000000">
            <w:pPr>
              <w:widowControl w:val="0"/>
              <w:spacing w:before="60" w:after="60"/>
              <w:rPr>
                <w:rFonts w:hint="eastAsia"/>
                <w:b/>
                <w:sz w:val="22"/>
                <w:szCs w:val="22"/>
              </w:rPr>
            </w:pPr>
            <w:r>
              <w:rPr>
                <w:b/>
                <w:sz w:val="22"/>
                <w:szCs w:val="22"/>
              </w:rPr>
              <w:t>· COMPETENCIAS CLAVE: CCL, CP, CD, CPSAA, CC, CE, CCEC</w:t>
            </w:r>
          </w:p>
        </w:tc>
      </w:tr>
      <w:tr w:rsidR="00DD7635">
        <w:tc>
          <w:tcPr>
            <w:tcW w:w="9853" w:type="dxa"/>
            <w:gridSpan w:val="4"/>
            <w:tcBorders>
              <w:top w:val="single" w:sz="4" w:space="0" w:color="000000"/>
              <w:left w:val="single" w:sz="4" w:space="0" w:color="000000"/>
              <w:bottom w:val="single" w:sz="4" w:space="0" w:color="000000"/>
              <w:right w:val="single" w:sz="4" w:space="0" w:color="000000"/>
            </w:tcBorders>
            <w:shd w:val="clear" w:color="auto" w:fill="auto"/>
          </w:tcPr>
          <w:p w:rsidR="00DD7635" w:rsidRDefault="00000000">
            <w:pPr>
              <w:widowControl w:val="0"/>
              <w:spacing w:before="60" w:after="60"/>
              <w:rPr>
                <w:rFonts w:hint="eastAsia"/>
                <w:b/>
                <w:sz w:val="22"/>
                <w:szCs w:val="22"/>
              </w:rPr>
            </w:pPr>
            <w:r>
              <w:rPr>
                <w:b/>
                <w:sz w:val="22"/>
                <w:szCs w:val="22"/>
              </w:rPr>
              <w:t>· COMPETENCIAS ESPECÍFICAS: 1, 2, 3, 4, 5</w:t>
            </w:r>
          </w:p>
        </w:tc>
      </w:tr>
      <w:tr w:rsidR="00DD7635">
        <w:tc>
          <w:tcPr>
            <w:tcW w:w="26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D7635" w:rsidRDefault="00000000">
            <w:pPr>
              <w:widowControl w:val="0"/>
              <w:spacing w:before="60" w:after="60"/>
              <w:rPr>
                <w:rFonts w:hint="eastAsia"/>
                <w:b/>
                <w:sz w:val="22"/>
                <w:szCs w:val="22"/>
              </w:rPr>
            </w:pPr>
            <w:r>
              <w:rPr>
                <w:b/>
                <w:sz w:val="22"/>
                <w:szCs w:val="22"/>
              </w:rPr>
              <w:t>· SABERES BÁSICOS:</w:t>
            </w:r>
          </w:p>
        </w:tc>
        <w:tc>
          <w:tcPr>
            <w:tcW w:w="7253" w:type="dxa"/>
            <w:gridSpan w:val="2"/>
            <w:tcBorders>
              <w:top w:val="single" w:sz="4" w:space="0" w:color="000000"/>
              <w:left w:val="single" w:sz="4" w:space="0" w:color="000000"/>
              <w:bottom w:val="single" w:sz="4" w:space="0" w:color="000000"/>
              <w:right w:val="single" w:sz="4" w:space="0" w:color="000000"/>
            </w:tcBorders>
            <w:shd w:val="clear" w:color="auto" w:fill="auto"/>
          </w:tcPr>
          <w:p w:rsidR="00DD7635" w:rsidRDefault="00000000">
            <w:pPr>
              <w:widowControl w:val="0"/>
              <w:spacing w:before="60" w:after="60"/>
              <w:rPr>
                <w:rFonts w:hint="eastAsia"/>
                <w:b/>
                <w:sz w:val="22"/>
                <w:szCs w:val="22"/>
              </w:rPr>
            </w:pPr>
            <w:r>
              <w:rPr>
                <w:b/>
                <w:sz w:val="22"/>
                <w:szCs w:val="22"/>
              </w:rPr>
              <w:t>BLOQUE A: EL PRESENTE DE LA CIVILIZACIÓN LATINA</w:t>
            </w:r>
          </w:p>
          <w:p w:rsidR="00DD7635" w:rsidRDefault="00000000">
            <w:pPr>
              <w:widowControl w:val="0"/>
              <w:spacing w:before="60" w:after="60"/>
              <w:rPr>
                <w:rFonts w:hint="eastAsia"/>
                <w:b/>
                <w:sz w:val="22"/>
                <w:szCs w:val="22"/>
              </w:rPr>
            </w:pPr>
            <w:r>
              <w:rPr>
                <w:b/>
                <w:sz w:val="22"/>
                <w:szCs w:val="22"/>
              </w:rPr>
              <w:t>BLOQUE B: LATÍN Y PLURILINGÜISMO</w:t>
            </w:r>
          </w:p>
          <w:p w:rsidR="00DD7635" w:rsidRDefault="00000000">
            <w:pPr>
              <w:widowControl w:val="0"/>
              <w:spacing w:before="60" w:after="60"/>
              <w:rPr>
                <w:rFonts w:hint="eastAsia"/>
                <w:b/>
                <w:sz w:val="22"/>
                <w:szCs w:val="22"/>
              </w:rPr>
            </w:pPr>
            <w:r>
              <w:rPr>
                <w:b/>
                <w:sz w:val="22"/>
                <w:szCs w:val="22"/>
              </w:rPr>
              <w:t>BLOQUE C: EL TEXTO LATINO Y LA interpretación</w:t>
            </w:r>
          </w:p>
          <w:p w:rsidR="00DD7635" w:rsidRDefault="00000000">
            <w:pPr>
              <w:widowControl w:val="0"/>
              <w:spacing w:before="60" w:after="60"/>
              <w:rPr>
                <w:rFonts w:hint="eastAsia"/>
                <w:b/>
                <w:sz w:val="22"/>
                <w:szCs w:val="22"/>
              </w:rPr>
            </w:pPr>
            <w:r>
              <w:rPr>
                <w:b/>
                <w:sz w:val="22"/>
                <w:szCs w:val="22"/>
              </w:rPr>
              <w:t>BLOQUE D: LEGADO Y PATRIMONIO</w:t>
            </w:r>
          </w:p>
        </w:tc>
      </w:tr>
      <w:tr w:rsidR="00DD7635">
        <w:tc>
          <w:tcPr>
            <w:tcW w:w="9853" w:type="dxa"/>
            <w:gridSpan w:val="4"/>
            <w:tcBorders>
              <w:top w:val="single" w:sz="4" w:space="0" w:color="000000"/>
              <w:left w:val="single" w:sz="4" w:space="0" w:color="000000"/>
              <w:bottom w:val="single" w:sz="4" w:space="0" w:color="000000"/>
              <w:right w:val="single" w:sz="4" w:space="0" w:color="000000"/>
            </w:tcBorders>
            <w:shd w:val="clear" w:color="auto" w:fill="auto"/>
          </w:tcPr>
          <w:p w:rsidR="00DD7635" w:rsidRDefault="00000000">
            <w:pPr>
              <w:widowControl w:val="0"/>
              <w:spacing w:before="120"/>
              <w:jc w:val="center"/>
              <w:rPr>
                <w:rFonts w:hint="eastAsia"/>
                <w:b/>
                <w:smallCaps/>
                <w:color w:val="C0504D"/>
              </w:rPr>
            </w:pPr>
            <w:r>
              <w:rPr>
                <w:b/>
                <w:smallCaps/>
                <w:color w:val="C0504D"/>
              </w:rPr>
              <w:t>D</w:t>
            </w:r>
            <w:r>
              <w:rPr>
                <w:b/>
                <w:smallCaps/>
                <w:color w:val="C45911"/>
              </w:rPr>
              <w:t>ESCRIPT</w:t>
            </w:r>
            <w:r>
              <w:rPr>
                <w:b/>
                <w:smallCaps/>
                <w:color w:val="C0504D"/>
              </w:rPr>
              <w:t>ORES OPERATIVOS</w:t>
            </w:r>
          </w:p>
          <w:p w:rsidR="00DD7635" w:rsidRDefault="00000000">
            <w:pPr>
              <w:widowControl w:val="0"/>
              <w:spacing w:before="60" w:after="60"/>
              <w:jc w:val="both"/>
              <w:rPr>
                <w:rFonts w:hint="eastAsia"/>
                <w:b/>
                <w:smallCaps/>
                <w:color w:val="C0504D"/>
              </w:rPr>
            </w:pPr>
            <w:r>
              <w:rPr>
                <w:b/>
                <w:smallCaps/>
                <w:color w:val="C0504D"/>
              </w:rPr>
              <w:t>BLOQUE A: EL PRESENTE DE LA CIVILIZACIÓN LATINA</w:t>
            </w:r>
          </w:p>
          <w:p w:rsidR="00DD7635" w:rsidRDefault="00000000">
            <w:pPr>
              <w:widowControl w:val="0"/>
              <w:spacing w:before="60" w:after="60"/>
              <w:jc w:val="both"/>
              <w:rPr>
                <w:rFonts w:hint="eastAsia"/>
              </w:rPr>
            </w:pPr>
            <w:r>
              <w:rPr>
                <w:b/>
              </w:rPr>
              <w:t>LAT.</w:t>
            </w:r>
            <w:proofErr w:type="gramStart"/>
            <w:r>
              <w:rPr>
                <w:b/>
              </w:rPr>
              <w:t>4.A.</w:t>
            </w:r>
            <w:proofErr w:type="gramEnd"/>
            <w:r>
              <w:rPr>
                <w:b/>
              </w:rPr>
              <w:t>1.</w:t>
            </w:r>
            <w:r>
              <w:t xml:space="preserve"> Aspectos geográficos, históricos, culturales, políticos y lingüísticos de la civilización latina presentes en la noción actual de Europa y de su cultura I.</w:t>
            </w:r>
          </w:p>
          <w:p w:rsidR="00DD7635" w:rsidRDefault="00000000">
            <w:pPr>
              <w:widowControl w:val="0"/>
              <w:spacing w:before="60" w:after="60"/>
              <w:jc w:val="both"/>
              <w:rPr>
                <w:rFonts w:hint="eastAsia"/>
              </w:rPr>
            </w:pPr>
            <w:r>
              <w:rPr>
                <w:b/>
              </w:rPr>
              <w:t>LAT.</w:t>
            </w:r>
            <w:proofErr w:type="gramStart"/>
            <w:r>
              <w:rPr>
                <w:b/>
              </w:rPr>
              <w:t>4.A.</w:t>
            </w:r>
            <w:proofErr w:type="gramEnd"/>
            <w:r>
              <w:rPr>
                <w:b/>
              </w:rPr>
              <w:t>3.</w:t>
            </w:r>
            <w:r>
              <w:t xml:space="preserve"> Estrategias y herramientas para relacionar el pasado y el presente a partir de los conocimientos adquiridos I.</w:t>
            </w:r>
          </w:p>
          <w:p w:rsidR="00DD7635" w:rsidRDefault="00000000">
            <w:pPr>
              <w:widowControl w:val="0"/>
              <w:spacing w:before="60" w:after="60"/>
              <w:jc w:val="both"/>
              <w:rPr>
                <w:rFonts w:hint="eastAsia"/>
                <w:b/>
                <w:color w:val="1840B3"/>
              </w:rPr>
            </w:pPr>
            <w:r>
              <w:rPr>
                <w:b/>
              </w:rPr>
              <w:t>LAT.</w:t>
            </w:r>
            <w:proofErr w:type="gramStart"/>
            <w:r>
              <w:rPr>
                <w:b/>
              </w:rPr>
              <w:t>4.A.</w:t>
            </w:r>
            <w:proofErr w:type="gramEnd"/>
            <w:r>
              <w:rPr>
                <w:b/>
              </w:rPr>
              <w:t>5.</w:t>
            </w:r>
            <w:r>
              <w:t xml:space="preserve"> Importancia de la civilización latina en la configuración, reconocimiento y análisis crítico de nuestra identidad como sociedad. </w:t>
            </w:r>
            <w:r>
              <w:rPr>
                <w:b/>
                <w:color w:val="00B050"/>
              </w:rPr>
              <w:t xml:space="preserve">La civilización romana en Extremadura. El marco geográfico. </w:t>
            </w:r>
            <w:r>
              <w:rPr>
                <w:b/>
                <w:color w:val="1840B3"/>
              </w:rPr>
              <w:t>Periodos de su historia. Organización política y social. La familia romana. Evolución del papel de la mujer en la sociedad romana. Grandes mujeres en la historia de Roma. El derecho. La religión, la mitología y otros aspectos culturales.</w:t>
            </w:r>
          </w:p>
          <w:p w:rsidR="00DD7635" w:rsidRDefault="00000000">
            <w:pPr>
              <w:widowControl w:val="0"/>
              <w:spacing w:before="60" w:after="60"/>
              <w:jc w:val="both"/>
              <w:rPr>
                <w:rFonts w:hint="eastAsia"/>
              </w:rPr>
            </w:pPr>
            <w:r>
              <w:rPr>
                <w:b/>
              </w:rPr>
              <w:t>LAT.</w:t>
            </w:r>
            <w:proofErr w:type="gramStart"/>
            <w:r>
              <w:rPr>
                <w:b/>
              </w:rPr>
              <w:t>4.A.</w:t>
            </w:r>
            <w:proofErr w:type="gramEnd"/>
            <w:r>
              <w:rPr>
                <w:b/>
              </w:rPr>
              <w:t>6.</w:t>
            </w:r>
            <w:r>
              <w:t xml:space="preserve"> Importancia de los textos clásicos latinos como testimonio de aquellos aspectos constitutivos de nuestra condición humana.</w:t>
            </w:r>
          </w:p>
          <w:p w:rsidR="00DD7635" w:rsidRDefault="00000000">
            <w:pPr>
              <w:widowControl w:val="0"/>
              <w:spacing w:before="60" w:after="60"/>
              <w:jc w:val="both"/>
              <w:rPr>
                <w:rFonts w:hint="eastAsia"/>
              </w:rPr>
            </w:pPr>
            <w:r>
              <w:rPr>
                <w:b/>
              </w:rPr>
              <w:t>LAT.</w:t>
            </w:r>
            <w:proofErr w:type="gramStart"/>
            <w:r>
              <w:rPr>
                <w:b/>
              </w:rPr>
              <w:t>4.A.</w:t>
            </w:r>
            <w:proofErr w:type="gramEnd"/>
            <w:r>
              <w:rPr>
                <w:b/>
              </w:rPr>
              <w:t>8.</w:t>
            </w:r>
            <w:r>
              <w:t xml:space="preserve"> Estrategias para comprender, comentar e interpretar textos latinos a partir de los conocimientos adquiridos y de la experiencia propia.</w:t>
            </w:r>
          </w:p>
          <w:p w:rsidR="00DD7635" w:rsidRDefault="00000000">
            <w:pPr>
              <w:widowControl w:val="0"/>
              <w:spacing w:before="60" w:after="60"/>
              <w:jc w:val="both"/>
              <w:rPr>
                <w:rFonts w:hint="eastAsia"/>
              </w:rPr>
            </w:pPr>
            <w:r>
              <w:rPr>
                <w:b/>
              </w:rPr>
              <w:t>LAT.</w:t>
            </w:r>
            <w:proofErr w:type="gramStart"/>
            <w:r>
              <w:rPr>
                <w:b/>
              </w:rPr>
              <w:t>4.A.</w:t>
            </w:r>
            <w:proofErr w:type="gramEnd"/>
            <w:r>
              <w:rPr>
                <w:b/>
              </w:rPr>
              <w:t>9.</w:t>
            </w:r>
            <w:r>
              <w:t xml:space="preserve"> Léxico latino, la evolución de los conceptos y expresiones fundamentales de la civilización latina hasta la actualidad, por ejemplo, </w:t>
            </w:r>
            <w:r>
              <w:rPr>
                <w:i/>
              </w:rPr>
              <w:t>civis</w:t>
            </w:r>
            <w:r>
              <w:t xml:space="preserve">, </w:t>
            </w:r>
            <w:r>
              <w:rPr>
                <w:i/>
              </w:rPr>
              <w:t>populus</w:t>
            </w:r>
            <w:r>
              <w:t xml:space="preserve">, </w:t>
            </w:r>
            <w:r>
              <w:rPr>
                <w:i/>
              </w:rPr>
              <w:t xml:space="preserve">sacer </w:t>
            </w:r>
            <w:r>
              <w:t xml:space="preserve">y </w:t>
            </w:r>
            <w:r>
              <w:rPr>
                <w:i/>
              </w:rPr>
              <w:t>homo</w:t>
            </w:r>
            <w:r>
              <w:t>.</w:t>
            </w:r>
          </w:p>
          <w:p w:rsidR="00DD7635" w:rsidRDefault="00000000">
            <w:pPr>
              <w:widowControl w:val="0"/>
              <w:spacing w:before="60" w:after="60"/>
              <w:rPr>
                <w:rFonts w:hint="eastAsia"/>
                <w:b/>
                <w:smallCaps/>
                <w:color w:val="C0504D"/>
                <w:sz w:val="28"/>
                <w:szCs w:val="28"/>
              </w:rPr>
            </w:pPr>
            <w:r>
              <w:rPr>
                <w:b/>
              </w:rPr>
              <w:t>LAT.</w:t>
            </w:r>
            <w:proofErr w:type="gramStart"/>
            <w:r>
              <w:rPr>
                <w:b/>
              </w:rPr>
              <w:t>4.A.</w:t>
            </w:r>
            <w:proofErr w:type="gramEnd"/>
            <w:r>
              <w:rPr>
                <w:b/>
              </w:rPr>
              <w:t xml:space="preserve">10. </w:t>
            </w:r>
            <w:r>
              <w:t>El papel del humanismo y su presencia en la sociedad actual.</w:t>
            </w:r>
          </w:p>
          <w:p w:rsidR="00DD7635" w:rsidRDefault="00000000">
            <w:pPr>
              <w:widowControl w:val="0"/>
              <w:spacing w:before="60" w:after="60"/>
              <w:rPr>
                <w:rFonts w:hint="eastAsia"/>
                <w:b/>
                <w:smallCaps/>
                <w:color w:val="C0504D"/>
              </w:rPr>
            </w:pPr>
            <w:r>
              <w:rPr>
                <w:b/>
                <w:smallCaps/>
                <w:color w:val="C0504D"/>
              </w:rPr>
              <w:t>BLOQUE B: LATÍN Y PLURILINGÜISMO</w:t>
            </w:r>
          </w:p>
          <w:p w:rsidR="00DD7635" w:rsidRDefault="00000000">
            <w:pPr>
              <w:widowControl w:val="0"/>
              <w:spacing w:before="60" w:after="60"/>
              <w:jc w:val="both"/>
              <w:rPr>
                <w:rFonts w:hint="eastAsia"/>
              </w:rPr>
            </w:pPr>
            <w:r>
              <w:rPr>
                <w:b/>
              </w:rPr>
              <w:lastRenderedPageBreak/>
              <w:t>LAT.</w:t>
            </w:r>
            <w:proofErr w:type="gramStart"/>
            <w:r>
              <w:rPr>
                <w:b/>
              </w:rPr>
              <w:t>4.B.</w:t>
            </w:r>
            <w:proofErr w:type="gramEnd"/>
            <w:r>
              <w:rPr>
                <w:b/>
              </w:rPr>
              <w:t>2.</w:t>
            </w:r>
            <w:r>
              <w:t xml:space="preserve"> Iniciación al significado etimológico de las palabras.</w:t>
            </w:r>
          </w:p>
          <w:p w:rsidR="00DD7635" w:rsidRDefault="00000000">
            <w:pPr>
              <w:widowControl w:val="0"/>
              <w:spacing w:before="60" w:after="60"/>
              <w:jc w:val="both"/>
              <w:rPr>
                <w:rFonts w:hint="eastAsia"/>
              </w:rPr>
            </w:pPr>
            <w:r>
              <w:rPr>
                <w:b/>
              </w:rPr>
              <w:t>LAT.</w:t>
            </w:r>
            <w:proofErr w:type="gramStart"/>
            <w:r>
              <w:rPr>
                <w:b/>
              </w:rPr>
              <w:t>4.B.</w:t>
            </w:r>
            <w:proofErr w:type="gramEnd"/>
            <w:r>
              <w:rPr>
                <w:b/>
              </w:rPr>
              <w:t>3.</w:t>
            </w:r>
            <w:r>
              <w:t xml:space="preserve"> Estrategias básicas para inferir significados en léxico especializado y de nueva aparición a partir de la identificación de formantes latinos.</w:t>
            </w:r>
          </w:p>
          <w:p w:rsidR="00DD7635" w:rsidRDefault="00000000">
            <w:pPr>
              <w:widowControl w:val="0"/>
              <w:spacing w:before="60" w:after="60"/>
              <w:jc w:val="both"/>
              <w:rPr>
                <w:rFonts w:hint="eastAsia"/>
              </w:rPr>
            </w:pPr>
            <w:r>
              <w:rPr>
                <w:b/>
              </w:rPr>
              <w:t>LAT.</w:t>
            </w:r>
            <w:proofErr w:type="gramStart"/>
            <w:r>
              <w:rPr>
                <w:b/>
              </w:rPr>
              <w:t>4.B.</w:t>
            </w:r>
            <w:proofErr w:type="gramEnd"/>
            <w:r>
              <w:rPr>
                <w:b/>
              </w:rPr>
              <w:t xml:space="preserve">4. </w:t>
            </w:r>
            <w:r>
              <w:t>Explicación de los cambios fonéticos más frecuentes del latín culto al latín vulgar.</w:t>
            </w:r>
          </w:p>
          <w:p w:rsidR="00DD7635" w:rsidRDefault="00000000">
            <w:pPr>
              <w:widowControl w:val="0"/>
              <w:spacing w:before="60" w:after="60"/>
              <w:jc w:val="both"/>
              <w:rPr>
                <w:rFonts w:hint="eastAsia"/>
              </w:rPr>
            </w:pPr>
            <w:r>
              <w:rPr>
                <w:b/>
              </w:rPr>
              <w:t>LAT.</w:t>
            </w:r>
            <w:proofErr w:type="gramStart"/>
            <w:r>
              <w:rPr>
                <w:b/>
              </w:rPr>
              <w:t>4.B.</w:t>
            </w:r>
            <w:proofErr w:type="gramEnd"/>
            <w:r>
              <w:rPr>
                <w:b/>
              </w:rPr>
              <w:t>5.</w:t>
            </w:r>
            <w:r>
              <w:t xml:space="preserve"> Procedimientos de composición y derivación latinos en la elaboración de familias de palabras.</w:t>
            </w:r>
          </w:p>
          <w:p w:rsidR="00DD7635" w:rsidRDefault="00000000">
            <w:pPr>
              <w:widowControl w:val="0"/>
              <w:spacing w:before="60" w:after="60"/>
              <w:jc w:val="both"/>
              <w:rPr>
                <w:rFonts w:hint="eastAsia"/>
              </w:rPr>
            </w:pPr>
            <w:r>
              <w:rPr>
                <w:b/>
              </w:rPr>
              <w:t>LAT.</w:t>
            </w:r>
            <w:proofErr w:type="gramStart"/>
            <w:r>
              <w:rPr>
                <w:b/>
              </w:rPr>
              <w:t>4.B.</w:t>
            </w:r>
            <w:proofErr w:type="gramEnd"/>
            <w:r>
              <w:rPr>
                <w:b/>
              </w:rPr>
              <w:t>6.</w:t>
            </w:r>
            <w:r>
              <w:t xml:space="preserve"> Identificación de palabras con lexemas, sufijos y prefijos de origen latino en textos escritos en las lenguas de enseñanza.</w:t>
            </w:r>
          </w:p>
          <w:p w:rsidR="00DD7635" w:rsidRDefault="00000000">
            <w:pPr>
              <w:widowControl w:val="0"/>
              <w:spacing w:before="60" w:after="60"/>
              <w:jc w:val="both"/>
              <w:rPr>
                <w:rFonts w:hint="eastAsia"/>
              </w:rPr>
            </w:pPr>
            <w:r>
              <w:rPr>
                <w:b/>
              </w:rPr>
              <w:t>LAT.</w:t>
            </w:r>
            <w:proofErr w:type="gramStart"/>
            <w:r>
              <w:rPr>
                <w:b/>
              </w:rPr>
              <w:t>4.B.</w:t>
            </w:r>
            <w:proofErr w:type="gramEnd"/>
            <w:r>
              <w:rPr>
                <w:b/>
              </w:rPr>
              <w:t>7.</w:t>
            </w:r>
            <w:r>
              <w:t xml:space="preserve"> Latinismos y locuciones latinas más frecuentes.</w:t>
            </w:r>
          </w:p>
          <w:p w:rsidR="00DD7635" w:rsidRDefault="00000000">
            <w:pPr>
              <w:widowControl w:val="0"/>
              <w:spacing w:before="60" w:after="60"/>
              <w:jc w:val="both"/>
              <w:rPr>
                <w:rFonts w:hint="eastAsia"/>
              </w:rPr>
            </w:pPr>
            <w:r>
              <w:rPr>
                <w:b/>
              </w:rPr>
              <w:t>LAT.</w:t>
            </w:r>
            <w:proofErr w:type="gramStart"/>
            <w:r>
              <w:rPr>
                <w:b/>
              </w:rPr>
              <w:t>4.B.</w:t>
            </w:r>
            <w:proofErr w:type="gramEnd"/>
            <w:r>
              <w:rPr>
                <w:b/>
              </w:rPr>
              <w:t>8.</w:t>
            </w:r>
            <w:r>
              <w:t xml:space="preserve"> Técnicas de reconocimiento, organización e incorporación a la producción escrita, oral o multimodal de léxico de raíz común entre las distintas lenguas del repertorio lingüístico individual.</w:t>
            </w:r>
          </w:p>
          <w:p w:rsidR="00DD7635" w:rsidRDefault="00000000">
            <w:pPr>
              <w:widowControl w:val="0"/>
              <w:spacing w:before="60" w:after="60"/>
              <w:jc w:val="both"/>
              <w:rPr>
                <w:rFonts w:hint="eastAsia"/>
              </w:rPr>
            </w:pPr>
            <w:r>
              <w:rPr>
                <w:b/>
              </w:rPr>
              <w:t>LAT.</w:t>
            </w:r>
            <w:proofErr w:type="gramStart"/>
            <w:r>
              <w:rPr>
                <w:b/>
              </w:rPr>
              <w:t>4.B.</w:t>
            </w:r>
            <w:proofErr w:type="gramEnd"/>
            <w:r>
              <w:rPr>
                <w:b/>
              </w:rPr>
              <w:t>9.</w:t>
            </w:r>
            <w:r>
              <w:t xml:space="preserve"> Comparación entre lenguas a partir de su origen y parentescos.</w:t>
            </w:r>
          </w:p>
          <w:p w:rsidR="00DD7635" w:rsidRDefault="00000000">
            <w:pPr>
              <w:widowControl w:val="0"/>
              <w:spacing w:before="60" w:after="60"/>
              <w:jc w:val="both"/>
              <w:rPr>
                <w:rFonts w:hint="eastAsia"/>
              </w:rPr>
            </w:pPr>
            <w:r>
              <w:rPr>
                <w:b/>
              </w:rPr>
              <w:t>LAT.</w:t>
            </w:r>
            <w:proofErr w:type="gramStart"/>
            <w:r>
              <w:rPr>
                <w:b/>
              </w:rPr>
              <w:t>4.B.</w:t>
            </w:r>
            <w:proofErr w:type="gramEnd"/>
            <w:r>
              <w:rPr>
                <w:b/>
              </w:rPr>
              <w:t>10.</w:t>
            </w:r>
            <w:r>
              <w:t xml:space="preserve"> Importancia del latín como herramienta de mejora de la expresión escrita, oral y multimodal en las distintas lenguas del repertorio lingüístico individual.</w:t>
            </w:r>
          </w:p>
          <w:p w:rsidR="00DD7635" w:rsidRDefault="00000000">
            <w:pPr>
              <w:widowControl w:val="0"/>
              <w:spacing w:before="60" w:after="60"/>
              <w:jc w:val="both"/>
              <w:rPr>
                <w:rFonts w:hint="eastAsia"/>
                <w:b/>
                <w:smallCaps/>
                <w:color w:val="C0504D"/>
                <w:sz w:val="28"/>
                <w:szCs w:val="28"/>
              </w:rPr>
            </w:pPr>
            <w:r>
              <w:rPr>
                <w:b/>
              </w:rPr>
              <w:t>LAT.</w:t>
            </w:r>
            <w:proofErr w:type="gramStart"/>
            <w:r>
              <w:rPr>
                <w:b/>
              </w:rPr>
              <w:t>4.B.</w:t>
            </w:r>
            <w:proofErr w:type="gramEnd"/>
            <w:r>
              <w:rPr>
                <w:b/>
              </w:rPr>
              <w:t>11.</w:t>
            </w:r>
            <w:r>
              <w:t xml:space="preserve"> Herramientas analógicas y digitales para el aprendizaje y la reflexión de la lengua latina como vínculo e impulso para el aprendizaje de otras lenguas.</w:t>
            </w:r>
          </w:p>
          <w:p w:rsidR="00DD7635" w:rsidRDefault="00000000">
            <w:pPr>
              <w:widowControl w:val="0"/>
              <w:spacing w:before="60" w:after="60"/>
              <w:jc w:val="both"/>
              <w:rPr>
                <w:rFonts w:hint="eastAsia"/>
                <w:b/>
                <w:smallCaps/>
                <w:color w:val="C0504D"/>
              </w:rPr>
            </w:pPr>
            <w:r>
              <w:rPr>
                <w:b/>
                <w:smallCaps/>
                <w:color w:val="C0504D"/>
              </w:rPr>
              <w:t>BLOQUE C: EL TEXTO LATINO Y LA interpretación</w:t>
            </w:r>
          </w:p>
          <w:p w:rsidR="00DD7635" w:rsidRDefault="00000000">
            <w:pPr>
              <w:widowControl w:val="0"/>
              <w:spacing w:before="60" w:after="60"/>
              <w:jc w:val="both"/>
              <w:rPr>
                <w:rFonts w:hint="eastAsia"/>
                <w:b/>
                <w:color w:val="1840B3"/>
              </w:rPr>
            </w:pPr>
            <w:r>
              <w:rPr>
                <w:b/>
                <w:color w:val="1840B3"/>
              </w:rPr>
              <w:t>LAT.</w:t>
            </w:r>
            <w:proofErr w:type="gramStart"/>
            <w:r>
              <w:rPr>
                <w:b/>
                <w:color w:val="1840B3"/>
              </w:rPr>
              <w:t>4.C.</w:t>
            </w:r>
            <w:proofErr w:type="gramEnd"/>
            <w:r>
              <w:rPr>
                <w:b/>
                <w:color w:val="1840B3"/>
              </w:rPr>
              <w:t>1. Estrategias para comprender y contextualizar creaciones literarias latinas, sirviéndose de textos originales, en edición bilingüe, traducidos, adaptados, completos o en fragmentos.</w:t>
            </w:r>
          </w:p>
          <w:p w:rsidR="00DD7635" w:rsidRDefault="00000000">
            <w:pPr>
              <w:widowControl w:val="0"/>
              <w:spacing w:before="60" w:after="60"/>
              <w:jc w:val="both"/>
              <w:rPr>
                <w:rFonts w:hint="eastAsia"/>
                <w:b/>
                <w:color w:val="1840B3"/>
              </w:rPr>
            </w:pPr>
            <w:r>
              <w:rPr>
                <w:b/>
                <w:color w:val="1840B3"/>
              </w:rPr>
              <w:t>LAT.</w:t>
            </w:r>
            <w:proofErr w:type="gramStart"/>
            <w:r>
              <w:rPr>
                <w:b/>
                <w:color w:val="1840B3"/>
              </w:rPr>
              <w:t>4.C.</w:t>
            </w:r>
            <w:proofErr w:type="gramEnd"/>
            <w:r>
              <w:rPr>
                <w:b/>
                <w:color w:val="1840B3"/>
              </w:rPr>
              <w:t>2. Herramientas para interpretar de manera crítica, comentar y relacionar con la realidad propia creaciones literarias latinas, sirviéndose de textos originales, en edición bilingüe, traducidos, adaptados, completos o en fragmentos.</w:t>
            </w:r>
          </w:p>
          <w:p w:rsidR="00DD7635" w:rsidRDefault="00000000">
            <w:pPr>
              <w:widowControl w:val="0"/>
              <w:spacing w:before="60" w:after="60"/>
              <w:jc w:val="both"/>
              <w:rPr>
                <w:rFonts w:hint="eastAsia"/>
                <w:b/>
                <w:color w:val="1840B3"/>
              </w:rPr>
            </w:pPr>
            <w:r>
              <w:rPr>
                <w:b/>
                <w:color w:val="1840B3"/>
              </w:rPr>
              <w:t>LAT.</w:t>
            </w:r>
            <w:proofErr w:type="gramStart"/>
            <w:r>
              <w:rPr>
                <w:b/>
                <w:color w:val="1840B3"/>
              </w:rPr>
              <w:t>4.C.</w:t>
            </w:r>
            <w:proofErr w:type="gramEnd"/>
            <w:r>
              <w:rPr>
                <w:b/>
                <w:color w:val="1840B3"/>
              </w:rPr>
              <w:t>3. Vocabulario adecuado para explicar el carácter clásico y humanista de creaciones literarias de diversos géneros, así como de creaciones artísticas latinas.</w:t>
            </w:r>
          </w:p>
          <w:p w:rsidR="00DD7635" w:rsidRDefault="00000000">
            <w:pPr>
              <w:widowControl w:val="0"/>
              <w:spacing w:before="60" w:after="60"/>
              <w:jc w:val="both"/>
              <w:rPr>
                <w:rFonts w:hint="eastAsia"/>
              </w:rPr>
            </w:pPr>
            <w:r>
              <w:rPr>
                <w:b/>
              </w:rPr>
              <w:t>LAT.</w:t>
            </w:r>
            <w:proofErr w:type="gramStart"/>
            <w:r>
              <w:rPr>
                <w:b/>
              </w:rPr>
              <w:t>4.C.</w:t>
            </w:r>
            <w:proofErr w:type="gramEnd"/>
            <w:r>
              <w:rPr>
                <w:b/>
              </w:rPr>
              <w:t>4.</w:t>
            </w:r>
            <w:r>
              <w:t xml:space="preserve"> Estrategias básicas para identificar, analizar y interpretar unidades lingüísticas tanto de léxico como de morfosintaxis, a partir de la comparación de las lenguas y variedades que conforman el repertorio lingüístico personal.</w:t>
            </w:r>
          </w:p>
          <w:p w:rsidR="00DD7635" w:rsidRDefault="00000000">
            <w:pPr>
              <w:widowControl w:val="0"/>
              <w:spacing w:before="60" w:after="60"/>
              <w:jc w:val="both"/>
              <w:rPr>
                <w:rFonts w:hint="eastAsia"/>
              </w:rPr>
            </w:pPr>
            <w:r>
              <w:rPr>
                <w:b/>
              </w:rPr>
              <w:t>LAT.</w:t>
            </w:r>
            <w:proofErr w:type="gramStart"/>
            <w:r>
              <w:rPr>
                <w:b/>
              </w:rPr>
              <w:t>4.C.</w:t>
            </w:r>
            <w:proofErr w:type="gramEnd"/>
            <w:r>
              <w:rPr>
                <w:b/>
              </w:rPr>
              <w:t>5.</w:t>
            </w:r>
            <w:r>
              <w:t xml:space="preserve"> Recursos para el aprendizaje y estrategias básicas de adquisición de lenguas tales como Portfolio Europeo de las Lenguas, glosarios o diccionarios.</w:t>
            </w:r>
          </w:p>
          <w:p w:rsidR="00DD7635" w:rsidRDefault="00000000">
            <w:pPr>
              <w:widowControl w:val="0"/>
              <w:spacing w:before="60" w:after="60"/>
              <w:jc w:val="both"/>
              <w:rPr>
                <w:rFonts w:hint="eastAsia"/>
              </w:rPr>
            </w:pPr>
            <w:r>
              <w:rPr>
                <w:b/>
              </w:rPr>
              <w:t>LAT.</w:t>
            </w:r>
            <w:proofErr w:type="gramStart"/>
            <w:r>
              <w:rPr>
                <w:b/>
              </w:rPr>
              <w:t>4.C.</w:t>
            </w:r>
            <w:proofErr w:type="gramEnd"/>
            <w:r>
              <w:rPr>
                <w:b/>
              </w:rPr>
              <w:t>6.</w:t>
            </w:r>
            <w:r>
              <w:t xml:space="preserve"> Reflexión y justificación de la interpretación ofrecida.</w:t>
            </w:r>
          </w:p>
          <w:p w:rsidR="00DD7635" w:rsidRDefault="00000000">
            <w:pPr>
              <w:widowControl w:val="0"/>
              <w:spacing w:before="60" w:after="60"/>
              <w:jc w:val="both"/>
              <w:rPr>
                <w:rFonts w:hint="eastAsia"/>
              </w:rPr>
            </w:pPr>
            <w:r>
              <w:rPr>
                <w:b/>
              </w:rPr>
              <w:t>LAT.</w:t>
            </w:r>
            <w:proofErr w:type="gramStart"/>
            <w:r>
              <w:rPr>
                <w:b/>
              </w:rPr>
              <w:t>4.C.</w:t>
            </w:r>
            <w:proofErr w:type="gramEnd"/>
            <w:r>
              <w:rPr>
                <w:b/>
              </w:rPr>
              <w:t>7.</w:t>
            </w:r>
            <w:r>
              <w:t xml:space="preserve"> Autoconfianza, autonomía e iniciativa. El error como parte integrante del proceso de aprendizaje.</w:t>
            </w:r>
          </w:p>
          <w:p w:rsidR="00DD7635" w:rsidRDefault="00000000">
            <w:pPr>
              <w:widowControl w:val="0"/>
              <w:spacing w:before="60" w:after="60"/>
              <w:jc w:val="both"/>
              <w:rPr>
                <w:rFonts w:hint="eastAsia"/>
              </w:rPr>
            </w:pPr>
            <w:r>
              <w:rPr>
                <w:b/>
              </w:rPr>
              <w:t>LAT.</w:t>
            </w:r>
            <w:proofErr w:type="gramStart"/>
            <w:r>
              <w:rPr>
                <w:b/>
              </w:rPr>
              <w:t>4.C.</w:t>
            </w:r>
            <w:proofErr w:type="gramEnd"/>
            <w:r>
              <w:rPr>
                <w:b/>
              </w:rPr>
              <w:t>8.</w:t>
            </w:r>
            <w:r>
              <w:t xml:space="preserve"> Los casos y sus principales valores sintácticos. </w:t>
            </w:r>
            <w:r>
              <w:rPr>
                <w:b/>
                <w:color w:val="1840B3"/>
              </w:rPr>
              <w:t>Concepto de declinación.</w:t>
            </w:r>
          </w:p>
          <w:p w:rsidR="00DD7635" w:rsidRDefault="00000000">
            <w:pPr>
              <w:widowControl w:val="0"/>
              <w:spacing w:before="60" w:after="60"/>
              <w:jc w:val="both"/>
              <w:rPr>
                <w:rFonts w:hint="eastAsia"/>
                <w:b/>
                <w:color w:val="1840B3"/>
              </w:rPr>
            </w:pPr>
            <w:r>
              <w:rPr>
                <w:b/>
              </w:rPr>
              <w:t>LAT.</w:t>
            </w:r>
            <w:proofErr w:type="gramStart"/>
            <w:r>
              <w:rPr>
                <w:b/>
              </w:rPr>
              <w:t>4.C.</w:t>
            </w:r>
            <w:proofErr w:type="gramEnd"/>
            <w:r>
              <w:rPr>
                <w:b/>
              </w:rPr>
              <w:t>9.</w:t>
            </w:r>
            <w:r>
              <w:t xml:space="preserve"> La flexión nominal, pronominal y verbal. </w:t>
            </w:r>
            <w:r>
              <w:rPr>
                <w:b/>
                <w:color w:val="1840B3"/>
              </w:rPr>
              <w:t xml:space="preserve">La expresión en latín del número, la persona, la voz, el tiempo y el modo. El enunciado de los verbos latinos. La flexión de los verbos regulares: los modos indicativo e imperativo en voz activa, el modo indicativo en voz pasiva, el infinitivo de presente y el participio de perfecto. El verbo </w:t>
            </w:r>
            <w:r>
              <w:rPr>
                <w:b/>
                <w:i/>
                <w:color w:val="1840B3"/>
              </w:rPr>
              <w:t>sum</w:t>
            </w:r>
            <w:r>
              <w:rPr>
                <w:b/>
                <w:color w:val="1840B3"/>
              </w:rPr>
              <w:t>: modos indicativo e imperativo y el infinitivo de presente.</w:t>
            </w:r>
          </w:p>
          <w:p w:rsidR="00DD7635" w:rsidRDefault="00000000">
            <w:pPr>
              <w:widowControl w:val="0"/>
              <w:spacing w:before="60" w:after="60"/>
              <w:jc w:val="both"/>
              <w:rPr>
                <w:rFonts w:hint="eastAsia"/>
              </w:rPr>
            </w:pPr>
            <w:r>
              <w:rPr>
                <w:b/>
              </w:rPr>
              <w:t>LAT.</w:t>
            </w:r>
            <w:proofErr w:type="gramStart"/>
            <w:r>
              <w:rPr>
                <w:b/>
              </w:rPr>
              <w:t>4.C.</w:t>
            </w:r>
            <w:proofErr w:type="gramEnd"/>
            <w:r>
              <w:rPr>
                <w:b/>
              </w:rPr>
              <w:t>10.</w:t>
            </w:r>
            <w:r>
              <w:t xml:space="preserve"> Estructuras oracionales básicas. La concordancia y el orden de palabras.</w:t>
            </w:r>
          </w:p>
          <w:p w:rsidR="00DD7635" w:rsidRDefault="00000000">
            <w:pPr>
              <w:widowControl w:val="0"/>
              <w:spacing w:before="60" w:after="60"/>
              <w:jc w:val="both"/>
              <w:rPr>
                <w:rFonts w:hint="eastAsia"/>
                <w:b/>
                <w:smallCaps/>
                <w:color w:val="C0504D"/>
                <w:sz w:val="28"/>
                <w:szCs w:val="28"/>
              </w:rPr>
            </w:pPr>
            <w:r>
              <w:rPr>
                <w:b/>
              </w:rPr>
              <w:t>LAT.</w:t>
            </w:r>
            <w:proofErr w:type="gramStart"/>
            <w:r>
              <w:rPr>
                <w:b/>
              </w:rPr>
              <w:t>4.C.</w:t>
            </w:r>
            <w:proofErr w:type="gramEnd"/>
            <w:r>
              <w:rPr>
                <w:b/>
              </w:rPr>
              <w:t>11.</w:t>
            </w:r>
            <w:r>
              <w:t xml:space="preserve"> Retroversión de oraciones sencillas.</w:t>
            </w:r>
          </w:p>
          <w:p w:rsidR="00DD7635" w:rsidRDefault="00000000">
            <w:pPr>
              <w:widowControl w:val="0"/>
              <w:spacing w:before="60" w:after="60"/>
              <w:jc w:val="both"/>
              <w:rPr>
                <w:rFonts w:hint="eastAsia"/>
                <w:b/>
                <w:smallCaps/>
                <w:color w:val="C0504D"/>
              </w:rPr>
            </w:pPr>
            <w:r>
              <w:rPr>
                <w:b/>
                <w:smallCaps/>
                <w:color w:val="C0504D"/>
              </w:rPr>
              <w:t>BLOQUE D: LEGADO Y PATRIMONIO</w:t>
            </w:r>
          </w:p>
          <w:p w:rsidR="00DD7635" w:rsidRDefault="00000000">
            <w:pPr>
              <w:widowControl w:val="0"/>
              <w:spacing w:before="60" w:after="60"/>
              <w:jc w:val="both"/>
              <w:rPr>
                <w:rFonts w:hint="eastAsia"/>
              </w:rPr>
            </w:pPr>
            <w:r>
              <w:rPr>
                <w:b/>
              </w:rPr>
              <w:t>LAT.</w:t>
            </w:r>
            <w:proofErr w:type="gramStart"/>
            <w:r>
              <w:rPr>
                <w:b/>
              </w:rPr>
              <w:t>4.D.</w:t>
            </w:r>
            <w:proofErr w:type="gramEnd"/>
            <w:r>
              <w:rPr>
                <w:b/>
              </w:rPr>
              <w:t>1.</w:t>
            </w:r>
            <w:r>
              <w:t xml:space="preserve"> Pervivencia del legado material, sitios arqueológicos, inscripciones, construcciones monumentales y artísticas, etc. e inmaterial (mitología clásica, instituciones políticas, oratoria, derecho, rituales y celebraciones, etc.) de la cultura y la civilización latinas.</w:t>
            </w:r>
          </w:p>
          <w:p w:rsidR="00DD7635" w:rsidRDefault="00000000">
            <w:pPr>
              <w:widowControl w:val="0"/>
              <w:spacing w:before="60" w:after="60"/>
              <w:jc w:val="both"/>
              <w:rPr>
                <w:rFonts w:hint="eastAsia"/>
                <w:b/>
                <w:color w:val="00B050"/>
              </w:rPr>
            </w:pPr>
            <w:r>
              <w:rPr>
                <w:b/>
              </w:rPr>
              <w:t>LAT.</w:t>
            </w:r>
            <w:proofErr w:type="gramStart"/>
            <w:r>
              <w:rPr>
                <w:b/>
              </w:rPr>
              <w:t>4.D.</w:t>
            </w:r>
            <w:proofErr w:type="gramEnd"/>
            <w:r>
              <w:rPr>
                <w:b/>
              </w:rPr>
              <w:t>3.</w:t>
            </w:r>
            <w:r>
              <w:t xml:space="preserve"> Características del patrimonio cultural romano y del proceso de romanización, </w:t>
            </w:r>
            <w:r>
              <w:rPr>
                <w:b/>
                <w:color w:val="00B050"/>
              </w:rPr>
              <w:lastRenderedPageBreak/>
              <w:t>prestando especial atención al legado y a la romanización de Extremadura.</w:t>
            </w:r>
          </w:p>
          <w:p w:rsidR="00DD7635" w:rsidRDefault="00000000">
            <w:pPr>
              <w:widowControl w:val="0"/>
              <w:spacing w:before="60" w:after="60"/>
              <w:jc w:val="both"/>
              <w:rPr>
                <w:rFonts w:hint="eastAsia"/>
              </w:rPr>
            </w:pPr>
            <w:r>
              <w:rPr>
                <w:b/>
              </w:rPr>
              <w:t>LAT.</w:t>
            </w:r>
            <w:proofErr w:type="gramStart"/>
            <w:r>
              <w:rPr>
                <w:b/>
              </w:rPr>
              <w:t>4.D.</w:t>
            </w:r>
            <w:proofErr w:type="gramEnd"/>
            <w:r>
              <w:rPr>
                <w:b/>
              </w:rPr>
              <w:t>4.</w:t>
            </w:r>
            <w:r>
              <w:t xml:space="preserve"> Interés e iniciativa en participar en procesos destinados a conservar, preservar y difundir el patrimonio arqueológico de su entorno.</w:t>
            </w:r>
          </w:p>
          <w:p w:rsidR="00DD7635" w:rsidRDefault="00000000">
            <w:pPr>
              <w:widowControl w:val="0"/>
              <w:spacing w:before="60" w:after="60"/>
              <w:jc w:val="both"/>
              <w:rPr>
                <w:rFonts w:hint="eastAsia"/>
              </w:rPr>
            </w:pPr>
            <w:r>
              <w:rPr>
                <w:b/>
              </w:rPr>
              <w:t>LAT.</w:t>
            </w:r>
            <w:proofErr w:type="gramStart"/>
            <w:r>
              <w:rPr>
                <w:b/>
              </w:rPr>
              <w:t>4.D.</w:t>
            </w:r>
            <w:proofErr w:type="gramEnd"/>
            <w:r>
              <w:rPr>
                <w:b/>
              </w:rPr>
              <w:t>5.</w:t>
            </w:r>
            <w:r>
              <w:t xml:space="preserve"> Herramientas analógicas y digitales para la compresión, producción y coproducción oral, escrita y multimodal.</w:t>
            </w:r>
          </w:p>
          <w:p w:rsidR="00DD7635" w:rsidRDefault="00000000">
            <w:pPr>
              <w:widowControl w:val="0"/>
              <w:spacing w:before="60" w:after="60"/>
              <w:jc w:val="both"/>
              <w:rPr>
                <w:rFonts w:hint="eastAsia"/>
              </w:rPr>
            </w:pPr>
            <w:r>
              <w:rPr>
                <w:b/>
              </w:rPr>
              <w:t>LAT.</w:t>
            </w:r>
            <w:proofErr w:type="gramStart"/>
            <w:r>
              <w:rPr>
                <w:b/>
              </w:rPr>
              <w:t>4.D.</w:t>
            </w:r>
            <w:proofErr w:type="gramEnd"/>
            <w:r>
              <w:rPr>
                <w:b/>
              </w:rPr>
              <w:t>6.</w:t>
            </w:r>
            <w:r>
              <w:t xml:space="preserve"> Respeto de la propiedad intelectual y derechos de autor sobre las fuentes consultadas y los contenidos utilizados.</w:t>
            </w:r>
          </w:p>
          <w:p w:rsidR="00DD7635" w:rsidRDefault="00000000">
            <w:pPr>
              <w:widowControl w:val="0"/>
              <w:spacing w:after="120"/>
              <w:jc w:val="both"/>
              <w:rPr>
                <w:rFonts w:hint="eastAsia"/>
              </w:rPr>
            </w:pPr>
            <w:r>
              <w:rPr>
                <w:b/>
              </w:rPr>
              <w:t>LAT.</w:t>
            </w:r>
            <w:proofErr w:type="gramStart"/>
            <w:r>
              <w:rPr>
                <w:b/>
              </w:rPr>
              <w:t>4.D.</w:t>
            </w:r>
            <w:proofErr w:type="gramEnd"/>
            <w:r>
              <w:rPr>
                <w:b/>
              </w:rPr>
              <w:t>7.</w:t>
            </w:r>
            <w:r>
              <w:t xml:space="preserve"> Estrategias y herramientas, analógicas y digitales, individuales y cooperativas, para la autoevaluación, la coevaluación y la autorreparación.</w:t>
            </w:r>
          </w:p>
        </w:tc>
      </w:tr>
      <w:tr w:rsidR="00DD7635">
        <w:tc>
          <w:tcPr>
            <w:tcW w:w="9853" w:type="dxa"/>
            <w:gridSpan w:val="4"/>
            <w:tcBorders>
              <w:top w:val="single" w:sz="4" w:space="0" w:color="000000"/>
              <w:left w:val="single" w:sz="4" w:space="0" w:color="000000"/>
              <w:bottom w:val="single" w:sz="4" w:space="0" w:color="000000"/>
              <w:right w:val="single" w:sz="4" w:space="0" w:color="000000"/>
            </w:tcBorders>
            <w:shd w:val="clear" w:color="auto" w:fill="B4C6E7"/>
            <w:vAlign w:val="center"/>
          </w:tcPr>
          <w:p w:rsidR="00DD7635" w:rsidRDefault="00000000">
            <w:pPr>
              <w:widowControl w:val="0"/>
              <w:spacing w:before="120" w:after="120"/>
              <w:jc w:val="center"/>
              <w:rPr>
                <w:rFonts w:hint="eastAsia"/>
                <w:b/>
              </w:rPr>
            </w:pPr>
            <w:r>
              <w:rPr>
                <w:b/>
              </w:rPr>
              <w:lastRenderedPageBreak/>
              <w:t>SABERES BÁSICOS</w:t>
            </w:r>
          </w:p>
        </w:tc>
      </w:tr>
      <w:tr w:rsidR="00DD7635">
        <w:tc>
          <w:tcPr>
            <w:tcW w:w="2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635" w:rsidRDefault="00000000">
            <w:pPr>
              <w:widowControl w:val="0"/>
              <w:jc w:val="center"/>
              <w:rPr>
                <w:rFonts w:hint="eastAsia"/>
                <w:b/>
                <w:color w:val="FF0000"/>
              </w:rPr>
            </w:pPr>
            <w:r>
              <w:rPr>
                <w:b/>
                <w:color w:val="FF0000"/>
              </w:rPr>
              <w:t>BLOQUE B</w:t>
            </w:r>
          </w:p>
          <w:p w:rsidR="00DD7635" w:rsidRDefault="00000000">
            <w:pPr>
              <w:widowControl w:val="0"/>
              <w:jc w:val="center"/>
              <w:rPr>
                <w:rFonts w:hint="eastAsia"/>
                <w:b/>
              </w:rPr>
            </w:pPr>
            <w:r>
              <w:rPr>
                <w:b/>
              </w:rPr>
              <w:t>LATÍN</w:t>
            </w:r>
          </w:p>
          <w:p w:rsidR="00DD7635" w:rsidRDefault="00000000">
            <w:pPr>
              <w:widowControl w:val="0"/>
              <w:jc w:val="center"/>
              <w:rPr>
                <w:rFonts w:hint="eastAsia"/>
                <w:b/>
              </w:rPr>
            </w:pPr>
            <w:r>
              <w:rPr>
                <w:b/>
              </w:rPr>
              <w:t>Y</w:t>
            </w:r>
          </w:p>
          <w:p w:rsidR="00DD7635" w:rsidRDefault="00000000">
            <w:pPr>
              <w:widowControl w:val="0"/>
              <w:jc w:val="center"/>
              <w:rPr>
                <w:rFonts w:hint="eastAsia"/>
                <w:b/>
                <w:smallCaps/>
              </w:rPr>
            </w:pPr>
            <w:r>
              <w:rPr>
                <w:b/>
              </w:rPr>
              <w:t>PLURILINGÜISMO</w:t>
            </w:r>
          </w:p>
          <w:p w:rsidR="00DD7635" w:rsidRDefault="00DD7635">
            <w:pPr>
              <w:widowControl w:val="0"/>
              <w:jc w:val="center"/>
              <w:rPr>
                <w:rFonts w:hint="eastAsia"/>
                <w:b/>
                <w:color w:val="FF0000"/>
                <w:highlight w:val="yellow"/>
              </w:rPr>
            </w:pPr>
          </w:p>
        </w:tc>
        <w:tc>
          <w:tcPr>
            <w:tcW w:w="7829" w:type="dxa"/>
            <w:gridSpan w:val="3"/>
            <w:tcBorders>
              <w:top w:val="single" w:sz="4" w:space="0" w:color="000000"/>
              <w:left w:val="single" w:sz="4" w:space="0" w:color="000000"/>
              <w:bottom w:val="single" w:sz="4" w:space="0" w:color="000000"/>
              <w:right w:val="single" w:sz="4" w:space="0" w:color="000000"/>
            </w:tcBorders>
            <w:shd w:val="clear" w:color="auto" w:fill="auto"/>
          </w:tcPr>
          <w:p w:rsidR="00DD7635" w:rsidRDefault="00000000">
            <w:pPr>
              <w:widowControl w:val="0"/>
              <w:spacing w:before="60"/>
              <w:jc w:val="both"/>
              <w:rPr>
                <w:rFonts w:hint="eastAsia"/>
                <w:b/>
              </w:rPr>
            </w:pPr>
            <w:r>
              <w:rPr>
                <w:b/>
              </w:rPr>
              <w:t>(1)</w:t>
            </w:r>
            <w:r>
              <w:t xml:space="preserve"> </w:t>
            </w:r>
            <w:r>
              <w:rPr>
                <w:b/>
                <w:i/>
              </w:rPr>
              <w:t>Vocābula nova</w:t>
            </w:r>
          </w:p>
          <w:p w:rsidR="00DD7635" w:rsidRDefault="00000000">
            <w:pPr>
              <w:widowControl w:val="0"/>
              <w:numPr>
                <w:ilvl w:val="0"/>
                <w:numId w:val="30"/>
              </w:numPr>
              <w:ind w:left="341" w:hanging="284"/>
              <w:jc w:val="both"/>
              <w:rPr>
                <w:rFonts w:hint="eastAsia"/>
                <w:i/>
              </w:rPr>
            </w:pPr>
            <w:r>
              <w:rPr>
                <w:i/>
              </w:rPr>
              <w:t>Praenōmina Latīna</w:t>
            </w:r>
            <w:r>
              <w:t>.</w:t>
            </w:r>
          </w:p>
          <w:p w:rsidR="00DD7635" w:rsidRDefault="00000000">
            <w:pPr>
              <w:widowControl w:val="0"/>
              <w:numPr>
                <w:ilvl w:val="0"/>
                <w:numId w:val="30"/>
              </w:numPr>
              <w:ind w:left="341" w:hanging="284"/>
              <w:jc w:val="both"/>
              <w:rPr>
                <w:rFonts w:hint="eastAsia"/>
                <w:b/>
              </w:rPr>
            </w:pPr>
            <w:r>
              <w:rPr>
                <w:i/>
              </w:rPr>
              <w:t>Arma</w:t>
            </w:r>
            <w:r>
              <w:t xml:space="preserve"> y léxico militar (equipación del soldado y léxico de </w:t>
            </w:r>
            <w:proofErr w:type="gramStart"/>
            <w:r>
              <w:t xml:space="preserve">los </w:t>
            </w:r>
            <w:r>
              <w:rPr>
                <w:i/>
              </w:rPr>
              <w:t>castra</w:t>
            </w:r>
            <w:proofErr w:type="gramEnd"/>
            <w:r>
              <w:t>).</w:t>
            </w:r>
          </w:p>
          <w:p w:rsidR="00DD7635" w:rsidRDefault="00000000">
            <w:pPr>
              <w:widowControl w:val="0"/>
              <w:jc w:val="both"/>
              <w:rPr>
                <w:rFonts w:hint="eastAsia"/>
                <w:b/>
              </w:rPr>
            </w:pPr>
            <w:r>
              <w:rPr>
                <w:b/>
              </w:rPr>
              <w:t xml:space="preserve">(2) </w:t>
            </w:r>
            <w:r>
              <w:rPr>
                <w:b/>
                <w:i/>
              </w:rPr>
              <w:t>Formación de palabras</w:t>
            </w:r>
          </w:p>
          <w:p w:rsidR="00DD7635" w:rsidRDefault="00000000">
            <w:pPr>
              <w:widowControl w:val="0"/>
              <w:numPr>
                <w:ilvl w:val="0"/>
                <w:numId w:val="30"/>
              </w:numPr>
              <w:ind w:left="341" w:hanging="284"/>
              <w:jc w:val="both"/>
              <w:rPr>
                <w:rFonts w:hint="eastAsia"/>
                <w:i/>
              </w:rPr>
            </w:pPr>
            <w:r>
              <w:t>Influencia del mundo romano en la formación de los nombres y apellidos en las diversas lenguas romances y germánicas.</w:t>
            </w:r>
          </w:p>
          <w:p w:rsidR="00DD7635" w:rsidRDefault="00000000">
            <w:pPr>
              <w:widowControl w:val="0"/>
              <w:numPr>
                <w:ilvl w:val="0"/>
                <w:numId w:val="30"/>
              </w:numPr>
              <w:ind w:left="341" w:hanging="284"/>
              <w:jc w:val="both"/>
              <w:rPr>
                <w:rFonts w:hint="eastAsia"/>
                <w:i/>
              </w:rPr>
            </w:pPr>
            <w:r>
              <w:t>Léxico militar en latín y sus derivados. Proyección de dicha terminología en las lenguas romances y desviaciones semánticas producidas en su evolución.</w:t>
            </w:r>
          </w:p>
          <w:p w:rsidR="00DD7635" w:rsidRDefault="00000000">
            <w:pPr>
              <w:widowControl w:val="0"/>
              <w:jc w:val="both"/>
              <w:rPr>
                <w:rFonts w:hint="eastAsia"/>
                <w:b/>
                <w:i/>
              </w:rPr>
            </w:pPr>
            <w:r>
              <w:rPr>
                <w:b/>
              </w:rPr>
              <w:t xml:space="preserve">(3) </w:t>
            </w:r>
            <w:r>
              <w:rPr>
                <w:b/>
                <w:i/>
              </w:rPr>
              <w:t>Evolución del léxico latino a las lenguas romances</w:t>
            </w:r>
          </w:p>
          <w:p w:rsidR="00DD7635" w:rsidRDefault="00000000">
            <w:pPr>
              <w:widowControl w:val="0"/>
              <w:numPr>
                <w:ilvl w:val="0"/>
                <w:numId w:val="30"/>
              </w:numPr>
              <w:ind w:left="341" w:hanging="284"/>
              <w:jc w:val="both"/>
              <w:rPr>
                <w:rFonts w:hint="eastAsia"/>
              </w:rPr>
            </w:pPr>
            <w:r>
              <w:t xml:space="preserve">El capítulo trata los </w:t>
            </w:r>
            <w:r>
              <w:rPr>
                <w:b/>
              </w:rPr>
              <w:t>adjetivos latinos</w:t>
            </w:r>
            <w:r>
              <w:t xml:space="preserve"> de </w:t>
            </w:r>
            <w:r>
              <w:rPr>
                <w:b/>
              </w:rPr>
              <w:t>1ª y 2ª clase (2 terminac.)</w:t>
            </w:r>
            <w:r>
              <w:t xml:space="preserve">, el </w:t>
            </w:r>
            <w:r>
              <w:rPr>
                <w:b/>
              </w:rPr>
              <w:t>comparativo</w:t>
            </w:r>
            <w:r>
              <w:t xml:space="preserve">, y la </w:t>
            </w:r>
            <w:r>
              <w:rPr>
                <w:b/>
              </w:rPr>
              <w:t>cuarta declinación</w:t>
            </w:r>
            <w:r>
              <w:t xml:space="preserve">. Se podrá estudiar su evolución a través de ejemplos como:  </w:t>
            </w:r>
            <w:r>
              <w:rPr>
                <w:i/>
              </w:rPr>
              <w:t>arcus</w:t>
            </w:r>
            <w:r>
              <w:t>,</w:t>
            </w:r>
            <w:r>
              <w:rPr>
                <w:i/>
              </w:rPr>
              <w:t xml:space="preserve"> passus</w:t>
            </w:r>
            <w:r>
              <w:t>,</w:t>
            </w:r>
            <w:r>
              <w:rPr>
                <w:i/>
              </w:rPr>
              <w:t xml:space="preserve"> impetus</w:t>
            </w:r>
            <w:r>
              <w:t>,</w:t>
            </w:r>
            <w:r>
              <w:rPr>
                <w:i/>
              </w:rPr>
              <w:t xml:space="preserve"> metus</w:t>
            </w:r>
            <w:r>
              <w:t>,</w:t>
            </w:r>
            <w:r>
              <w:rPr>
                <w:i/>
              </w:rPr>
              <w:t xml:space="preserve"> tristis</w:t>
            </w:r>
            <w:r>
              <w:t>,</w:t>
            </w:r>
            <w:r>
              <w:rPr>
                <w:i/>
              </w:rPr>
              <w:t xml:space="preserve"> brevis</w:t>
            </w:r>
            <w:r>
              <w:t>,</w:t>
            </w:r>
            <w:r>
              <w:rPr>
                <w:i/>
              </w:rPr>
              <w:t xml:space="preserve"> gravis</w:t>
            </w:r>
            <w:r>
              <w:t>,</w:t>
            </w:r>
            <w:r>
              <w:rPr>
                <w:i/>
              </w:rPr>
              <w:t xml:space="preserve"> levis, barbarus</w:t>
            </w:r>
            <w:r>
              <w:t>,</w:t>
            </w:r>
            <w:r>
              <w:rPr>
                <w:i/>
              </w:rPr>
              <w:t xml:space="preserve"> altus</w:t>
            </w:r>
            <w:r>
              <w:t>,</w:t>
            </w:r>
            <w:r>
              <w:rPr>
                <w:i/>
              </w:rPr>
              <w:t xml:space="preserve"> lātus</w:t>
            </w:r>
            <w:r>
              <w:t>,</w:t>
            </w:r>
            <w:r>
              <w:rPr>
                <w:i/>
              </w:rPr>
              <w:t xml:space="preserve"> fortis</w:t>
            </w:r>
            <w:r>
              <w:t>,</w:t>
            </w:r>
            <w:r>
              <w:rPr>
                <w:i/>
              </w:rPr>
              <w:t xml:space="preserve"> vester</w:t>
            </w:r>
            <w:r>
              <w:t>.</w:t>
            </w:r>
          </w:p>
          <w:p w:rsidR="00DD7635" w:rsidRDefault="00000000">
            <w:pPr>
              <w:widowControl w:val="0"/>
              <w:numPr>
                <w:ilvl w:val="0"/>
                <w:numId w:val="30"/>
              </w:numPr>
              <w:spacing w:after="60"/>
              <w:ind w:left="341" w:hanging="284"/>
              <w:jc w:val="both"/>
              <w:rPr>
                <w:rFonts w:hint="eastAsia"/>
              </w:rPr>
            </w:pPr>
            <w:r>
              <w:rPr>
                <w:b/>
              </w:rPr>
              <w:t xml:space="preserve">Revisión conjunta de los conocimientos adquiridos (II). </w:t>
            </w:r>
            <w:r>
              <w:t>En los</w:t>
            </w:r>
            <w:r>
              <w:rPr>
                <w:b/>
              </w:rPr>
              <w:t xml:space="preserve"> </w:t>
            </w:r>
            <w:r>
              <w:rPr>
                <w:i/>
              </w:rPr>
              <w:t>vocābula nova</w:t>
            </w:r>
            <w:r>
              <w:t xml:space="preserve"> hay numerosos términos ya estudiados: </w:t>
            </w:r>
            <w:r>
              <w:rPr>
                <w:i/>
              </w:rPr>
              <w:t>frāter, sōror, nōmen</w:t>
            </w:r>
            <w:r>
              <w:rPr>
                <w:i/>
                <w:u w:val="single"/>
              </w:rPr>
              <w:t>,</w:t>
            </w:r>
            <w:r>
              <w:t xml:space="preserve"> </w:t>
            </w:r>
            <w:r>
              <w:rPr>
                <w:i/>
              </w:rPr>
              <w:t>scūtum</w:t>
            </w:r>
            <w:r>
              <w:t>,</w:t>
            </w:r>
            <w:r>
              <w:rPr>
                <w:i/>
              </w:rPr>
              <w:t xml:space="preserve"> arma</w:t>
            </w:r>
            <w:r>
              <w:t xml:space="preserve">, </w:t>
            </w:r>
            <w:r>
              <w:rPr>
                <w:i/>
              </w:rPr>
              <w:t>pugnus, hasta</w:t>
            </w:r>
            <w:r>
              <w:t>,</w:t>
            </w:r>
            <w:r>
              <w:rPr>
                <w:i/>
              </w:rPr>
              <w:t xml:space="preserve"> pars</w:t>
            </w:r>
            <w:r>
              <w:t>,</w:t>
            </w:r>
            <w:r>
              <w:rPr>
                <w:i/>
              </w:rPr>
              <w:t xml:space="preserve"> finis</w:t>
            </w:r>
            <w:r>
              <w:t>,</w:t>
            </w:r>
            <w:r>
              <w:rPr>
                <w:i/>
              </w:rPr>
              <w:t xml:space="preserve"> hostis</w:t>
            </w:r>
            <w:r>
              <w:t>,</w:t>
            </w:r>
            <w:r>
              <w:rPr>
                <w:i/>
              </w:rPr>
              <w:t xml:space="preserve"> exercitum</w:t>
            </w:r>
            <w:r>
              <w:t>,</w:t>
            </w:r>
            <w:r>
              <w:rPr>
                <w:i/>
              </w:rPr>
              <w:t xml:space="preserve"> dux</w:t>
            </w:r>
            <w:r>
              <w:t>,</w:t>
            </w:r>
            <w:r>
              <w:rPr>
                <w:i/>
              </w:rPr>
              <w:t xml:space="preserve"> castra</w:t>
            </w:r>
            <w:r>
              <w:t>,</w:t>
            </w:r>
            <w:r>
              <w:rPr>
                <w:i/>
              </w:rPr>
              <w:t xml:space="preserve"> ferre</w:t>
            </w:r>
            <w:r>
              <w:t>,</w:t>
            </w:r>
            <w:r>
              <w:rPr>
                <w:i/>
              </w:rPr>
              <w:t xml:space="preserve"> pugnāre</w:t>
            </w:r>
            <w:r>
              <w:t>,</w:t>
            </w:r>
            <w:r>
              <w:rPr>
                <w:i/>
              </w:rPr>
              <w:t xml:space="preserve"> dīvidere</w:t>
            </w:r>
            <w:r>
              <w:t>,</w:t>
            </w:r>
            <w:r>
              <w:rPr>
                <w:i/>
              </w:rPr>
              <w:t xml:space="preserve"> mīlitāre</w:t>
            </w:r>
            <w:r>
              <w:t>,</w:t>
            </w:r>
            <w:r>
              <w:rPr>
                <w:i/>
              </w:rPr>
              <w:t xml:space="preserve"> dēfendere</w:t>
            </w:r>
            <w:r>
              <w:t>,</w:t>
            </w:r>
            <w:r>
              <w:rPr>
                <w:i/>
              </w:rPr>
              <w:t xml:space="preserve"> iacere</w:t>
            </w:r>
            <w:r>
              <w:t>,</w:t>
            </w:r>
            <w:r>
              <w:rPr>
                <w:i/>
              </w:rPr>
              <w:t xml:space="preserve"> expugnāre...</w:t>
            </w:r>
            <w:r>
              <w:t xml:space="preserve"> Merecen un comentario destacado las palabras que contienen </w:t>
            </w:r>
            <w:r>
              <w:rPr>
                <w:b/>
              </w:rPr>
              <w:t>consonantes geminadas</w:t>
            </w:r>
            <w:r>
              <w:t xml:space="preserve">: </w:t>
            </w:r>
            <w:r>
              <w:rPr>
                <w:i/>
              </w:rPr>
              <w:t>sagitta</w:t>
            </w:r>
            <w:r>
              <w:t>,</w:t>
            </w:r>
            <w:r>
              <w:rPr>
                <w:i/>
              </w:rPr>
              <w:t xml:space="preserve"> bellum</w:t>
            </w:r>
            <w:r>
              <w:t>,</w:t>
            </w:r>
            <w:r>
              <w:rPr>
                <w:i/>
              </w:rPr>
              <w:t xml:space="preserve"> passus</w:t>
            </w:r>
            <w:r>
              <w:t>,</w:t>
            </w:r>
            <w:r>
              <w:rPr>
                <w:i/>
              </w:rPr>
              <w:t xml:space="preserve"> fossa</w:t>
            </w:r>
            <w:r>
              <w:t>,</w:t>
            </w:r>
            <w:r>
              <w:rPr>
                <w:i/>
              </w:rPr>
              <w:t xml:space="preserve"> vāllum</w:t>
            </w:r>
            <w:r>
              <w:t>,</w:t>
            </w:r>
            <w:r>
              <w:rPr>
                <w:i/>
              </w:rPr>
              <w:t xml:space="preserve"> oppugnāre...</w:t>
            </w:r>
            <w:r>
              <w:t xml:space="preserve"> así como el </w:t>
            </w:r>
            <w:r>
              <w:rPr>
                <w:b/>
              </w:rPr>
              <w:t xml:space="preserve">grupo </w:t>
            </w:r>
            <w:r>
              <w:rPr>
                <w:b/>
                <w:i/>
              </w:rPr>
              <w:t>–gn–</w:t>
            </w:r>
            <w:r>
              <w:rPr>
                <w:b/>
              </w:rPr>
              <w:t xml:space="preserve"> y su evolución</w:t>
            </w:r>
            <w:r>
              <w:t xml:space="preserve">: </w:t>
            </w:r>
            <w:r>
              <w:rPr>
                <w:i/>
              </w:rPr>
              <w:t>cognōmen</w:t>
            </w:r>
            <w:r>
              <w:t>,</w:t>
            </w:r>
            <w:r>
              <w:rPr>
                <w:i/>
              </w:rPr>
              <w:t xml:space="preserve"> pugnus</w:t>
            </w:r>
            <w:r>
              <w:t>,</w:t>
            </w:r>
            <w:r>
              <w:rPr>
                <w:i/>
              </w:rPr>
              <w:t xml:space="preserve"> pugnāre</w:t>
            </w:r>
            <w:r>
              <w:t>,</w:t>
            </w:r>
            <w:r>
              <w:rPr>
                <w:i/>
              </w:rPr>
              <w:t xml:space="preserve"> expugnāre...</w:t>
            </w:r>
          </w:p>
        </w:tc>
      </w:tr>
      <w:tr w:rsidR="00DD7635">
        <w:tc>
          <w:tcPr>
            <w:tcW w:w="202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D7635" w:rsidRDefault="00000000">
            <w:pPr>
              <w:widowControl w:val="0"/>
              <w:jc w:val="center"/>
              <w:rPr>
                <w:rFonts w:hint="eastAsia"/>
                <w:b/>
                <w:color w:val="FF0000"/>
              </w:rPr>
            </w:pPr>
            <w:r>
              <w:rPr>
                <w:b/>
                <w:color w:val="FF0000"/>
              </w:rPr>
              <w:t>BLOQUE C</w:t>
            </w:r>
          </w:p>
          <w:p w:rsidR="00DD7635" w:rsidRDefault="00000000">
            <w:pPr>
              <w:widowControl w:val="0"/>
              <w:jc w:val="center"/>
              <w:rPr>
                <w:rFonts w:hint="eastAsia"/>
                <w:b/>
              </w:rPr>
            </w:pPr>
            <w:r>
              <w:rPr>
                <w:b/>
              </w:rPr>
              <w:t>EL TEXTO LATINO Y LA interpretación</w:t>
            </w:r>
          </w:p>
          <w:p w:rsidR="00DD7635" w:rsidRDefault="00DD7635">
            <w:pPr>
              <w:widowControl w:val="0"/>
              <w:jc w:val="center"/>
              <w:rPr>
                <w:rFonts w:hint="eastAsia"/>
                <w:b/>
                <w:smallCaps/>
              </w:rPr>
            </w:pPr>
          </w:p>
        </w:tc>
        <w:tc>
          <w:tcPr>
            <w:tcW w:w="7829" w:type="dxa"/>
            <w:gridSpan w:val="3"/>
            <w:tcBorders>
              <w:top w:val="single" w:sz="4" w:space="0" w:color="000000"/>
              <w:left w:val="single" w:sz="4" w:space="0" w:color="000000"/>
              <w:bottom w:val="single" w:sz="4" w:space="0" w:color="000000"/>
              <w:right w:val="single" w:sz="4" w:space="0" w:color="000000"/>
            </w:tcBorders>
            <w:shd w:val="clear" w:color="auto" w:fill="auto"/>
          </w:tcPr>
          <w:p w:rsidR="00DD7635" w:rsidRDefault="00000000">
            <w:pPr>
              <w:widowControl w:val="0"/>
              <w:numPr>
                <w:ilvl w:val="0"/>
                <w:numId w:val="31"/>
              </w:numPr>
              <w:spacing w:before="60"/>
              <w:ind w:left="284" w:hanging="227"/>
              <w:jc w:val="both"/>
              <w:rPr>
                <w:rFonts w:hint="eastAsia"/>
              </w:rPr>
            </w:pPr>
            <w:r>
              <w:t xml:space="preserve">La 3ª declinación (4). Sustantivos en </w:t>
            </w:r>
            <w:r>
              <w:rPr>
                <w:i/>
              </w:rPr>
              <w:t>-ter</w:t>
            </w:r>
            <w:r>
              <w:t>,</w:t>
            </w:r>
            <w:r>
              <w:rPr>
                <w:i/>
              </w:rPr>
              <w:t xml:space="preserve"> -tris</w:t>
            </w:r>
            <w:r>
              <w:t xml:space="preserve"> (</w:t>
            </w:r>
            <w:r>
              <w:rPr>
                <w:i/>
              </w:rPr>
              <w:t>pater, māter, frāter</w:t>
            </w:r>
            <w:r>
              <w:t>).</w:t>
            </w:r>
          </w:p>
          <w:p w:rsidR="00DD7635" w:rsidRDefault="00000000">
            <w:pPr>
              <w:widowControl w:val="0"/>
              <w:numPr>
                <w:ilvl w:val="0"/>
                <w:numId w:val="31"/>
              </w:numPr>
              <w:ind w:left="284" w:hanging="227"/>
              <w:jc w:val="both"/>
              <w:rPr>
                <w:rFonts w:hint="eastAsia"/>
              </w:rPr>
            </w:pPr>
            <w:r>
              <w:t>La 4ª declinación.</w:t>
            </w:r>
          </w:p>
          <w:p w:rsidR="00DD7635" w:rsidRDefault="00000000">
            <w:pPr>
              <w:widowControl w:val="0"/>
              <w:numPr>
                <w:ilvl w:val="0"/>
                <w:numId w:val="31"/>
              </w:numPr>
              <w:ind w:left="284" w:hanging="227"/>
              <w:jc w:val="both"/>
              <w:rPr>
                <w:rFonts w:hint="eastAsia"/>
              </w:rPr>
            </w:pPr>
            <w:r>
              <w:t xml:space="preserve">Recapitulación de los adjetivos en </w:t>
            </w:r>
            <w:r>
              <w:rPr>
                <w:i/>
              </w:rPr>
              <w:t>–us</w:t>
            </w:r>
            <w:r>
              <w:t>,</w:t>
            </w:r>
            <w:r>
              <w:rPr>
                <w:i/>
              </w:rPr>
              <w:t xml:space="preserve"> –a, –um</w:t>
            </w:r>
            <w:r>
              <w:t>.</w:t>
            </w:r>
          </w:p>
          <w:p w:rsidR="00DD7635" w:rsidRDefault="00000000">
            <w:pPr>
              <w:widowControl w:val="0"/>
              <w:numPr>
                <w:ilvl w:val="0"/>
                <w:numId w:val="31"/>
              </w:numPr>
              <w:ind w:left="284" w:hanging="227"/>
              <w:jc w:val="both"/>
              <w:rPr>
                <w:rFonts w:hint="eastAsia"/>
              </w:rPr>
            </w:pPr>
            <w:r>
              <w:t xml:space="preserve">Adjetivos de la 3ª declinación: </w:t>
            </w:r>
            <w:r>
              <w:rPr>
                <w:i/>
              </w:rPr>
              <w:t>–is, –e</w:t>
            </w:r>
            <w:r>
              <w:t>.</w:t>
            </w:r>
          </w:p>
          <w:p w:rsidR="00DD7635" w:rsidRDefault="00000000">
            <w:pPr>
              <w:widowControl w:val="0"/>
              <w:numPr>
                <w:ilvl w:val="0"/>
                <w:numId w:val="31"/>
              </w:numPr>
              <w:ind w:left="284" w:hanging="227"/>
              <w:jc w:val="both"/>
              <w:rPr>
                <w:rFonts w:hint="eastAsia"/>
              </w:rPr>
            </w:pPr>
            <w:r>
              <w:t xml:space="preserve">Grados de comparación (1): el comparativo: </w:t>
            </w:r>
            <w:r>
              <w:rPr>
                <w:i/>
              </w:rPr>
              <w:t>–ior, –ius</w:t>
            </w:r>
            <w:r>
              <w:t>.</w:t>
            </w:r>
          </w:p>
          <w:p w:rsidR="00DD7635" w:rsidRDefault="00000000">
            <w:pPr>
              <w:widowControl w:val="0"/>
              <w:numPr>
                <w:ilvl w:val="0"/>
                <w:numId w:val="31"/>
              </w:numPr>
              <w:spacing w:after="60"/>
              <w:ind w:left="284" w:hanging="227"/>
              <w:jc w:val="both"/>
              <w:rPr>
                <w:rFonts w:hint="eastAsia"/>
              </w:rPr>
            </w:pPr>
            <w:r>
              <w:t xml:space="preserve">Verbo </w:t>
            </w:r>
            <w:r>
              <w:rPr>
                <w:i/>
              </w:rPr>
              <w:t>ferre</w:t>
            </w:r>
            <w:r>
              <w:t>.</w:t>
            </w:r>
          </w:p>
        </w:tc>
      </w:tr>
      <w:tr w:rsidR="00DD7635">
        <w:tc>
          <w:tcPr>
            <w:tcW w:w="20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D7635" w:rsidRDefault="00DD7635">
            <w:pPr>
              <w:widowControl w:val="0"/>
              <w:spacing w:line="276" w:lineRule="auto"/>
              <w:rPr>
                <w:rFonts w:hint="eastAsia"/>
              </w:rPr>
            </w:pPr>
          </w:p>
        </w:tc>
        <w:tc>
          <w:tcPr>
            <w:tcW w:w="7829" w:type="dxa"/>
            <w:gridSpan w:val="3"/>
            <w:tcBorders>
              <w:top w:val="single" w:sz="4" w:space="0" w:color="000000"/>
              <w:left w:val="single" w:sz="4" w:space="0" w:color="000000"/>
              <w:bottom w:val="single" w:sz="4" w:space="0" w:color="000000"/>
              <w:right w:val="single" w:sz="4" w:space="0" w:color="000000"/>
            </w:tcBorders>
            <w:shd w:val="clear" w:color="auto" w:fill="auto"/>
          </w:tcPr>
          <w:p w:rsidR="00DD7635" w:rsidRDefault="00000000">
            <w:pPr>
              <w:widowControl w:val="0"/>
              <w:numPr>
                <w:ilvl w:val="0"/>
                <w:numId w:val="31"/>
              </w:numPr>
              <w:spacing w:before="60"/>
              <w:ind w:left="284" w:hanging="227"/>
              <w:jc w:val="both"/>
              <w:rPr>
                <w:rFonts w:hint="eastAsia"/>
              </w:rPr>
            </w:pPr>
            <w:r>
              <w:t>Genitivo partitivo.</w:t>
            </w:r>
          </w:p>
          <w:p w:rsidR="00DD7635" w:rsidRDefault="00000000">
            <w:pPr>
              <w:widowControl w:val="0"/>
              <w:numPr>
                <w:ilvl w:val="0"/>
                <w:numId w:val="31"/>
              </w:numPr>
              <w:spacing w:after="60"/>
              <w:ind w:left="284" w:hanging="227"/>
              <w:jc w:val="both"/>
              <w:rPr>
                <w:rFonts w:hint="eastAsia"/>
              </w:rPr>
            </w:pPr>
            <w:r>
              <w:t xml:space="preserve">Dativo posesivo + </w:t>
            </w:r>
            <w:r>
              <w:rPr>
                <w:i/>
              </w:rPr>
              <w:t>esse</w:t>
            </w:r>
            <w:r>
              <w:t xml:space="preserve">. Dativo con los verbos </w:t>
            </w:r>
            <w:r>
              <w:rPr>
                <w:i/>
              </w:rPr>
              <w:t>imperāre</w:t>
            </w:r>
            <w:r>
              <w:t xml:space="preserve"> y </w:t>
            </w:r>
            <w:r>
              <w:rPr>
                <w:i/>
              </w:rPr>
              <w:t>pārēre.</w:t>
            </w:r>
          </w:p>
        </w:tc>
      </w:tr>
      <w:tr w:rsidR="00DD7635">
        <w:tc>
          <w:tcPr>
            <w:tcW w:w="20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D7635" w:rsidRDefault="00DD7635">
            <w:pPr>
              <w:widowControl w:val="0"/>
              <w:spacing w:line="276" w:lineRule="auto"/>
              <w:rPr>
                <w:rFonts w:hint="eastAsia"/>
              </w:rPr>
            </w:pPr>
          </w:p>
        </w:tc>
        <w:tc>
          <w:tcPr>
            <w:tcW w:w="7829" w:type="dxa"/>
            <w:gridSpan w:val="3"/>
            <w:tcBorders>
              <w:top w:val="single" w:sz="4" w:space="0" w:color="000000"/>
              <w:left w:val="single" w:sz="4" w:space="0" w:color="000000"/>
              <w:bottom w:val="single" w:sz="4" w:space="0" w:color="000000"/>
              <w:right w:val="single" w:sz="4" w:space="0" w:color="000000"/>
            </w:tcBorders>
            <w:shd w:val="clear" w:color="auto" w:fill="auto"/>
          </w:tcPr>
          <w:p w:rsidR="00DD7635" w:rsidRDefault="00000000">
            <w:pPr>
              <w:widowControl w:val="0"/>
              <w:numPr>
                <w:ilvl w:val="0"/>
                <w:numId w:val="31"/>
              </w:numPr>
              <w:spacing w:before="60"/>
              <w:ind w:left="284" w:hanging="227"/>
              <w:jc w:val="both"/>
              <w:rPr>
                <w:rFonts w:hint="eastAsia"/>
              </w:rPr>
            </w:pPr>
            <w:r>
              <w:t xml:space="preserve">Lectura comprensiva de las </w:t>
            </w:r>
            <w:r>
              <w:rPr>
                <w:i/>
              </w:rPr>
              <w:t>lēctiōnēs</w:t>
            </w:r>
            <w:r>
              <w:t xml:space="preserve"> del capítulo y realización de los ejercicios correspondientes.</w:t>
            </w:r>
          </w:p>
          <w:p w:rsidR="00DD7635" w:rsidRDefault="00000000">
            <w:pPr>
              <w:widowControl w:val="0"/>
              <w:numPr>
                <w:ilvl w:val="0"/>
                <w:numId w:val="31"/>
              </w:numPr>
              <w:ind w:left="284" w:hanging="227"/>
              <w:jc w:val="both"/>
              <w:rPr>
                <w:rFonts w:hint="eastAsia"/>
              </w:rPr>
            </w:pPr>
            <w:r>
              <w:t>Lectura compresiva de textos traducidos relacionados con los contenidos del capítulo.</w:t>
            </w:r>
          </w:p>
          <w:p w:rsidR="00DD7635" w:rsidRDefault="00000000">
            <w:pPr>
              <w:widowControl w:val="0"/>
              <w:numPr>
                <w:ilvl w:val="0"/>
                <w:numId w:val="31"/>
              </w:numPr>
              <w:spacing w:after="60"/>
              <w:ind w:left="284" w:hanging="227"/>
              <w:jc w:val="both"/>
              <w:rPr>
                <w:rFonts w:hint="eastAsia"/>
              </w:rPr>
            </w:pPr>
            <w:r>
              <w:t>Ejercicios de retroversión con los contenidos gramaticales estudiados.</w:t>
            </w:r>
          </w:p>
        </w:tc>
      </w:tr>
      <w:tr w:rsidR="00DD7635">
        <w:tc>
          <w:tcPr>
            <w:tcW w:w="2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635" w:rsidRDefault="00DD7635">
            <w:pPr>
              <w:widowControl w:val="0"/>
              <w:jc w:val="center"/>
              <w:rPr>
                <w:rFonts w:hint="eastAsia"/>
                <w:b/>
                <w:color w:val="FF0000"/>
                <w:highlight w:val="yellow"/>
              </w:rPr>
            </w:pPr>
          </w:p>
          <w:p w:rsidR="00DD7635" w:rsidRDefault="00000000">
            <w:pPr>
              <w:widowControl w:val="0"/>
              <w:jc w:val="center"/>
              <w:rPr>
                <w:rFonts w:hint="eastAsia"/>
                <w:b/>
                <w:color w:val="FF0000"/>
              </w:rPr>
            </w:pPr>
            <w:r>
              <w:rPr>
                <w:b/>
                <w:color w:val="FF0000"/>
              </w:rPr>
              <w:t>BLOQUE D</w:t>
            </w:r>
          </w:p>
          <w:p w:rsidR="00DD7635" w:rsidRDefault="00000000">
            <w:pPr>
              <w:widowControl w:val="0"/>
              <w:jc w:val="center"/>
              <w:rPr>
                <w:rFonts w:hint="eastAsia"/>
                <w:b/>
                <w:color w:val="FF0000"/>
              </w:rPr>
            </w:pPr>
            <w:r>
              <w:rPr>
                <w:b/>
              </w:rPr>
              <w:t>LEGADO Y PATRIMONIO</w:t>
            </w:r>
          </w:p>
          <w:p w:rsidR="00DD7635" w:rsidRDefault="00DD7635">
            <w:pPr>
              <w:widowControl w:val="0"/>
              <w:jc w:val="center"/>
              <w:rPr>
                <w:rFonts w:hint="eastAsia"/>
                <w:b/>
                <w:color w:val="FF0000"/>
              </w:rPr>
            </w:pPr>
          </w:p>
          <w:p w:rsidR="00DD7635" w:rsidRDefault="00000000">
            <w:pPr>
              <w:widowControl w:val="0"/>
              <w:jc w:val="center"/>
              <w:rPr>
                <w:rFonts w:hint="eastAsia"/>
                <w:b/>
                <w:color w:val="FF0000"/>
              </w:rPr>
            </w:pPr>
            <w:r>
              <w:rPr>
                <w:b/>
                <w:color w:val="FF0000"/>
              </w:rPr>
              <w:t>BLOQUE A</w:t>
            </w:r>
          </w:p>
          <w:p w:rsidR="00DD7635" w:rsidRDefault="00000000">
            <w:pPr>
              <w:widowControl w:val="0"/>
              <w:jc w:val="center"/>
              <w:rPr>
                <w:rFonts w:hint="eastAsia"/>
                <w:b/>
              </w:rPr>
            </w:pPr>
            <w:r>
              <w:rPr>
                <w:b/>
              </w:rPr>
              <w:t>EL PRESENTE</w:t>
            </w:r>
          </w:p>
          <w:p w:rsidR="00DD7635" w:rsidRDefault="00000000">
            <w:pPr>
              <w:widowControl w:val="0"/>
              <w:jc w:val="center"/>
              <w:rPr>
                <w:rFonts w:hint="eastAsia"/>
                <w:b/>
              </w:rPr>
            </w:pPr>
            <w:r>
              <w:rPr>
                <w:b/>
              </w:rPr>
              <w:t>DE LA CIVILIZACIÓN LATINA</w:t>
            </w:r>
          </w:p>
          <w:p w:rsidR="00DD7635" w:rsidRDefault="00DD7635">
            <w:pPr>
              <w:widowControl w:val="0"/>
              <w:jc w:val="center"/>
              <w:rPr>
                <w:rFonts w:hint="eastAsia"/>
                <w:b/>
                <w:smallCaps/>
                <w:highlight w:val="yellow"/>
              </w:rPr>
            </w:pPr>
          </w:p>
          <w:p w:rsidR="00DD7635" w:rsidRDefault="00DD7635">
            <w:pPr>
              <w:widowControl w:val="0"/>
              <w:spacing w:after="60"/>
              <w:jc w:val="center"/>
              <w:rPr>
                <w:rFonts w:hint="eastAsia"/>
                <w:b/>
                <w:smallCaps/>
              </w:rPr>
            </w:pPr>
          </w:p>
        </w:tc>
        <w:tc>
          <w:tcPr>
            <w:tcW w:w="7829" w:type="dxa"/>
            <w:gridSpan w:val="3"/>
            <w:tcBorders>
              <w:top w:val="single" w:sz="4" w:space="0" w:color="000000"/>
              <w:left w:val="single" w:sz="4" w:space="0" w:color="000000"/>
              <w:bottom w:val="single" w:sz="4" w:space="0" w:color="000000"/>
              <w:right w:val="single" w:sz="4" w:space="0" w:color="000000"/>
            </w:tcBorders>
            <w:shd w:val="clear" w:color="auto" w:fill="auto"/>
          </w:tcPr>
          <w:p w:rsidR="00DD7635" w:rsidRDefault="00000000">
            <w:pPr>
              <w:widowControl w:val="0"/>
              <w:spacing w:before="60"/>
              <w:rPr>
                <w:rFonts w:hint="eastAsia"/>
                <w:b/>
                <w:color w:val="FF0000"/>
              </w:rPr>
            </w:pPr>
            <w:r>
              <w:rPr>
                <w:b/>
                <w:color w:val="FF0000"/>
              </w:rPr>
              <w:lastRenderedPageBreak/>
              <w:t>BLOQUE D</w:t>
            </w:r>
          </w:p>
          <w:p w:rsidR="00DD7635" w:rsidRDefault="00000000">
            <w:pPr>
              <w:widowControl w:val="0"/>
              <w:spacing w:before="60"/>
              <w:jc w:val="both"/>
              <w:rPr>
                <w:rFonts w:hint="eastAsia"/>
                <w:b/>
              </w:rPr>
            </w:pPr>
            <w:r>
              <w:rPr>
                <w:b/>
              </w:rPr>
              <w:t>El Ejército Romano y La Romanización (I)</w:t>
            </w:r>
          </w:p>
          <w:p w:rsidR="00DD7635" w:rsidRDefault="00000000">
            <w:pPr>
              <w:widowControl w:val="0"/>
              <w:numPr>
                <w:ilvl w:val="0"/>
                <w:numId w:val="32"/>
              </w:numPr>
              <w:ind w:left="341" w:hanging="284"/>
              <w:jc w:val="both"/>
              <w:rPr>
                <w:rFonts w:hint="eastAsia"/>
                <w:b/>
              </w:rPr>
            </w:pPr>
            <w:r>
              <w:t>Vida y estatus social de un soldado romano.</w:t>
            </w:r>
          </w:p>
          <w:p w:rsidR="00DD7635" w:rsidRDefault="00000000">
            <w:pPr>
              <w:widowControl w:val="0"/>
              <w:numPr>
                <w:ilvl w:val="0"/>
                <w:numId w:val="32"/>
              </w:numPr>
              <w:ind w:left="341" w:hanging="284"/>
              <w:jc w:val="both"/>
              <w:rPr>
                <w:rFonts w:hint="eastAsia"/>
                <w:b/>
              </w:rPr>
            </w:pPr>
            <w:r>
              <w:lastRenderedPageBreak/>
              <w:t>Rangos militares.</w:t>
            </w:r>
          </w:p>
          <w:p w:rsidR="00DD7635" w:rsidRDefault="00000000">
            <w:pPr>
              <w:widowControl w:val="0"/>
              <w:numPr>
                <w:ilvl w:val="0"/>
                <w:numId w:val="32"/>
              </w:numPr>
              <w:ind w:left="341" w:hanging="284"/>
              <w:jc w:val="both"/>
              <w:rPr>
                <w:rFonts w:hint="eastAsia"/>
                <w:b/>
              </w:rPr>
            </w:pPr>
            <w:r>
              <w:t>Tipos de</w:t>
            </w:r>
            <w:r>
              <w:rPr>
                <w:b/>
              </w:rPr>
              <w:t xml:space="preserve"> </w:t>
            </w:r>
            <w:r>
              <w:t>armamento.</w:t>
            </w:r>
          </w:p>
          <w:p w:rsidR="00DD7635" w:rsidRDefault="00000000">
            <w:pPr>
              <w:widowControl w:val="0"/>
              <w:numPr>
                <w:ilvl w:val="0"/>
                <w:numId w:val="32"/>
              </w:numPr>
              <w:ind w:left="341" w:hanging="284"/>
              <w:jc w:val="both"/>
              <w:rPr>
                <w:rFonts w:hint="eastAsia"/>
                <w:b/>
              </w:rPr>
            </w:pPr>
            <w:r>
              <w:t xml:space="preserve">El campamento: estructura y tipología de </w:t>
            </w:r>
            <w:proofErr w:type="gramStart"/>
            <w:r>
              <w:t xml:space="preserve">los </w:t>
            </w:r>
            <w:r>
              <w:rPr>
                <w:i/>
              </w:rPr>
              <w:t>castra</w:t>
            </w:r>
            <w:proofErr w:type="gramEnd"/>
            <w:r>
              <w:t>.</w:t>
            </w:r>
          </w:p>
          <w:p w:rsidR="00DD7635" w:rsidRDefault="00000000">
            <w:pPr>
              <w:widowControl w:val="0"/>
              <w:jc w:val="both"/>
              <w:rPr>
                <w:rFonts w:hint="eastAsia"/>
              </w:rPr>
            </w:pPr>
            <w:r>
              <w:rPr>
                <w:b/>
              </w:rPr>
              <w:t>Sistemas de Medidas en el Mundo Romano</w:t>
            </w:r>
          </w:p>
          <w:p w:rsidR="00DD7635" w:rsidRDefault="00000000">
            <w:pPr>
              <w:widowControl w:val="0"/>
              <w:numPr>
                <w:ilvl w:val="0"/>
                <w:numId w:val="20"/>
              </w:numPr>
              <w:spacing w:after="60"/>
              <w:ind w:left="341" w:hanging="284"/>
              <w:jc w:val="both"/>
              <w:rPr>
                <w:rFonts w:hint="eastAsia"/>
                <w:b/>
              </w:rPr>
            </w:pPr>
            <w:r>
              <w:t>Medidas romanas de longitud</w:t>
            </w:r>
          </w:p>
          <w:p w:rsidR="00DD7635" w:rsidRDefault="00DD7635">
            <w:pPr>
              <w:widowControl w:val="0"/>
              <w:rPr>
                <w:rFonts w:hint="eastAsia"/>
                <w:b/>
                <w:color w:val="FF0000"/>
              </w:rPr>
            </w:pPr>
          </w:p>
          <w:p w:rsidR="00DD7635" w:rsidRDefault="00000000">
            <w:pPr>
              <w:widowControl w:val="0"/>
              <w:rPr>
                <w:rFonts w:hint="eastAsia"/>
                <w:b/>
                <w:color w:val="FF0000"/>
              </w:rPr>
            </w:pPr>
            <w:r>
              <w:rPr>
                <w:b/>
                <w:color w:val="FF0000"/>
              </w:rPr>
              <w:t>BLOQUE A</w:t>
            </w:r>
          </w:p>
          <w:p w:rsidR="00DD7635" w:rsidRDefault="00000000">
            <w:pPr>
              <w:widowControl w:val="0"/>
              <w:numPr>
                <w:ilvl w:val="0"/>
                <w:numId w:val="20"/>
              </w:numPr>
              <w:ind w:left="341" w:hanging="284"/>
              <w:jc w:val="both"/>
              <w:rPr>
                <w:rFonts w:hint="eastAsia"/>
              </w:rPr>
            </w:pPr>
            <w:r>
              <w:t>Relevancia del patrimonio arqueológico romano relacionado con el mundo de los campamentos y del ejército.</w:t>
            </w:r>
          </w:p>
          <w:p w:rsidR="00DD7635" w:rsidRDefault="00000000">
            <w:pPr>
              <w:widowControl w:val="0"/>
              <w:numPr>
                <w:ilvl w:val="0"/>
                <w:numId w:val="20"/>
              </w:numPr>
              <w:spacing w:after="60"/>
              <w:ind w:left="341" w:hanging="284"/>
              <w:jc w:val="both"/>
              <w:rPr>
                <w:rFonts w:hint="eastAsia"/>
              </w:rPr>
            </w:pPr>
            <w:r>
              <w:t>Pervivencia del sistema de medidas en el mundo actual.</w:t>
            </w:r>
            <w:bookmarkStart w:id="10" w:name="qsh70q"/>
            <w:bookmarkEnd w:id="10"/>
          </w:p>
        </w:tc>
      </w:tr>
    </w:tbl>
    <w:p w:rsidR="00DD7635" w:rsidRDefault="00DD7635">
      <w:pPr>
        <w:spacing w:before="240" w:after="240"/>
        <w:jc w:val="both"/>
        <w:rPr>
          <w:rFonts w:hint="eastAsia"/>
          <w:b/>
          <w:color w:val="1840B3"/>
        </w:rPr>
      </w:pPr>
    </w:p>
    <w:p w:rsidR="00DD7635" w:rsidRDefault="00000000">
      <w:pPr>
        <w:spacing w:before="240" w:after="240"/>
        <w:jc w:val="both"/>
        <w:rPr>
          <w:rFonts w:hint="eastAsia"/>
          <w:b/>
          <w:color w:val="1840B3"/>
        </w:rPr>
      </w:pPr>
      <w:r>
        <w:rPr>
          <w:b/>
          <w:color w:val="1840B3"/>
        </w:rPr>
        <w:t>DISTRIBUCIÓN TEMPORAL</w:t>
      </w:r>
    </w:p>
    <w:p w:rsidR="00DD7635" w:rsidRDefault="00000000">
      <w:pPr>
        <w:spacing w:after="120"/>
        <w:ind w:firstLine="142"/>
        <w:jc w:val="both"/>
        <w:rPr>
          <w:rFonts w:hint="eastAsia"/>
        </w:rPr>
      </w:pPr>
      <w:r>
        <w:t xml:space="preserve">Las </w:t>
      </w:r>
      <w:r>
        <w:rPr>
          <w:b/>
          <w:color w:val="1840B3"/>
          <w:highlight w:val="white"/>
        </w:rPr>
        <w:t>DOCE</w:t>
      </w:r>
      <w:r>
        <w:t xml:space="preserve"> unidades didácticas suponen una media de </w:t>
      </w:r>
      <w:r>
        <w:rPr>
          <w:b/>
          <w:color w:val="1840B3"/>
          <w:highlight w:val="white"/>
        </w:rPr>
        <w:t>CUATRO</w:t>
      </w:r>
      <w:r>
        <w:rPr>
          <w:color w:val="1840B3"/>
          <w:highlight w:val="white"/>
        </w:rPr>
        <w:t xml:space="preserve"> a </w:t>
      </w:r>
      <w:r>
        <w:rPr>
          <w:b/>
          <w:color w:val="1840B3"/>
          <w:highlight w:val="white"/>
        </w:rPr>
        <w:t>CINCO CAPÍTULOS</w:t>
      </w:r>
      <w:r>
        <w:t xml:space="preserve"> por trimestre, aunque alcanzar el total de los contenidos gramaticales propuestos por la LOMLOE podrá conllevar, sin duda, un aumento del número de capítulos impartidos, o bien, llevar a cabo su estudio. Por otra parte, dicha distribución producirá una merma en lo que a la impartición de los contenidos culturales se refiere en pro de la consecución de los gramaticales.</w:t>
      </w:r>
    </w:p>
    <w:tbl>
      <w:tblPr>
        <w:tblW w:w="9827" w:type="dxa"/>
        <w:tblInd w:w="-3" w:type="dxa"/>
        <w:tblLayout w:type="fixed"/>
        <w:tblCellMar>
          <w:left w:w="103" w:type="dxa"/>
        </w:tblCellMar>
        <w:tblLook w:val="0400" w:firstRow="0" w:lastRow="0" w:firstColumn="0" w:lastColumn="0" w:noHBand="0" w:noVBand="1"/>
      </w:tblPr>
      <w:tblGrid>
        <w:gridCol w:w="4913"/>
        <w:gridCol w:w="4914"/>
      </w:tblGrid>
      <w:tr w:rsidR="00DD7635">
        <w:trPr>
          <w:trHeight w:val="731"/>
        </w:trPr>
        <w:tc>
          <w:tcPr>
            <w:tcW w:w="4913" w:type="dxa"/>
            <w:tcBorders>
              <w:top w:val="single" w:sz="4" w:space="0" w:color="000000"/>
              <w:left w:val="single" w:sz="4" w:space="0" w:color="000000"/>
              <w:bottom w:val="single" w:sz="4" w:space="0" w:color="000000"/>
              <w:right w:val="single" w:sz="4" w:space="0" w:color="000000"/>
            </w:tcBorders>
            <w:shd w:val="clear" w:color="auto" w:fill="8EAADB"/>
            <w:vAlign w:val="center"/>
          </w:tcPr>
          <w:p w:rsidR="00DD7635" w:rsidRDefault="00DD7635">
            <w:pPr>
              <w:widowControl w:val="0"/>
              <w:ind w:firstLine="709"/>
              <w:jc w:val="center"/>
              <w:rPr>
                <w:rFonts w:hint="eastAsia"/>
                <w:b/>
              </w:rPr>
            </w:pPr>
          </w:p>
          <w:p w:rsidR="00DD7635" w:rsidRDefault="00000000">
            <w:pPr>
              <w:widowControl w:val="0"/>
              <w:jc w:val="center"/>
              <w:rPr>
                <w:rFonts w:hint="eastAsia"/>
                <w:b/>
              </w:rPr>
            </w:pPr>
            <w:r>
              <w:rPr>
                <w:b/>
              </w:rPr>
              <w:t>CURSO Y EVALUACIÓN</w:t>
            </w:r>
          </w:p>
          <w:p w:rsidR="00DD7635" w:rsidRDefault="00DD7635">
            <w:pPr>
              <w:widowControl w:val="0"/>
              <w:jc w:val="center"/>
              <w:rPr>
                <w:rFonts w:hint="eastAsia"/>
                <w:b/>
              </w:rPr>
            </w:pPr>
          </w:p>
        </w:tc>
        <w:tc>
          <w:tcPr>
            <w:tcW w:w="4913" w:type="dxa"/>
            <w:tcBorders>
              <w:top w:val="single" w:sz="4" w:space="0" w:color="000000"/>
              <w:left w:val="single" w:sz="4" w:space="0" w:color="000000"/>
              <w:bottom w:val="single" w:sz="4" w:space="0" w:color="000000"/>
              <w:right w:val="single" w:sz="4" w:space="0" w:color="000000"/>
            </w:tcBorders>
            <w:shd w:val="clear" w:color="auto" w:fill="F4B083"/>
          </w:tcPr>
          <w:p w:rsidR="00DD7635" w:rsidRDefault="00DD7635">
            <w:pPr>
              <w:widowControl w:val="0"/>
              <w:jc w:val="both"/>
              <w:rPr>
                <w:rFonts w:hint="eastAsia"/>
              </w:rPr>
            </w:pPr>
          </w:p>
          <w:p w:rsidR="00DD7635" w:rsidRDefault="00000000">
            <w:pPr>
              <w:widowControl w:val="0"/>
              <w:jc w:val="center"/>
              <w:rPr>
                <w:rFonts w:hint="eastAsia"/>
                <w:b/>
              </w:rPr>
            </w:pPr>
            <w:r>
              <w:rPr>
                <w:b/>
              </w:rPr>
              <w:t>UNIDADES</w:t>
            </w:r>
          </w:p>
        </w:tc>
      </w:tr>
      <w:tr w:rsidR="00DD7635">
        <w:tc>
          <w:tcPr>
            <w:tcW w:w="4913" w:type="dxa"/>
            <w:tcBorders>
              <w:top w:val="single" w:sz="4" w:space="0" w:color="000000"/>
              <w:left w:val="single" w:sz="4" w:space="0" w:color="000000"/>
              <w:bottom w:val="single" w:sz="4" w:space="0" w:color="000000"/>
              <w:right w:val="single" w:sz="4" w:space="0" w:color="000000"/>
            </w:tcBorders>
            <w:shd w:val="clear" w:color="auto" w:fill="B4C6E7"/>
            <w:vAlign w:val="center"/>
          </w:tcPr>
          <w:p w:rsidR="00DD7635" w:rsidRDefault="00000000">
            <w:pPr>
              <w:widowControl w:val="0"/>
              <w:spacing w:before="120" w:after="120"/>
              <w:jc w:val="center"/>
              <w:rPr>
                <w:rFonts w:hint="eastAsia"/>
                <w:b/>
              </w:rPr>
            </w:pPr>
            <w:r>
              <w:rPr>
                <w:b/>
              </w:rPr>
              <w:t>4º DE ESO</w:t>
            </w:r>
          </w:p>
        </w:tc>
        <w:tc>
          <w:tcPr>
            <w:tcW w:w="4913" w:type="dxa"/>
            <w:tcBorders>
              <w:top w:val="single" w:sz="4" w:space="0" w:color="000000"/>
              <w:left w:val="single" w:sz="4" w:space="0" w:color="000000"/>
              <w:bottom w:val="single" w:sz="4" w:space="0" w:color="000000"/>
              <w:right w:val="single" w:sz="4" w:space="0" w:color="000000"/>
            </w:tcBorders>
            <w:shd w:val="clear" w:color="auto" w:fill="B4C6E7"/>
            <w:vAlign w:val="center"/>
          </w:tcPr>
          <w:p w:rsidR="00DD7635" w:rsidRDefault="00DD7635">
            <w:pPr>
              <w:widowControl w:val="0"/>
              <w:spacing w:before="120" w:after="120"/>
              <w:jc w:val="center"/>
              <w:rPr>
                <w:rFonts w:hint="eastAsia"/>
                <w:b/>
              </w:rPr>
            </w:pPr>
          </w:p>
        </w:tc>
      </w:tr>
      <w:tr w:rsidR="00DD7635">
        <w:tc>
          <w:tcPr>
            <w:tcW w:w="4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635" w:rsidRDefault="00000000">
            <w:pPr>
              <w:widowControl w:val="0"/>
              <w:spacing w:before="60" w:after="60"/>
              <w:jc w:val="center"/>
              <w:rPr>
                <w:rFonts w:hint="eastAsia"/>
                <w:b/>
              </w:rPr>
            </w:pPr>
            <w:r>
              <w:rPr>
                <w:b/>
              </w:rPr>
              <w:t>1ª Evaluación</w:t>
            </w:r>
          </w:p>
        </w:tc>
        <w:tc>
          <w:tcPr>
            <w:tcW w:w="4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635" w:rsidRDefault="00000000">
            <w:pPr>
              <w:widowControl w:val="0"/>
              <w:spacing w:before="60" w:after="60"/>
              <w:jc w:val="center"/>
              <w:rPr>
                <w:rFonts w:hint="eastAsia"/>
                <w:b/>
              </w:rPr>
            </w:pPr>
            <w:r>
              <w:rPr>
                <w:b/>
              </w:rPr>
              <w:t>Capítulos I-IV</w:t>
            </w:r>
          </w:p>
          <w:p w:rsidR="00DD7635" w:rsidRDefault="00000000">
            <w:pPr>
              <w:widowControl w:val="0"/>
              <w:spacing w:before="60" w:after="60"/>
              <w:jc w:val="center"/>
              <w:rPr>
                <w:rFonts w:hint="eastAsia"/>
                <w:b/>
              </w:rPr>
            </w:pPr>
            <w:r>
              <w:rPr>
                <w:b/>
              </w:rPr>
              <w:t>SITUACIÓN DE APRENDIZAJE 1</w:t>
            </w:r>
          </w:p>
        </w:tc>
      </w:tr>
      <w:tr w:rsidR="00DD7635">
        <w:tc>
          <w:tcPr>
            <w:tcW w:w="4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635" w:rsidRDefault="00000000">
            <w:pPr>
              <w:widowControl w:val="0"/>
              <w:spacing w:before="60" w:after="60"/>
              <w:jc w:val="center"/>
              <w:rPr>
                <w:rFonts w:hint="eastAsia"/>
                <w:b/>
              </w:rPr>
            </w:pPr>
            <w:r>
              <w:rPr>
                <w:b/>
              </w:rPr>
              <w:t>2ª Evaluación</w:t>
            </w:r>
          </w:p>
        </w:tc>
        <w:tc>
          <w:tcPr>
            <w:tcW w:w="4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635" w:rsidRDefault="00000000">
            <w:pPr>
              <w:widowControl w:val="0"/>
              <w:spacing w:before="60" w:after="60"/>
              <w:jc w:val="center"/>
              <w:rPr>
                <w:rFonts w:hint="eastAsia"/>
                <w:b/>
              </w:rPr>
            </w:pPr>
            <w:r>
              <w:rPr>
                <w:b/>
              </w:rPr>
              <w:t>Capítulos V-VIII</w:t>
            </w:r>
          </w:p>
          <w:p w:rsidR="00DD7635" w:rsidRDefault="00000000">
            <w:pPr>
              <w:widowControl w:val="0"/>
              <w:spacing w:before="60" w:after="60"/>
              <w:jc w:val="center"/>
              <w:rPr>
                <w:rFonts w:hint="eastAsia"/>
                <w:b/>
              </w:rPr>
            </w:pPr>
            <w:r>
              <w:rPr>
                <w:b/>
              </w:rPr>
              <w:t>SITUACIÓN DE APRENDIZAJE 2</w:t>
            </w:r>
          </w:p>
        </w:tc>
      </w:tr>
      <w:tr w:rsidR="00DD7635">
        <w:tc>
          <w:tcPr>
            <w:tcW w:w="4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635" w:rsidRDefault="00000000">
            <w:pPr>
              <w:widowControl w:val="0"/>
              <w:spacing w:before="60" w:after="60"/>
              <w:jc w:val="center"/>
              <w:rPr>
                <w:rFonts w:hint="eastAsia"/>
                <w:b/>
              </w:rPr>
            </w:pPr>
            <w:r>
              <w:rPr>
                <w:b/>
              </w:rPr>
              <w:t>3ª Evaluación</w:t>
            </w:r>
          </w:p>
        </w:tc>
        <w:tc>
          <w:tcPr>
            <w:tcW w:w="4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635" w:rsidRDefault="00000000">
            <w:pPr>
              <w:widowControl w:val="0"/>
              <w:spacing w:before="60" w:after="60"/>
              <w:jc w:val="center"/>
              <w:rPr>
                <w:rFonts w:hint="eastAsia"/>
                <w:b/>
              </w:rPr>
            </w:pPr>
            <w:r>
              <w:rPr>
                <w:b/>
              </w:rPr>
              <w:t>Unidades IX-XII</w:t>
            </w:r>
          </w:p>
          <w:p w:rsidR="00DD7635" w:rsidRDefault="00000000">
            <w:pPr>
              <w:widowControl w:val="0"/>
              <w:spacing w:before="60" w:after="60"/>
              <w:jc w:val="center"/>
              <w:rPr>
                <w:rFonts w:hint="eastAsia"/>
                <w:b/>
              </w:rPr>
            </w:pPr>
            <w:r>
              <w:rPr>
                <w:b/>
              </w:rPr>
              <w:t>SITUACIÓN DE APRENDIZAJE 3</w:t>
            </w:r>
          </w:p>
        </w:tc>
      </w:tr>
    </w:tbl>
    <w:p w:rsidR="00DD7635" w:rsidRDefault="00DD7635">
      <w:pPr>
        <w:jc w:val="both"/>
        <w:rPr>
          <w:rFonts w:hint="eastAsia"/>
          <w:b/>
          <w:bCs/>
          <w:color w:val="1840B3"/>
        </w:rPr>
      </w:pPr>
    </w:p>
    <w:p w:rsidR="00DD7635" w:rsidRDefault="00DD7635">
      <w:pPr>
        <w:jc w:val="both"/>
        <w:rPr>
          <w:rFonts w:hint="eastAsia"/>
          <w:b/>
          <w:bCs/>
          <w:color w:val="1840B3"/>
        </w:rPr>
      </w:pPr>
      <w:bookmarkStart w:id="11" w:name="3as4poj"/>
      <w:bookmarkEnd w:id="11"/>
    </w:p>
    <w:p w:rsidR="00DD7635" w:rsidRDefault="00000000">
      <w:pPr>
        <w:jc w:val="both"/>
        <w:rPr>
          <w:rFonts w:hint="eastAsia"/>
          <w:b/>
          <w:bCs/>
        </w:rPr>
      </w:pPr>
      <w:r>
        <w:rPr>
          <w:b/>
          <w:bCs/>
        </w:rPr>
        <w:t>5. EVALUACIÓN INICIAL. (CARACTERÍSTICAS, INSTRUMENTOS Y HERRAMIENTAS)</w:t>
      </w:r>
    </w:p>
    <w:p w:rsidR="00DD7635" w:rsidRDefault="00DD7635">
      <w:pPr>
        <w:jc w:val="both"/>
        <w:rPr>
          <w:rFonts w:hint="eastAsia"/>
          <w:b/>
          <w:bCs/>
        </w:rPr>
      </w:pPr>
    </w:p>
    <w:p w:rsidR="00DD7635" w:rsidRDefault="00000000">
      <w:pPr>
        <w:jc w:val="both"/>
        <w:rPr>
          <w:rFonts w:cs="Garamond" w:hint="eastAsia"/>
        </w:rPr>
      </w:pPr>
      <w:r>
        <w:rPr>
          <w:rFonts w:cs="Garamond"/>
        </w:rPr>
        <w:t>Se realizará a comienzo del curso una prueba objetiva escrita (de conocimientos previos) que sondeará tanto los conocimientos lingüísticos generales del alumnado, sus conocimientos sobre el mundo antiguo y su grado competencial. Este documento será el punto de partida desde el que se marcarán las estrategias e instrumentos de evaluación de la materia. Se comenzará a trabajar tomando en todo momento como referente la progresión desde la base marcada a comienzos de curso por dicha prueba.</w:t>
      </w:r>
    </w:p>
    <w:p w:rsidR="00DD7635" w:rsidRDefault="00DD7635">
      <w:pPr>
        <w:jc w:val="both"/>
        <w:rPr>
          <w:rFonts w:cs="Garamond" w:hint="eastAsia"/>
          <w:b/>
        </w:rPr>
      </w:pPr>
    </w:p>
    <w:p w:rsidR="00DD7635" w:rsidRDefault="00000000">
      <w:pPr>
        <w:rPr>
          <w:rFonts w:cs="Garamond" w:hint="eastAsia"/>
        </w:rPr>
      </w:pPr>
      <w:r>
        <w:rPr>
          <w:rFonts w:cs="Garamond"/>
        </w:rPr>
        <w:t>Llevaremos a cabo la evaluación que aparece en este enlace:</w:t>
      </w:r>
    </w:p>
    <w:p w:rsidR="00DD7635" w:rsidRDefault="00000000">
      <w:pPr>
        <w:jc w:val="both"/>
        <w:rPr>
          <w:rFonts w:hint="eastAsia"/>
        </w:rPr>
      </w:pPr>
      <w:hyperlink>
        <w:r>
          <w:rPr>
            <w:rStyle w:val="Hipervnculo"/>
            <w:rFonts w:cs="Garamond"/>
          </w:rPr>
          <w:t>http://www.culturaclasica.com/lingualatina/profesorado.htm</w:t>
        </w:r>
      </w:hyperlink>
    </w:p>
    <w:p w:rsidR="00DD7635" w:rsidRDefault="00DD7635">
      <w:pPr>
        <w:jc w:val="both"/>
        <w:rPr>
          <w:rStyle w:val="Hipervnculo"/>
          <w:rFonts w:cs="Garamond" w:hint="eastAsia"/>
        </w:rPr>
      </w:pPr>
    </w:p>
    <w:p w:rsidR="00DD7635" w:rsidRDefault="00DD7635">
      <w:pPr>
        <w:jc w:val="both"/>
        <w:rPr>
          <w:rStyle w:val="Hipervnculo"/>
          <w:rFonts w:cs="Garamond" w:hint="eastAsia"/>
        </w:rPr>
      </w:pPr>
    </w:p>
    <w:p w:rsidR="00DD7635" w:rsidRDefault="00DD7635">
      <w:pPr>
        <w:jc w:val="both"/>
        <w:rPr>
          <w:rStyle w:val="Hipervnculo"/>
          <w:rFonts w:cs="Garamond" w:hint="eastAsia"/>
        </w:rPr>
      </w:pPr>
    </w:p>
    <w:p w:rsidR="00DD7635" w:rsidRDefault="00DD7635">
      <w:pPr>
        <w:jc w:val="both"/>
        <w:rPr>
          <w:rStyle w:val="Hipervnculo"/>
          <w:rFonts w:cs="Garamond" w:hint="eastAsia"/>
        </w:rPr>
      </w:pPr>
    </w:p>
    <w:p w:rsidR="00DD7635" w:rsidRDefault="00000000">
      <w:pPr>
        <w:jc w:val="both"/>
        <w:rPr>
          <w:rFonts w:hint="eastAsia"/>
        </w:rPr>
      </w:pPr>
      <w:r>
        <w:rPr>
          <w:b/>
          <w:bCs/>
        </w:rPr>
        <w:t>6. CRITERIOS DE EVALUACIÓN</w:t>
      </w:r>
    </w:p>
    <w:p w:rsidR="00DD7635" w:rsidRDefault="00DD7635">
      <w:pPr>
        <w:jc w:val="both"/>
        <w:rPr>
          <w:rFonts w:hint="eastAsia"/>
          <w:b/>
          <w:bCs/>
        </w:rPr>
      </w:pPr>
    </w:p>
    <w:tbl>
      <w:tblPr>
        <w:tblW w:w="9854" w:type="dxa"/>
        <w:tblInd w:w="-3" w:type="dxa"/>
        <w:tblLayout w:type="fixed"/>
        <w:tblCellMar>
          <w:left w:w="103" w:type="dxa"/>
        </w:tblCellMar>
        <w:tblLook w:val="0400" w:firstRow="0" w:lastRow="0" w:firstColumn="0" w:lastColumn="0" w:noHBand="0" w:noVBand="1"/>
      </w:tblPr>
      <w:tblGrid>
        <w:gridCol w:w="9854"/>
      </w:tblGrid>
      <w:tr w:rsidR="00DD7635">
        <w:trPr>
          <w:trHeight w:val="487"/>
        </w:trPr>
        <w:tc>
          <w:tcPr>
            <w:tcW w:w="9854" w:type="dxa"/>
            <w:tcBorders>
              <w:top w:val="single" w:sz="4" w:space="0" w:color="000000"/>
              <w:left w:val="single" w:sz="4" w:space="0" w:color="000000"/>
              <w:bottom w:val="single" w:sz="4" w:space="0" w:color="000000"/>
              <w:right w:val="single" w:sz="4" w:space="0" w:color="000000"/>
            </w:tcBorders>
            <w:shd w:val="clear" w:color="auto" w:fill="8EAADB"/>
          </w:tcPr>
          <w:p w:rsidR="00DD7635" w:rsidRDefault="00000000">
            <w:pPr>
              <w:widowControl w:val="0"/>
              <w:spacing w:before="144" w:after="144"/>
              <w:jc w:val="center"/>
              <w:rPr>
                <w:rFonts w:hint="eastAsia"/>
                <w:b/>
              </w:rPr>
            </w:pPr>
            <w:r>
              <w:rPr>
                <w:b/>
              </w:rPr>
              <w:t>LATÍN 4º DE ESO</w:t>
            </w:r>
          </w:p>
          <w:p w:rsidR="00DD7635" w:rsidRDefault="00000000">
            <w:pPr>
              <w:widowControl w:val="0"/>
              <w:spacing w:before="144" w:after="144"/>
              <w:jc w:val="center"/>
              <w:rPr>
                <w:rFonts w:hint="eastAsia"/>
                <w:b/>
              </w:rPr>
            </w:pPr>
            <w:r>
              <w:rPr>
                <w:b/>
              </w:rPr>
              <w:t>COMPETENCIAS ESPECÍFICAS Y CRITERIOS DE EVALUACIÓN</w:t>
            </w:r>
          </w:p>
        </w:tc>
      </w:tr>
      <w:tr w:rsidR="00DD7635">
        <w:trPr>
          <w:trHeight w:val="487"/>
        </w:trPr>
        <w:tc>
          <w:tcPr>
            <w:tcW w:w="9854" w:type="dxa"/>
            <w:tcBorders>
              <w:top w:val="single" w:sz="4" w:space="0" w:color="000000"/>
              <w:left w:val="single" w:sz="4" w:space="0" w:color="000000"/>
              <w:bottom w:val="single" w:sz="4" w:space="0" w:color="000000"/>
              <w:right w:val="single" w:sz="4" w:space="0" w:color="000000"/>
            </w:tcBorders>
            <w:shd w:val="clear" w:color="auto" w:fill="8EAADB"/>
          </w:tcPr>
          <w:p w:rsidR="00DD7635" w:rsidRDefault="00000000">
            <w:pPr>
              <w:widowControl w:val="0"/>
              <w:spacing w:before="120" w:after="120"/>
              <w:jc w:val="center"/>
              <w:rPr>
                <w:rFonts w:hint="eastAsia"/>
                <w:b/>
              </w:rPr>
            </w:pPr>
            <w:r>
              <w:rPr>
                <w:b/>
              </w:rPr>
              <w:t>COMPETENCIA ESPECÍFICA 1</w:t>
            </w:r>
          </w:p>
          <w:p w:rsidR="00DD7635" w:rsidRDefault="00000000">
            <w:pPr>
              <w:widowControl w:val="0"/>
              <w:spacing w:before="120" w:after="120"/>
              <w:jc w:val="both"/>
              <w:rPr>
                <w:rFonts w:hint="eastAsia"/>
                <w:b/>
              </w:rPr>
            </w:pPr>
            <w:r>
              <w:rPr>
                <w:b/>
              </w:rPr>
              <w:t>Conocer y valorar el papel y el marco geográfico en el que se desarrolla la civilización latina en el origen de la identidad europea, comparando y reconociendo las semejanzas y diferencias entre lenguas y culturas, interpretando fragmentos de las obras capitales de la literatura latina, para analizar críticamente el presente.</w:t>
            </w:r>
          </w:p>
        </w:tc>
      </w:tr>
      <w:tr w:rsidR="00DD7635" w:rsidRPr="00FA658F">
        <w:trPr>
          <w:trHeight w:val="487"/>
        </w:trPr>
        <w:tc>
          <w:tcPr>
            <w:tcW w:w="9854" w:type="dxa"/>
            <w:tcBorders>
              <w:top w:val="single" w:sz="4" w:space="0" w:color="000000"/>
              <w:left w:val="single" w:sz="4" w:space="0" w:color="000000"/>
              <w:bottom w:val="single" w:sz="4" w:space="0" w:color="000000"/>
              <w:right w:val="single" w:sz="4" w:space="0" w:color="000000"/>
            </w:tcBorders>
            <w:shd w:val="clear" w:color="auto" w:fill="F4B083"/>
            <w:vAlign w:val="center"/>
          </w:tcPr>
          <w:p w:rsidR="00DD7635" w:rsidRPr="00FA658F" w:rsidRDefault="00000000">
            <w:pPr>
              <w:widowControl w:val="0"/>
              <w:spacing w:before="120" w:after="120"/>
              <w:jc w:val="center"/>
              <w:rPr>
                <w:rFonts w:hint="eastAsia"/>
                <w:b/>
                <w:lang w:val="en-US"/>
              </w:rPr>
            </w:pPr>
            <w:r w:rsidRPr="00FA658F">
              <w:rPr>
                <w:b/>
                <w:lang w:val="en-US"/>
              </w:rPr>
              <w:t>CCL2, CP2, CP3, CC1, CCEC1</w:t>
            </w:r>
          </w:p>
        </w:tc>
      </w:tr>
      <w:tr w:rsidR="00DD7635">
        <w:tc>
          <w:tcPr>
            <w:tcW w:w="9854" w:type="dxa"/>
            <w:tcBorders>
              <w:top w:val="single" w:sz="4" w:space="0" w:color="000000"/>
              <w:left w:val="single" w:sz="4" w:space="0" w:color="000000"/>
              <w:bottom w:val="single" w:sz="4" w:space="0" w:color="000000"/>
              <w:right w:val="single" w:sz="4" w:space="0" w:color="000000"/>
            </w:tcBorders>
            <w:shd w:val="clear" w:color="auto" w:fill="B4C6E7"/>
          </w:tcPr>
          <w:p w:rsidR="00DD7635" w:rsidRDefault="00000000">
            <w:pPr>
              <w:widowControl w:val="0"/>
              <w:spacing w:before="60" w:after="60"/>
              <w:jc w:val="both"/>
              <w:rPr>
                <w:rFonts w:hint="eastAsia"/>
              </w:rPr>
            </w:pPr>
            <w:r>
              <w:rPr>
                <w:b/>
              </w:rPr>
              <w:t>1.1.</w:t>
            </w:r>
            <w:r>
              <w:t xml:space="preserve"> Conocer el marco geográfico en el que se desarrolla la civilización latina, identificar periodos de la historia de Roma, los acontecimientos y personajes, así como los aspectos de la civilización romana en su contexto histórico, relacionando los datos con referentes actuales y aplicando los conocimientos adquiridos.</w:t>
            </w:r>
          </w:p>
          <w:p w:rsidR="00DD7635" w:rsidRDefault="00000000">
            <w:pPr>
              <w:widowControl w:val="0"/>
              <w:spacing w:before="60" w:after="60"/>
              <w:jc w:val="both"/>
              <w:rPr>
                <w:rFonts w:hint="eastAsia"/>
              </w:rPr>
            </w:pPr>
            <w:r>
              <w:rPr>
                <w:b/>
              </w:rPr>
              <w:t>1.2.</w:t>
            </w:r>
            <w:r>
              <w:t xml:space="preserve"> Describir el significado de productos culturales del presente, en el contexto de los desarrollos culturales en Europa, comparando las similitudes y diferencias con la Antigüedad latina.</w:t>
            </w:r>
          </w:p>
          <w:p w:rsidR="00DD7635" w:rsidRDefault="00000000">
            <w:pPr>
              <w:widowControl w:val="0"/>
              <w:spacing w:before="60" w:after="60"/>
              <w:jc w:val="both"/>
              <w:rPr>
                <w:rFonts w:hint="eastAsia"/>
              </w:rPr>
            </w:pPr>
            <w:r>
              <w:rPr>
                <w:b/>
              </w:rPr>
              <w:t>1.3.</w:t>
            </w:r>
            <w:r>
              <w:t xml:space="preserve"> Valorar de manera crítica los modos de vida, costumbres y actitudes de la sociedad romana en comparación con los de nuestras sociedades a partir del contenido de fuentes latinas en diferentes soportes, con especial atención a la </w:t>
            </w:r>
            <w:proofErr w:type="gramStart"/>
            <w:r>
              <w:t>Extremeña</w:t>
            </w:r>
            <w:proofErr w:type="gramEnd"/>
            <w:r>
              <w:t>.</w:t>
            </w:r>
          </w:p>
          <w:p w:rsidR="00DD7635" w:rsidRDefault="00000000">
            <w:pPr>
              <w:widowControl w:val="0"/>
              <w:spacing w:before="60" w:after="60"/>
              <w:jc w:val="both"/>
              <w:rPr>
                <w:rFonts w:hint="eastAsia"/>
              </w:rPr>
            </w:pPr>
            <w:r>
              <w:rPr>
                <w:b/>
              </w:rPr>
              <w:t>1.4.</w:t>
            </w:r>
            <w:r>
              <w:t xml:space="preserve"> Conocer obras capitales de la literatura latina, situándolas en su contexto; comprender, comentar e interpretar fragmentos de las mismas y reconocer su pervivencia en la literatura posterior.</w:t>
            </w:r>
          </w:p>
          <w:p w:rsidR="00DD7635" w:rsidRDefault="00000000">
            <w:pPr>
              <w:widowControl w:val="0"/>
              <w:spacing w:before="60" w:after="60"/>
              <w:jc w:val="both"/>
              <w:rPr>
                <w:rFonts w:hint="eastAsia"/>
              </w:rPr>
            </w:pPr>
            <w:r>
              <w:rPr>
                <w:b/>
              </w:rPr>
              <w:t>1.5.</w:t>
            </w:r>
            <w:r>
              <w:t xml:space="preserve"> Conocer la evolución de conceptos fundamentales de la civilización latina que perviven en la actualidad.</w:t>
            </w:r>
          </w:p>
          <w:p w:rsidR="00DD7635" w:rsidRDefault="00000000">
            <w:pPr>
              <w:widowControl w:val="0"/>
              <w:spacing w:before="60" w:after="60"/>
              <w:jc w:val="both"/>
              <w:rPr>
                <w:rFonts w:hint="eastAsia"/>
              </w:rPr>
            </w:pPr>
            <w:r>
              <w:rPr>
                <w:b/>
              </w:rPr>
              <w:t>1.6.</w:t>
            </w:r>
            <w:r>
              <w:t xml:space="preserve"> Valorar la importancia de su existencia desde sus orígenes hasta la actualidad.</w:t>
            </w:r>
          </w:p>
        </w:tc>
      </w:tr>
      <w:tr w:rsidR="00DD7635">
        <w:tc>
          <w:tcPr>
            <w:tcW w:w="9854" w:type="dxa"/>
            <w:tcBorders>
              <w:top w:val="single" w:sz="4" w:space="0" w:color="000000"/>
              <w:left w:val="single" w:sz="4" w:space="0" w:color="000000"/>
              <w:bottom w:val="single" w:sz="4" w:space="0" w:color="000000"/>
              <w:right w:val="single" w:sz="4" w:space="0" w:color="000000"/>
            </w:tcBorders>
            <w:shd w:val="clear" w:color="auto" w:fill="8EAADB"/>
          </w:tcPr>
          <w:p w:rsidR="00DD7635" w:rsidRDefault="00000000">
            <w:pPr>
              <w:widowControl w:val="0"/>
              <w:spacing w:before="120" w:after="120"/>
              <w:jc w:val="center"/>
              <w:rPr>
                <w:rFonts w:hint="eastAsia"/>
                <w:b/>
              </w:rPr>
            </w:pPr>
            <w:r>
              <w:rPr>
                <w:b/>
              </w:rPr>
              <w:t>COMPETENCIA ESPECÍFICA 2</w:t>
            </w:r>
          </w:p>
          <w:p w:rsidR="00DD7635" w:rsidRDefault="00000000">
            <w:pPr>
              <w:widowControl w:val="0"/>
              <w:spacing w:before="120" w:after="120"/>
              <w:jc w:val="both"/>
              <w:rPr>
                <w:rFonts w:hint="eastAsia"/>
                <w:b/>
              </w:rPr>
            </w:pPr>
            <w:r>
              <w:rPr>
                <w:b/>
              </w:rPr>
              <w:t>Conocer los aspectos básicos de la lengua latina, comparándola con las lenguas de enseñanza y con otras lenguas del repertorio individual del alumnado, para valorar los rasgos comunes y apreciar la diversidad lingüística como muestra de riqueza cultural.</w:t>
            </w:r>
          </w:p>
        </w:tc>
      </w:tr>
      <w:tr w:rsidR="00DD7635">
        <w:tc>
          <w:tcPr>
            <w:tcW w:w="9854" w:type="dxa"/>
            <w:tcBorders>
              <w:top w:val="single" w:sz="4" w:space="0" w:color="000000"/>
              <w:left w:val="single" w:sz="4" w:space="0" w:color="000000"/>
              <w:bottom w:val="single" w:sz="4" w:space="0" w:color="000000"/>
              <w:right w:val="single" w:sz="4" w:space="0" w:color="000000"/>
            </w:tcBorders>
            <w:shd w:val="clear" w:color="auto" w:fill="F4B083"/>
          </w:tcPr>
          <w:p w:rsidR="00DD7635" w:rsidRDefault="00000000">
            <w:pPr>
              <w:widowControl w:val="0"/>
              <w:spacing w:before="120" w:after="120"/>
              <w:jc w:val="center"/>
              <w:rPr>
                <w:rFonts w:hint="eastAsia"/>
                <w:b/>
              </w:rPr>
            </w:pPr>
            <w:r>
              <w:rPr>
                <w:b/>
              </w:rPr>
              <w:t>CP2, CP3, STEM1, CE3</w:t>
            </w:r>
          </w:p>
        </w:tc>
      </w:tr>
      <w:tr w:rsidR="00DD7635">
        <w:tc>
          <w:tcPr>
            <w:tcW w:w="9854" w:type="dxa"/>
            <w:tcBorders>
              <w:top w:val="single" w:sz="4" w:space="0" w:color="000000"/>
              <w:left w:val="single" w:sz="4" w:space="0" w:color="000000"/>
              <w:bottom w:val="single" w:sz="4" w:space="0" w:color="000000"/>
              <w:right w:val="single" w:sz="4" w:space="0" w:color="000000"/>
            </w:tcBorders>
            <w:shd w:val="clear" w:color="auto" w:fill="B4C6E7"/>
          </w:tcPr>
          <w:p w:rsidR="00DD7635" w:rsidRDefault="00000000">
            <w:pPr>
              <w:widowControl w:val="0"/>
              <w:spacing w:before="60" w:after="60"/>
              <w:jc w:val="both"/>
              <w:rPr>
                <w:rFonts w:hint="eastAsia"/>
              </w:rPr>
            </w:pPr>
            <w:r>
              <w:rPr>
                <w:b/>
              </w:rPr>
              <w:t>2.1.</w:t>
            </w:r>
            <w:r>
              <w:t xml:space="preserve"> Conocer el abecedario latino y su pronunciación, valorar críticamente y adecuarse a la diversidad lingüística y cultural a la que da origen al latín, identificando y explicando semejanzas y diferencias entre los elementos lingüísticos de su entorno, relacionándolos con los de su propia cultura y desarrollando una cultura compartida y una ciudadanía comprometida con los valores democráticos.</w:t>
            </w:r>
          </w:p>
          <w:p w:rsidR="00DD7635" w:rsidRDefault="00000000">
            <w:pPr>
              <w:widowControl w:val="0"/>
              <w:spacing w:before="60" w:after="60"/>
              <w:jc w:val="both"/>
              <w:rPr>
                <w:rFonts w:hint="eastAsia"/>
              </w:rPr>
            </w:pPr>
            <w:r>
              <w:rPr>
                <w:b/>
              </w:rPr>
              <w:t>2.2.</w:t>
            </w:r>
            <w:r>
              <w:t xml:space="preserve"> Producir definiciones etimológicas de términos cotidianos, científicos y técnicos, reconociendo los elementos latinos en diferentes contextos lingüísticos y estableciendo, si procede, la relación semántica entre término patrimonial y cultismo.</w:t>
            </w:r>
          </w:p>
          <w:p w:rsidR="00DD7635" w:rsidRDefault="00000000">
            <w:pPr>
              <w:widowControl w:val="0"/>
              <w:spacing w:before="60" w:after="60"/>
              <w:jc w:val="both"/>
              <w:rPr>
                <w:rFonts w:hint="eastAsia"/>
              </w:rPr>
            </w:pPr>
            <w:r>
              <w:rPr>
                <w:b/>
              </w:rPr>
              <w:t>2.3.</w:t>
            </w:r>
            <w:r>
              <w:t xml:space="preserve"> Inferir significados de términos latinos aplicando los conocimientos léxicos y fonéticos de otras lenguas de su repertorio individual, así como de lexemas, sufijos y prefijos de origen latino en las lenguas de enseñanza, teniendo en cuenta los procedimientos de composición y derivación para la elaboración de familias de palabras.</w:t>
            </w:r>
          </w:p>
          <w:p w:rsidR="00DD7635" w:rsidRDefault="00000000">
            <w:pPr>
              <w:widowControl w:val="0"/>
              <w:spacing w:before="60" w:after="60"/>
              <w:jc w:val="both"/>
              <w:rPr>
                <w:rFonts w:hint="eastAsia"/>
              </w:rPr>
            </w:pPr>
            <w:r>
              <w:rPr>
                <w:b/>
              </w:rPr>
              <w:t>2.4.</w:t>
            </w:r>
            <w:r>
              <w:t xml:space="preserve"> Ampliar el caudal léxico y mejorar la expresión oral y escrita, incorporando latinismos y locuciones usuales de origen latino de manera coherente.</w:t>
            </w:r>
          </w:p>
          <w:p w:rsidR="00DD7635" w:rsidRDefault="00000000">
            <w:pPr>
              <w:widowControl w:val="0"/>
              <w:spacing w:before="60" w:after="60"/>
              <w:jc w:val="both"/>
              <w:rPr>
                <w:rFonts w:hint="eastAsia"/>
              </w:rPr>
            </w:pPr>
            <w:r>
              <w:rPr>
                <w:b/>
              </w:rPr>
              <w:lastRenderedPageBreak/>
              <w:t>2.5.</w:t>
            </w:r>
            <w:r>
              <w:t xml:space="preserve"> Incorporar léxico de raíz común de las distintas lenguas del repertorio lingüístico individual a la producción escrita, oral o multimodal, comparando lenguas a partir de sus orígenes y parentescos, valorando la utilidad del latín para la mejora de la expresión y empleando herramientas analógicas y digitales para el aprendizaje de lenguas de diversa índole.</w:t>
            </w:r>
          </w:p>
        </w:tc>
      </w:tr>
      <w:tr w:rsidR="00DD7635">
        <w:trPr>
          <w:trHeight w:val="1348"/>
        </w:trPr>
        <w:tc>
          <w:tcPr>
            <w:tcW w:w="9854" w:type="dxa"/>
            <w:tcBorders>
              <w:top w:val="single" w:sz="4" w:space="0" w:color="000000"/>
              <w:left w:val="single" w:sz="4" w:space="0" w:color="000000"/>
              <w:bottom w:val="single" w:sz="4" w:space="0" w:color="000000"/>
              <w:right w:val="single" w:sz="4" w:space="0" w:color="000000"/>
            </w:tcBorders>
            <w:shd w:val="clear" w:color="auto" w:fill="8EAADB"/>
          </w:tcPr>
          <w:p w:rsidR="00DD7635" w:rsidRDefault="00000000">
            <w:pPr>
              <w:widowControl w:val="0"/>
              <w:spacing w:before="120" w:after="120"/>
              <w:jc w:val="center"/>
              <w:rPr>
                <w:rFonts w:hint="eastAsia"/>
                <w:b/>
              </w:rPr>
            </w:pPr>
            <w:r>
              <w:rPr>
                <w:b/>
              </w:rPr>
              <w:lastRenderedPageBreak/>
              <w:t>COMPETENCIA ESPECÍFICA 3</w:t>
            </w:r>
          </w:p>
          <w:p w:rsidR="00DD7635" w:rsidRDefault="00000000">
            <w:pPr>
              <w:widowControl w:val="0"/>
              <w:spacing w:before="120" w:after="120"/>
              <w:ind w:right="6"/>
              <w:jc w:val="both"/>
              <w:rPr>
                <w:rFonts w:hint="eastAsia"/>
                <w:b/>
              </w:rPr>
            </w:pPr>
            <w:r>
              <w:rPr>
                <w:b/>
              </w:rPr>
              <w:t>Leer e interpretar textos latinos, asumiendo la aproximación a los textos, como un proceso dinámico y tomando conciencia de los conocimientos y experiencias propias, para identificar su carácter clásico y fundamental.</w:t>
            </w:r>
          </w:p>
        </w:tc>
      </w:tr>
      <w:tr w:rsidR="00DD7635" w:rsidRPr="00FA658F">
        <w:tc>
          <w:tcPr>
            <w:tcW w:w="9854" w:type="dxa"/>
            <w:tcBorders>
              <w:top w:val="single" w:sz="4" w:space="0" w:color="000000"/>
              <w:left w:val="single" w:sz="4" w:space="0" w:color="000000"/>
              <w:bottom w:val="single" w:sz="4" w:space="0" w:color="000000"/>
              <w:right w:val="single" w:sz="4" w:space="0" w:color="000000"/>
            </w:tcBorders>
            <w:shd w:val="clear" w:color="auto" w:fill="F4B083"/>
          </w:tcPr>
          <w:p w:rsidR="00DD7635" w:rsidRPr="00FA658F" w:rsidRDefault="00000000">
            <w:pPr>
              <w:widowControl w:val="0"/>
              <w:spacing w:before="120" w:after="120"/>
              <w:jc w:val="center"/>
              <w:rPr>
                <w:rFonts w:hint="eastAsia"/>
                <w:b/>
                <w:lang w:val="en-US"/>
              </w:rPr>
            </w:pPr>
            <w:r w:rsidRPr="00FA658F">
              <w:rPr>
                <w:b/>
                <w:lang w:val="en-US"/>
              </w:rPr>
              <w:t>CCL2, CP1, CP2, STEM1, CPSAA4, CCEC1</w:t>
            </w:r>
          </w:p>
        </w:tc>
      </w:tr>
      <w:tr w:rsidR="00DD7635">
        <w:tc>
          <w:tcPr>
            <w:tcW w:w="9854" w:type="dxa"/>
            <w:tcBorders>
              <w:top w:val="single" w:sz="4" w:space="0" w:color="000000"/>
              <w:left w:val="single" w:sz="4" w:space="0" w:color="000000"/>
              <w:bottom w:val="single" w:sz="4" w:space="0" w:color="000000"/>
              <w:right w:val="single" w:sz="4" w:space="0" w:color="000000"/>
            </w:tcBorders>
            <w:shd w:val="clear" w:color="auto" w:fill="B4C6E7"/>
          </w:tcPr>
          <w:p w:rsidR="00DD7635" w:rsidRDefault="00000000">
            <w:pPr>
              <w:widowControl w:val="0"/>
              <w:spacing w:before="60" w:after="60"/>
              <w:jc w:val="both"/>
              <w:rPr>
                <w:rFonts w:hint="eastAsia"/>
              </w:rPr>
            </w:pPr>
            <w:r>
              <w:rPr>
                <w:b/>
              </w:rPr>
              <w:t>3.1.</w:t>
            </w:r>
            <w:r>
              <w:t xml:space="preserve"> Reconocer el sentido global de las ideas principales y secundarias de un texto, contextualizándolo e identificando las referencias históricas, sociales, políticas o religiosas que aparecen en él, y sirviéndose de conocimientos sobre personajes y acontecimientos históricos estudiados.</w:t>
            </w:r>
          </w:p>
          <w:p w:rsidR="00DD7635" w:rsidRDefault="00000000">
            <w:pPr>
              <w:widowControl w:val="0"/>
              <w:spacing w:before="60" w:after="60"/>
              <w:jc w:val="both"/>
              <w:rPr>
                <w:rFonts w:hint="eastAsia"/>
              </w:rPr>
            </w:pPr>
            <w:r>
              <w:rPr>
                <w:b/>
              </w:rPr>
              <w:t>3.2.</w:t>
            </w:r>
            <w:r>
              <w:t xml:space="preserve"> Interpretar de manera crítica el contenido de textos latinos de dificultad adecuada, atendiendo al contexto en el que se produjeron, conectándolos con la experiencia propia y valorando cómo contribuyen a entender los modos de vida, costumbres y actitudes de nuestra sociedad.</w:t>
            </w:r>
          </w:p>
          <w:p w:rsidR="00DD7635" w:rsidRDefault="00000000">
            <w:pPr>
              <w:widowControl w:val="0"/>
              <w:spacing w:before="60" w:after="60"/>
              <w:jc w:val="both"/>
              <w:rPr>
                <w:rFonts w:hint="eastAsia"/>
              </w:rPr>
            </w:pPr>
            <w:r>
              <w:rPr>
                <w:b/>
              </w:rPr>
              <w:t>3.3.</w:t>
            </w:r>
            <w:r>
              <w:t xml:space="preserve"> Explicar de forma oral, escrita o multimodal el carácter clásico y humanista de las diversas manifestaciones literarias y artísticas de la civilización latina utilizando un vocabulario correcto y una expresión adecuada.</w:t>
            </w:r>
          </w:p>
        </w:tc>
      </w:tr>
      <w:tr w:rsidR="00DD7635">
        <w:tc>
          <w:tcPr>
            <w:tcW w:w="9854" w:type="dxa"/>
            <w:tcBorders>
              <w:top w:val="single" w:sz="4" w:space="0" w:color="000000"/>
              <w:left w:val="single" w:sz="4" w:space="0" w:color="000000"/>
              <w:bottom w:val="single" w:sz="4" w:space="0" w:color="000000"/>
              <w:right w:val="single" w:sz="4" w:space="0" w:color="000000"/>
            </w:tcBorders>
            <w:shd w:val="clear" w:color="auto" w:fill="8EAADB"/>
          </w:tcPr>
          <w:p w:rsidR="00DD7635" w:rsidRDefault="00000000">
            <w:pPr>
              <w:widowControl w:val="0"/>
              <w:spacing w:before="120" w:after="120"/>
              <w:jc w:val="center"/>
              <w:rPr>
                <w:rFonts w:hint="eastAsia"/>
                <w:b/>
              </w:rPr>
            </w:pPr>
            <w:r>
              <w:rPr>
                <w:b/>
              </w:rPr>
              <w:t>COMPETENCIA ESPECÍFICA 4</w:t>
            </w:r>
          </w:p>
          <w:p w:rsidR="00DD7635" w:rsidRDefault="00000000">
            <w:pPr>
              <w:widowControl w:val="0"/>
              <w:spacing w:before="120" w:after="120"/>
              <w:jc w:val="both"/>
              <w:rPr>
                <w:rFonts w:hint="eastAsia"/>
                <w:b/>
              </w:rPr>
            </w:pPr>
            <w:r>
              <w:rPr>
                <w:b/>
              </w:rPr>
              <w:t>Comprender textos originales latinos, traduciendo del latín a la lengua de enseñanza y desarrollando estrategias de acceso al significado de un enunciado sencillo en lengua latina, para alcanzar y justificar la interpretación propia de un pasaje.</w:t>
            </w:r>
          </w:p>
        </w:tc>
      </w:tr>
      <w:tr w:rsidR="00DD7635" w:rsidRPr="00FA658F">
        <w:tc>
          <w:tcPr>
            <w:tcW w:w="9854" w:type="dxa"/>
            <w:tcBorders>
              <w:top w:val="single" w:sz="4" w:space="0" w:color="000000"/>
              <w:left w:val="single" w:sz="4" w:space="0" w:color="000000"/>
              <w:bottom w:val="single" w:sz="4" w:space="0" w:color="000000"/>
              <w:right w:val="single" w:sz="4" w:space="0" w:color="000000"/>
            </w:tcBorders>
            <w:shd w:val="clear" w:color="auto" w:fill="F4B083"/>
          </w:tcPr>
          <w:p w:rsidR="00DD7635" w:rsidRPr="00FA658F" w:rsidRDefault="00000000">
            <w:pPr>
              <w:widowControl w:val="0"/>
              <w:spacing w:before="120" w:after="120"/>
              <w:jc w:val="center"/>
              <w:rPr>
                <w:rFonts w:hint="eastAsia"/>
                <w:b/>
                <w:lang w:val="en-US"/>
              </w:rPr>
            </w:pPr>
            <w:r w:rsidRPr="00FA658F">
              <w:rPr>
                <w:b/>
                <w:lang w:val="en-US"/>
              </w:rPr>
              <w:t>CCL2, CP2, CP3, STEM1, CD2</w:t>
            </w:r>
          </w:p>
        </w:tc>
      </w:tr>
      <w:tr w:rsidR="00DD7635">
        <w:tc>
          <w:tcPr>
            <w:tcW w:w="9854" w:type="dxa"/>
            <w:tcBorders>
              <w:top w:val="single" w:sz="4" w:space="0" w:color="000000"/>
              <w:left w:val="single" w:sz="4" w:space="0" w:color="000000"/>
              <w:bottom w:val="single" w:sz="4" w:space="0" w:color="000000"/>
              <w:right w:val="single" w:sz="4" w:space="0" w:color="000000"/>
            </w:tcBorders>
            <w:shd w:val="clear" w:color="auto" w:fill="B4C6E7"/>
          </w:tcPr>
          <w:p w:rsidR="00DD7635" w:rsidRDefault="00000000">
            <w:pPr>
              <w:widowControl w:val="0"/>
              <w:spacing w:before="60" w:after="60"/>
              <w:jc w:val="both"/>
              <w:rPr>
                <w:rFonts w:hint="eastAsia"/>
              </w:rPr>
            </w:pPr>
            <w:r>
              <w:rPr>
                <w:b/>
              </w:rPr>
              <w:t>4.1.</w:t>
            </w:r>
            <w:r>
              <w:t xml:space="preserve"> interpretar textos breves y sencillos con términos adecuados y expresión correcta en la lengua de enseñanza, justificando la interpretación y manifestando la correspondencia entre el análisis y la versión realizada.</w:t>
            </w:r>
          </w:p>
          <w:p w:rsidR="00DD7635" w:rsidRDefault="00000000">
            <w:pPr>
              <w:widowControl w:val="0"/>
              <w:spacing w:before="60" w:after="60"/>
              <w:jc w:val="both"/>
              <w:rPr>
                <w:rFonts w:hint="eastAsia"/>
              </w:rPr>
            </w:pPr>
            <w:r>
              <w:rPr>
                <w:b/>
              </w:rPr>
              <w:t>4.2.</w:t>
            </w:r>
            <w:r>
              <w:t xml:space="preserve"> Analizar los aspectos morfológicos, sintácticos y léxicos elementales de la lengua latina, identificándolos y comparándolos con los de la lengua familiar.</w:t>
            </w:r>
          </w:p>
          <w:p w:rsidR="00DD7635" w:rsidRDefault="00000000">
            <w:pPr>
              <w:widowControl w:val="0"/>
              <w:spacing w:before="60" w:after="60"/>
              <w:jc w:val="both"/>
              <w:rPr>
                <w:rFonts w:hint="eastAsia"/>
              </w:rPr>
            </w:pPr>
            <w:r>
              <w:rPr>
                <w:b/>
              </w:rPr>
              <w:t>4.3.</w:t>
            </w:r>
            <w:r>
              <w:t xml:space="preserve"> Producir mediante retroversión oraciones simples utilizando las estructuras propias de la lengua latina.</w:t>
            </w:r>
          </w:p>
        </w:tc>
      </w:tr>
      <w:tr w:rsidR="00DD7635">
        <w:tc>
          <w:tcPr>
            <w:tcW w:w="9854" w:type="dxa"/>
            <w:tcBorders>
              <w:top w:val="single" w:sz="4" w:space="0" w:color="000000"/>
              <w:left w:val="single" w:sz="4" w:space="0" w:color="000000"/>
              <w:bottom w:val="single" w:sz="4" w:space="0" w:color="000000"/>
              <w:right w:val="single" w:sz="4" w:space="0" w:color="000000"/>
            </w:tcBorders>
            <w:shd w:val="clear" w:color="auto" w:fill="8EAADB"/>
          </w:tcPr>
          <w:p w:rsidR="00DD7635" w:rsidRDefault="00000000">
            <w:pPr>
              <w:widowControl w:val="0"/>
              <w:spacing w:before="120" w:after="120"/>
              <w:jc w:val="center"/>
              <w:rPr>
                <w:rFonts w:hint="eastAsia"/>
                <w:b/>
              </w:rPr>
            </w:pPr>
            <w:r>
              <w:rPr>
                <w:b/>
              </w:rPr>
              <w:t>COMPETENCIA ESPECÍFICA 5</w:t>
            </w:r>
          </w:p>
          <w:p w:rsidR="00DD7635" w:rsidRDefault="00000000">
            <w:pPr>
              <w:widowControl w:val="0"/>
              <w:spacing w:before="120" w:after="120"/>
              <w:jc w:val="both"/>
              <w:rPr>
                <w:rFonts w:hint="eastAsia"/>
                <w:b/>
              </w:rPr>
            </w:pPr>
            <w:r>
              <w:rPr>
                <w:b/>
              </w:rPr>
              <w:t>Descubrir, conocer y valorar el patrimonio cultural, arqueológico y artístico romano, siendo consciente de la importancia de este legado en Extremadura, apreciándolo y reconociéndolo como producto de la creación humana y como testimonio de la historia, para identificar las fuentes de inspiración y distinguir los procesos de construcción, preservación, conservación y restauración, así como para garantizar la sostenibilidad.</w:t>
            </w:r>
          </w:p>
        </w:tc>
      </w:tr>
      <w:tr w:rsidR="00DD7635" w:rsidRPr="00FA658F">
        <w:tc>
          <w:tcPr>
            <w:tcW w:w="9854" w:type="dxa"/>
            <w:tcBorders>
              <w:top w:val="single" w:sz="4" w:space="0" w:color="000000"/>
              <w:left w:val="single" w:sz="4" w:space="0" w:color="000000"/>
              <w:bottom w:val="single" w:sz="4" w:space="0" w:color="000000"/>
              <w:right w:val="single" w:sz="4" w:space="0" w:color="000000"/>
            </w:tcBorders>
            <w:shd w:val="clear" w:color="auto" w:fill="F4B083"/>
          </w:tcPr>
          <w:p w:rsidR="00DD7635" w:rsidRPr="00FA658F" w:rsidRDefault="00000000">
            <w:pPr>
              <w:widowControl w:val="0"/>
              <w:spacing w:before="120" w:after="120"/>
              <w:jc w:val="center"/>
              <w:rPr>
                <w:rFonts w:hint="eastAsia"/>
                <w:b/>
                <w:lang w:val="en-US"/>
              </w:rPr>
            </w:pPr>
            <w:r w:rsidRPr="00FA658F">
              <w:rPr>
                <w:b/>
                <w:lang w:val="en-US"/>
              </w:rPr>
              <w:t>CP3, CD1, CD3, CC1, CC4, CCEC1, CCEC2</w:t>
            </w:r>
          </w:p>
        </w:tc>
      </w:tr>
      <w:tr w:rsidR="00DD7635">
        <w:tc>
          <w:tcPr>
            <w:tcW w:w="9854" w:type="dxa"/>
            <w:tcBorders>
              <w:top w:val="single" w:sz="4" w:space="0" w:color="000000"/>
              <w:left w:val="single" w:sz="4" w:space="0" w:color="000000"/>
              <w:bottom w:val="single" w:sz="4" w:space="0" w:color="000000"/>
              <w:right w:val="single" w:sz="4" w:space="0" w:color="000000"/>
            </w:tcBorders>
            <w:shd w:val="clear" w:color="auto" w:fill="B4C6E7"/>
          </w:tcPr>
          <w:p w:rsidR="00DD7635" w:rsidRDefault="00000000">
            <w:pPr>
              <w:widowControl w:val="0"/>
              <w:spacing w:before="60" w:after="60"/>
              <w:jc w:val="both"/>
              <w:rPr>
                <w:rFonts w:hint="eastAsia"/>
              </w:rPr>
            </w:pPr>
            <w:r>
              <w:rPr>
                <w:b/>
              </w:rPr>
              <w:t>5.1.</w:t>
            </w:r>
            <w:r>
              <w:t xml:space="preserve"> Explicar los elementos de la civilización latina, especialmente los relacionados con la mitología clásica, identificándolos como fuente de inspiración de manifestaciones literarias y artísticas.</w:t>
            </w:r>
          </w:p>
          <w:p w:rsidR="00DD7635" w:rsidRDefault="00000000">
            <w:pPr>
              <w:widowControl w:val="0"/>
              <w:spacing w:before="60" w:after="60"/>
              <w:jc w:val="both"/>
              <w:rPr>
                <w:rFonts w:hint="eastAsia"/>
              </w:rPr>
            </w:pPr>
            <w:r>
              <w:rPr>
                <w:b/>
              </w:rPr>
              <w:t>5.2.</w:t>
            </w:r>
            <w:r>
              <w:t xml:space="preserve"> Conocer y reconocer la importancia de la transmisión textual, teniendo en cuenta los procedimientos de composición, especialmente los soportes de escritura.</w:t>
            </w:r>
          </w:p>
          <w:p w:rsidR="00DD7635" w:rsidRDefault="00000000">
            <w:pPr>
              <w:widowControl w:val="0"/>
              <w:spacing w:before="60" w:after="60"/>
              <w:jc w:val="both"/>
              <w:rPr>
                <w:rFonts w:hint="eastAsia"/>
              </w:rPr>
            </w:pPr>
            <w:r>
              <w:rPr>
                <w:b/>
              </w:rPr>
              <w:t>5.3.</w:t>
            </w:r>
            <w:r>
              <w:t xml:space="preserve"> Reconocer las huellas de la romanización en el patrimonio cultural y arqueológico, </w:t>
            </w:r>
            <w:r>
              <w:lastRenderedPageBreak/>
              <w:t>identificando los procesos de preservación, conservación y restauración como un aspecto fundamental de una ciudadanía comprometida con la sostenibilidad ambiental y el cuidado de su legado, siendo consciente de la importancia de este legado en Extremadura.</w:t>
            </w:r>
          </w:p>
          <w:p w:rsidR="00DD7635" w:rsidRDefault="00000000">
            <w:pPr>
              <w:widowControl w:val="0"/>
              <w:spacing w:before="60" w:after="60"/>
              <w:jc w:val="both"/>
              <w:rPr>
                <w:rFonts w:hint="eastAsia"/>
              </w:rPr>
            </w:pPr>
            <w:r>
              <w:rPr>
                <w:b/>
              </w:rPr>
              <w:t>5.4.</w:t>
            </w:r>
            <w:r>
              <w:t xml:space="preserve"> Exponer de forma oral, escrita o multimodal las conclusiones obtenidas a partir de la investigación, individual o colectiva, del legado material e inmaterial de la civilización romana y su pervivencia en el presente a través de soportes analógicos y digitales, seleccionando información, contrastándola y organizándola a partir de criterios de validez, calidad y fiabilidad.</w:t>
            </w:r>
          </w:p>
        </w:tc>
      </w:tr>
    </w:tbl>
    <w:p w:rsidR="00DD7635" w:rsidRDefault="00000000">
      <w:pPr>
        <w:spacing w:before="240" w:after="240"/>
        <w:jc w:val="both"/>
        <w:rPr>
          <w:rFonts w:hint="eastAsia"/>
          <w:b/>
          <w:color w:val="0070C0"/>
        </w:rPr>
      </w:pPr>
      <w:r>
        <w:rPr>
          <w:b/>
          <w:color w:val="0070C0"/>
        </w:rPr>
        <w:lastRenderedPageBreak/>
        <w:t>ASOCIACIÓN DE COMPETENCIAS ESPECÍFICAS DE LATÍN A LOS CRITERIOS DE EVALUACIÓN Y SABERES BÁSICOS</w:t>
      </w:r>
      <w:r>
        <w:rPr>
          <w:b/>
          <w:color w:val="00B050"/>
        </w:rPr>
        <w:t xml:space="preserve"> </w:t>
      </w:r>
    </w:p>
    <w:tbl>
      <w:tblPr>
        <w:tblW w:w="9854" w:type="dxa"/>
        <w:tblInd w:w="-3" w:type="dxa"/>
        <w:tblLayout w:type="fixed"/>
        <w:tblCellMar>
          <w:left w:w="103" w:type="dxa"/>
        </w:tblCellMar>
        <w:tblLook w:val="0400" w:firstRow="0" w:lastRow="0" w:firstColumn="0" w:lastColumn="0" w:noHBand="0" w:noVBand="1"/>
      </w:tblPr>
      <w:tblGrid>
        <w:gridCol w:w="6111"/>
        <w:gridCol w:w="1853"/>
        <w:gridCol w:w="1890"/>
      </w:tblGrid>
      <w:tr w:rsidR="00DD7635">
        <w:trPr>
          <w:trHeight w:val="487"/>
        </w:trPr>
        <w:tc>
          <w:tcPr>
            <w:tcW w:w="9854" w:type="dxa"/>
            <w:gridSpan w:val="3"/>
            <w:tcBorders>
              <w:top w:val="single" w:sz="4" w:space="0" w:color="000000"/>
              <w:left w:val="single" w:sz="4" w:space="0" w:color="000000"/>
              <w:bottom w:val="single" w:sz="4" w:space="0" w:color="000000"/>
              <w:right w:val="single" w:sz="4" w:space="0" w:color="000000"/>
            </w:tcBorders>
            <w:shd w:val="clear" w:color="auto" w:fill="8EAADB"/>
            <w:vAlign w:val="center"/>
          </w:tcPr>
          <w:p w:rsidR="00DD7635" w:rsidRDefault="00000000">
            <w:pPr>
              <w:widowControl w:val="0"/>
              <w:spacing w:before="120" w:after="120"/>
              <w:jc w:val="center"/>
              <w:rPr>
                <w:rFonts w:hint="eastAsia"/>
                <w:b/>
              </w:rPr>
            </w:pPr>
            <w:r>
              <w:rPr>
                <w:b/>
              </w:rPr>
              <w:t>LATÍN CUARTO DE ESO</w:t>
            </w:r>
          </w:p>
        </w:tc>
      </w:tr>
      <w:tr w:rsidR="00DD7635">
        <w:trPr>
          <w:trHeight w:val="818"/>
        </w:trPr>
        <w:tc>
          <w:tcPr>
            <w:tcW w:w="6111" w:type="dxa"/>
            <w:tcBorders>
              <w:top w:val="single" w:sz="4" w:space="0" w:color="000000"/>
              <w:left w:val="single" w:sz="4" w:space="0" w:color="000000"/>
              <w:bottom w:val="single" w:sz="4" w:space="0" w:color="000000"/>
              <w:right w:val="single" w:sz="4" w:space="0" w:color="000000"/>
            </w:tcBorders>
            <w:shd w:val="clear" w:color="auto" w:fill="8EAADB"/>
            <w:vAlign w:val="center"/>
          </w:tcPr>
          <w:p w:rsidR="00DD7635" w:rsidRDefault="00000000">
            <w:pPr>
              <w:widowControl w:val="0"/>
              <w:spacing w:before="120" w:after="120"/>
              <w:jc w:val="center"/>
              <w:rPr>
                <w:rFonts w:hint="eastAsia"/>
                <w:b/>
              </w:rPr>
            </w:pPr>
            <w:r>
              <w:rPr>
                <w:b/>
              </w:rPr>
              <w:t>COMPETENCIAS ESPECÍFICAS</w:t>
            </w:r>
          </w:p>
        </w:tc>
        <w:tc>
          <w:tcPr>
            <w:tcW w:w="1853" w:type="dxa"/>
            <w:tcBorders>
              <w:top w:val="single" w:sz="4" w:space="0" w:color="000000"/>
              <w:left w:val="single" w:sz="4" w:space="0" w:color="000000"/>
              <w:bottom w:val="single" w:sz="4" w:space="0" w:color="000000"/>
              <w:right w:val="single" w:sz="4" w:space="0" w:color="000000"/>
            </w:tcBorders>
            <w:shd w:val="clear" w:color="auto" w:fill="8EAADB"/>
          </w:tcPr>
          <w:p w:rsidR="00DD7635" w:rsidRDefault="00000000">
            <w:pPr>
              <w:widowControl w:val="0"/>
              <w:spacing w:before="120" w:after="120"/>
              <w:jc w:val="center"/>
              <w:rPr>
                <w:rFonts w:hint="eastAsia"/>
                <w:b/>
              </w:rPr>
            </w:pPr>
            <w:r>
              <w:rPr>
                <w:b/>
              </w:rPr>
              <w:t>CRITERIOS DE EVALUACIÓN</w:t>
            </w:r>
          </w:p>
        </w:tc>
        <w:tc>
          <w:tcPr>
            <w:tcW w:w="1890" w:type="dxa"/>
            <w:tcBorders>
              <w:top w:val="single" w:sz="4" w:space="0" w:color="000000"/>
              <w:left w:val="single" w:sz="4" w:space="0" w:color="000000"/>
              <w:bottom w:val="single" w:sz="4" w:space="0" w:color="000000"/>
              <w:right w:val="single" w:sz="4" w:space="0" w:color="000000"/>
            </w:tcBorders>
            <w:shd w:val="clear" w:color="auto" w:fill="8EAADB"/>
            <w:vAlign w:val="center"/>
          </w:tcPr>
          <w:p w:rsidR="00DD7635" w:rsidRDefault="00000000">
            <w:pPr>
              <w:widowControl w:val="0"/>
              <w:spacing w:before="120" w:after="120"/>
              <w:jc w:val="center"/>
              <w:rPr>
                <w:rFonts w:hint="eastAsia"/>
                <w:b/>
              </w:rPr>
            </w:pPr>
            <w:r>
              <w:rPr>
                <w:b/>
              </w:rPr>
              <w:t>SABERES BÁSICOS</w:t>
            </w:r>
          </w:p>
        </w:tc>
      </w:tr>
      <w:tr w:rsidR="00DD7635">
        <w:trPr>
          <w:trHeight w:val="645"/>
        </w:trPr>
        <w:tc>
          <w:tcPr>
            <w:tcW w:w="6111" w:type="dxa"/>
            <w:vMerge w:val="restart"/>
            <w:tcBorders>
              <w:top w:val="single" w:sz="4" w:space="0" w:color="000000"/>
              <w:left w:val="single" w:sz="4" w:space="0" w:color="000000"/>
              <w:bottom w:val="single" w:sz="4" w:space="0" w:color="000000"/>
              <w:right w:val="single" w:sz="4" w:space="0" w:color="000000"/>
            </w:tcBorders>
            <w:shd w:val="clear" w:color="auto" w:fill="B4C6E7"/>
            <w:vAlign w:val="center"/>
          </w:tcPr>
          <w:p w:rsidR="00DD7635" w:rsidRDefault="00000000">
            <w:pPr>
              <w:widowControl w:val="0"/>
              <w:spacing w:before="60" w:after="60"/>
              <w:jc w:val="both"/>
              <w:rPr>
                <w:rFonts w:hint="eastAsia"/>
              </w:rPr>
            </w:pPr>
            <w:r>
              <w:rPr>
                <w:b/>
              </w:rPr>
              <w:t>1.</w:t>
            </w:r>
            <w:r>
              <w:t xml:space="preserve"> Conocer y valorar el papel y el marco geográfico en el que se desarrolla la civilización latina en el origen de la identidad europea, comparando y reconociendo las semejanzas y diferencias entre lenguas y culturas, interpretando fragmentos de las obras capitales de la literatura latina, para analizar críticamente el presente.</w:t>
            </w:r>
          </w:p>
        </w:tc>
        <w:tc>
          <w:tcPr>
            <w:tcW w:w="1853" w:type="dxa"/>
            <w:tcBorders>
              <w:top w:val="single" w:sz="4" w:space="0" w:color="000000"/>
              <w:left w:val="single" w:sz="4" w:space="0" w:color="000000"/>
              <w:bottom w:val="single" w:sz="4" w:space="0" w:color="000000"/>
              <w:right w:val="single" w:sz="4" w:space="0" w:color="000000"/>
            </w:tcBorders>
            <w:shd w:val="clear" w:color="auto" w:fill="B4C6E7"/>
            <w:vAlign w:val="center"/>
          </w:tcPr>
          <w:p w:rsidR="00DD7635" w:rsidRDefault="00000000">
            <w:pPr>
              <w:widowControl w:val="0"/>
              <w:spacing w:before="60" w:after="60"/>
              <w:jc w:val="center"/>
              <w:rPr>
                <w:rFonts w:hint="eastAsia"/>
                <w:b/>
              </w:rPr>
            </w:pPr>
            <w:r>
              <w:rPr>
                <w:b/>
              </w:rPr>
              <w:t>1.1.</w:t>
            </w:r>
          </w:p>
        </w:tc>
        <w:tc>
          <w:tcPr>
            <w:tcW w:w="1890" w:type="dxa"/>
            <w:tcBorders>
              <w:top w:val="single" w:sz="4" w:space="0" w:color="000000"/>
              <w:left w:val="single" w:sz="4" w:space="0" w:color="000000"/>
              <w:bottom w:val="single" w:sz="4" w:space="0" w:color="000000"/>
              <w:right w:val="single" w:sz="4" w:space="0" w:color="000000"/>
            </w:tcBorders>
            <w:shd w:val="clear" w:color="auto" w:fill="B4C6E7"/>
            <w:vAlign w:val="center"/>
          </w:tcPr>
          <w:p w:rsidR="00DD7635" w:rsidRDefault="00000000">
            <w:pPr>
              <w:widowControl w:val="0"/>
              <w:spacing w:before="60" w:after="60"/>
              <w:jc w:val="center"/>
              <w:rPr>
                <w:rFonts w:hint="eastAsia"/>
                <w:b/>
              </w:rPr>
            </w:pPr>
            <w:r>
              <w:rPr>
                <w:b/>
              </w:rPr>
              <w:t>LAT.</w:t>
            </w:r>
            <w:proofErr w:type="gramStart"/>
            <w:r>
              <w:rPr>
                <w:b/>
              </w:rPr>
              <w:t>4.A.</w:t>
            </w:r>
            <w:proofErr w:type="gramEnd"/>
            <w:r>
              <w:rPr>
                <w:b/>
              </w:rPr>
              <w:t>1. LAT.</w:t>
            </w:r>
            <w:proofErr w:type="gramStart"/>
            <w:r>
              <w:rPr>
                <w:b/>
              </w:rPr>
              <w:t>4.A.</w:t>
            </w:r>
            <w:proofErr w:type="gramEnd"/>
            <w:r>
              <w:rPr>
                <w:b/>
              </w:rPr>
              <w:t>3.</w:t>
            </w:r>
          </w:p>
        </w:tc>
      </w:tr>
      <w:tr w:rsidR="00DD7635">
        <w:trPr>
          <w:trHeight w:val="523"/>
        </w:trPr>
        <w:tc>
          <w:tcPr>
            <w:tcW w:w="6111" w:type="dxa"/>
            <w:vMerge/>
            <w:tcBorders>
              <w:top w:val="single" w:sz="4" w:space="0" w:color="000000"/>
              <w:left w:val="single" w:sz="4" w:space="0" w:color="000000"/>
              <w:bottom w:val="single" w:sz="4" w:space="0" w:color="000000"/>
              <w:right w:val="single" w:sz="4" w:space="0" w:color="000000"/>
            </w:tcBorders>
            <w:shd w:val="clear" w:color="auto" w:fill="B4C6E7"/>
            <w:vAlign w:val="center"/>
          </w:tcPr>
          <w:p w:rsidR="00DD7635" w:rsidRDefault="00DD7635">
            <w:pPr>
              <w:widowControl w:val="0"/>
              <w:spacing w:line="276" w:lineRule="auto"/>
              <w:rPr>
                <w:rFonts w:hint="eastAsia"/>
                <w:b/>
              </w:rPr>
            </w:pPr>
          </w:p>
        </w:tc>
        <w:tc>
          <w:tcPr>
            <w:tcW w:w="1853" w:type="dxa"/>
            <w:tcBorders>
              <w:top w:val="single" w:sz="4" w:space="0" w:color="000000"/>
              <w:left w:val="single" w:sz="4" w:space="0" w:color="000000"/>
              <w:bottom w:val="single" w:sz="4" w:space="0" w:color="000000"/>
              <w:right w:val="single" w:sz="4" w:space="0" w:color="000000"/>
            </w:tcBorders>
            <w:shd w:val="clear" w:color="auto" w:fill="B4C6E7"/>
            <w:vAlign w:val="center"/>
          </w:tcPr>
          <w:p w:rsidR="00DD7635" w:rsidRDefault="00000000">
            <w:pPr>
              <w:widowControl w:val="0"/>
              <w:spacing w:before="60" w:after="60"/>
              <w:jc w:val="center"/>
              <w:rPr>
                <w:rFonts w:hint="eastAsia"/>
                <w:b/>
              </w:rPr>
            </w:pPr>
            <w:r>
              <w:rPr>
                <w:b/>
              </w:rPr>
              <w:t>1.2.</w:t>
            </w:r>
          </w:p>
        </w:tc>
        <w:tc>
          <w:tcPr>
            <w:tcW w:w="1890" w:type="dxa"/>
            <w:tcBorders>
              <w:top w:val="single" w:sz="4" w:space="0" w:color="000000"/>
              <w:left w:val="single" w:sz="4" w:space="0" w:color="000000"/>
              <w:bottom w:val="single" w:sz="4" w:space="0" w:color="000000"/>
              <w:right w:val="single" w:sz="4" w:space="0" w:color="000000"/>
            </w:tcBorders>
            <w:shd w:val="clear" w:color="auto" w:fill="B4C6E7"/>
            <w:vAlign w:val="center"/>
          </w:tcPr>
          <w:p w:rsidR="00DD7635" w:rsidRDefault="00000000">
            <w:pPr>
              <w:widowControl w:val="0"/>
              <w:spacing w:before="60" w:after="60"/>
              <w:jc w:val="center"/>
              <w:rPr>
                <w:rFonts w:hint="eastAsia"/>
                <w:b/>
              </w:rPr>
            </w:pPr>
            <w:r>
              <w:rPr>
                <w:b/>
              </w:rPr>
              <w:t>LAT.</w:t>
            </w:r>
            <w:proofErr w:type="gramStart"/>
            <w:r>
              <w:rPr>
                <w:b/>
              </w:rPr>
              <w:t>4.A.</w:t>
            </w:r>
            <w:proofErr w:type="gramEnd"/>
            <w:r>
              <w:rPr>
                <w:b/>
              </w:rPr>
              <w:t>2. LAT.</w:t>
            </w:r>
            <w:proofErr w:type="gramStart"/>
            <w:r>
              <w:rPr>
                <w:b/>
              </w:rPr>
              <w:t>4.A.</w:t>
            </w:r>
            <w:proofErr w:type="gramEnd"/>
            <w:r>
              <w:rPr>
                <w:b/>
              </w:rPr>
              <w:t>4.</w:t>
            </w:r>
          </w:p>
        </w:tc>
      </w:tr>
      <w:tr w:rsidR="00DD7635">
        <w:trPr>
          <w:trHeight w:val="286"/>
        </w:trPr>
        <w:tc>
          <w:tcPr>
            <w:tcW w:w="6111" w:type="dxa"/>
            <w:vMerge/>
            <w:tcBorders>
              <w:top w:val="single" w:sz="4" w:space="0" w:color="000000"/>
              <w:left w:val="single" w:sz="4" w:space="0" w:color="000000"/>
              <w:bottom w:val="single" w:sz="4" w:space="0" w:color="000000"/>
              <w:right w:val="single" w:sz="4" w:space="0" w:color="000000"/>
            </w:tcBorders>
            <w:shd w:val="clear" w:color="auto" w:fill="B4C6E7"/>
            <w:vAlign w:val="center"/>
          </w:tcPr>
          <w:p w:rsidR="00DD7635" w:rsidRDefault="00DD7635">
            <w:pPr>
              <w:widowControl w:val="0"/>
              <w:spacing w:line="276" w:lineRule="auto"/>
              <w:rPr>
                <w:rFonts w:hint="eastAsia"/>
                <w:b/>
              </w:rPr>
            </w:pPr>
          </w:p>
        </w:tc>
        <w:tc>
          <w:tcPr>
            <w:tcW w:w="1853" w:type="dxa"/>
            <w:tcBorders>
              <w:top w:val="single" w:sz="4" w:space="0" w:color="000000"/>
              <w:left w:val="single" w:sz="4" w:space="0" w:color="000000"/>
              <w:bottom w:val="single" w:sz="4" w:space="0" w:color="000000"/>
              <w:right w:val="single" w:sz="4" w:space="0" w:color="000000"/>
            </w:tcBorders>
            <w:shd w:val="clear" w:color="auto" w:fill="B4C6E7"/>
            <w:vAlign w:val="center"/>
          </w:tcPr>
          <w:p w:rsidR="00DD7635" w:rsidRDefault="00000000">
            <w:pPr>
              <w:widowControl w:val="0"/>
              <w:spacing w:before="60" w:after="60"/>
              <w:jc w:val="center"/>
              <w:rPr>
                <w:rFonts w:hint="eastAsia"/>
                <w:b/>
              </w:rPr>
            </w:pPr>
            <w:r>
              <w:rPr>
                <w:b/>
              </w:rPr>
              <w:t>1.3.</w:t>
            </w:r>
          </w:p>
        </w:tc>
        <w:tc>
          <w:tcPr>
            <w:tcW w:w="1890" w:type="dxa"/>
            <w:tcBorders>
              <w:top w:val="single" w:sz="4" w:space="0" w:color="000000"/>
              <w:left w:val="single" w:sz="4" w:space="0" w:color="000000"/>
              <w:bottom w:val="single" w:sz="4" w:space="0" w:color="000000"/>
              <w:right w:val="single" w:sz="4" w:space="0" w:color="000000"/>
            </w:tcBorders>
            <w:shd w:val="clear" w:color="auto" w:fill="B4C6E7"/>
            <w:vAlign w:val="center"/>
          </w:tcPr>
          <w:p w:rsidR="00DD7635" w:rsidRDefault="00000000">
            <w:pPr>
              <w:widowControl w:val="0"/>
              <w:spacing w:before="60" w:after="60"/>
              <w:jc w:val="center"/>
              <w:rPr>
                <w:rFonts w:hint="eastAsia"/>
                <w:b/>
              </w:rPr>
            </w:pPr>
            <w:r>
              <w:rPr>
                <w:b/>
              </w:rPr>
              <w:t>LAT.</w:t>
            </w:r>
            <w:proofErr w:type="gramStart"/>
            <w:r>
              <w:rPr>
                <w:b/>
              </w:rPr>
              <w:t>4.A.</w:t>
            </w:r>
            <w:proofErr w:type="gramEnd"/>
            <w:r>
              <w:rPr>
                <w:b/>
              </w:rPr>
              <w:t>5. LAT.</w:t>
            </w:r>
            <w:proofErr w:type="gramStart"/>
            <w:r>
              <w:rPr>
                <w:b/>
              </w:rPr>
              <w:t>4.A.</w:t>
            </w:r>
            <w:proofErr w:type="gramEnd"/>
            <w:r>
              <w:rPr>
                <w:b/>
              </w:rPr>
              <w:t>6.</w:t>
            </w:r>
          </w:p>
        </w:tc>
      </w:tr>
      <w:tr w:rsidR="00DD7635">
        <w:trPr>
          <w:trHeight w:val="286"/>
        </w:trPr>
        <w:tc>
          <w:tcPr>
            <w:tcW w:w="6111" w:type="dxa"/>
            <w:vMerge/>
            <w:tcBorders>
              <w:top w:val="single" w:sz="4" w:space="0" w:color="000000"/>
              <w:left w:val="single" w:sz="4" w:space="0" w:color="000000"/>
              <w:bottom w:val="single" w:sz="4" w:space="0" w:color="000000"/>
              <w:right w:val="single" w:sz="4" w:space="0" w:color="000000"/>
            </w:tcBorders>
            <w:shd w:val="clear" w:color="auto" w:fill="B4C6E7"/>
            <w:vAlign w:val="center"/>
          </w:tcPr>
          <w:p w:rsidR="00DD7635" w:rsidRDefault="00DD7635">
            <w:pPr>
              <w:widowControl w:val="0"/>
              <w:spacing w:line="276" w:lineRule="auto"/>
              <w:rPr>
                <w:rFonts w:hint="eastAsia"/>
                <w:b/>
              </w:rPr>
            </w:pPr>
          </w:p>
        </w:tc>
        <w:tc>
          <w:tcPr>
            <w:tcW w:w="1853" w:type="dxa"/>
            <w:tcBorders>
              <w:top w:val="single" w:sz="4" w:space="0" w:color="000000"/>
              <w:left w:val="single" w:sz="4" w:space="0" w:color="000000"/>
              <w:bottom w:val="single" w:sz="4" w:space="0" w:color="000000"/>
              <w:right w:val="single" w:sz="4" w:space="0" w:color="000000"/>
            </w:tcBorders>
            <w:shd w:val="clear" w:color="auto" w:fill="B4C6E7"/>
            <w:vAlign w:val="center"/>
          </w:tcPr>
          <w:p w:rsidR="00DD7635" w:rsidRDefault="00000000">
            <w:pPr>
              <w:widowControl w:val="0"/>
              <w:spacing w:before="60" w:after="60"/>
              <w:jc w:val="center"/>
              <w:rPr>
                <w:rFonts w:hint="eastAsia"/>
                <w:b/>
              </w:rPr>
            </w:pPr>
            <w:r>
              <w:rPr>
                <w:b/>
              </w:rPr>
              <w:t>1.4.</w:t>
            </w:r>
          </w:p>
        </w:tc>
        <w:tc>
          <w:tcPr>
            <w:tcW w:w="1890" w:type="dxa"/>
            <w:tcBorders>
              <w:top w:val="single" w:sz="4" w:space="0" w:color="000000"/>
              <w:left w:val="single" w:sz="4" w:space="0" w:color="000000"/>
              <w:bottom w:val="single" w:sz="4" w:space="0" w:color="000000"/>
              <w:right w:val="single" w:sz="4" w:space="0" w:color="000000"/>
            </w:tcBorders>
            <w:shd w:val="clear" w:color="auto" w:fill="B4C6E7"/>
            <w:vAlign w:val="center"/>
          </w:tcPr>
          <w:p w:rsidR="00DD7635" w:rsidRDefault="00000000">
            <w:pPr>
              <w:widowControl w:val="0"/>
              <w:spacing w:before="60" w:after="60"/>
              <w:jc w:val="center"/>
              <w:rPr>
                <w:rFonts w:hint="eastAsia"/>
                <w:b/>
              </w:rPr>
            </w:pPr>
            <w:r>
              <w:rPr>
                <w:b/>
              </w:rPr>
              <w:t>LAT.</w:t>
            </w:r>
            <w:proofErr w:type="gramStart"/>
            <w:r>
              <w:rPr>
                <w:b/>
              </w:rPr>
              <w:t>4.A.</w:t>
            </w:r>
            <w:proofErr w:type="gramEnd"/>
            <w:r>
              <w:rPr>
                <w:b/>
              </w:rPr>
              <w:t>7. LAT.</w:t>
            </w:r>
            <w:proofErr w:type="gramStart"/>
            <w:r>
              <w:rPr>
                <w:b/>
              </w:rPr>
              <w:t>4.A.</w:t>
            </w:r>
            <w:proofErr w:type="gramEnd"/>
            <w:r>
              <w:rPr>
                <w:b/>
              </w:rPr>
              <w:t>8.</w:t>
            </w:r>
          </w:p>
        </w:tc>
      </w:tr>
      <w:tr w:rsidR="00DD7635">
        <w:trPr>
          <w:trHeight w:val="286"/>
        </w:trPr>
        <w:tc>
          <w:tcPr>
            <w:tcW w:w="6111" w:type="dxa"/>
            <w:vMerge/>
            <w:tcBorders>
              <w:top w:val="single" w:sz="4" w:space="0" w:color="000000"/>
              <w:left w:val="single" w:sz="4" w:space="0" w:color="000000"/>
              <w:bottom w:val="single" w:sz="4" w:space="0" w:color="000000"/>
              <w:right w:val="single" w:sz="4" w:space="0" w:color="000000"/>
            </w:tcBorders>
            <w:shd w:val="clear" w:color="auto" w:fill="B4C6E7"/>
            <w:vAlign w:val="center"/>
          </w:tcPr>
          <w:p w:rsidR="00DD7635" w:rsidRDefault="00DD7635">
            <w:pPr>
              <w:widowControl w:val="0"/>
              <w:spacing w:line="276" w:lineRule="auto"/>
              <w:rPr>
                <w:rFonts w:hint="eastAsia"/>
                <w:b/>
              </w:rPr>
            </w:pPr>
          </w:p>
        </w:tc>
        <w:tc>
          <w:tcPr>
            <w:tcW w:w="1853" w:type="dxa"/>
            <w:tcBorders>
              <w:top w:val="single" w:sz="4" w:space="0" w:color="000000"/>
              <w:left w:val="single" w:sz="4" w:space="0" w:color="000000"/>
              <w:bottom w:val="single" w:sz="4" w:space="0" w:color="000000"/>
              <w:right w:val="single" w:sz="4" w:space="0" w:color="000000"/>
            </w:tcBorders>
            <w:shd w:val="clear" w:color="auto" w:fill="B4C6E7"/>
            <w:vAlign w:val="center"/>
          </w:tcPr>
          <w:p w:rsidR="00DD7635" w:rsidRDefault="00000000">
            <w:pPr>
              <w:widowControl w:val="0"/>
              <w:spacing w:before="60" w:after="60"/>
              <w:jc w:val="center"/>
              <w:rPr>
                <w:rFonts w:hint="eastAsia"/>
                <w:b/>
              </w:rPr>
            </w:pPr>
            <w:r>
              <w:rPr>
                <w:b/>
              </w:rPr>
              <w:t>1.5.</w:t>
            </w:r>
          </w:p>
        </w:tc>
        <w:tc>
          <w:tcPr>
            <w:tcW w:w="1890" w:type="dxa"/>
            <w:tcBorders>
              <w:top w:val="single" w:sz="4" w:space="0" w:color="000000"/>
              <w:left w:val="single" w:sz="4" w:space="0" w:color="000000"/>
              <w:bottom w:val="single" w:sz="4" w:space="0" w:color="000000"/>
              <w:right w:val="single" w:sz="4" w:space="0" w:color="000000"/>
            </w:tcBorders>
            <w:shd w:val="clear" w:color="auto" w:fill="B4C6E7"/>
            <w:vAlign w:val="center"/>
          </w:tcPr>
          <w:p w:rsidR="00DD7635" w:rsidRDefault="00000000">
            <w:pPr>
              <w:widowControl w:val="0"/>
              <w:spacing w:before="60" w:after="60"/>
              <w:jc w:val="center"/>
              <w:rPr>
                <w:rFonts w:hint="eastAsia"/>
                <w:b/>
              </w:rPr>
            </w:pPr>
            <w:r>
              <w:rPr>
                <w:b/>
              </w:rPr>
              <w:t>LAT.</w:t>
            </w:r>
            <w:proofErr w:type="gramStart"/>
            <w:r>
              <w:rPr>
                <w:b/>
              </w:rPr>
              <w:t>4.A.</w:t>
            </w:r>
            <w:proofErr w:type="gramEnd"/>
            <w:r>
              <w:rPr>
                <w:b/>
              </w:rPr>
              <w:t>9. LAT.</w:t>
            </w:r>
            <w:proofErr w:type="gramStart"/>
            <w:r>
              <w:rPr>
                <w:b/>
              </w:rPr>
              <w:t>4.A.</w:t>
            </w:r>
            <w:proofErr w:type="gramEnd"/>
            <w:r>
              <w:rPr>
                <w:b/>
              </w:rPr>
              <w:t>10.</w:t>
            </w:r>
          </w:p>
        </w:tc>
      </w:tr>
      <w:tr w:rsidR="00DD7635">
        <w:trPr>
          <w:trHeight w:val="286"/>
        </w:trPr>
        <w:tc>
          <w:tcPr>
            <w:tcW w:w="6111" w:type="dxa"/>
            <w:vMerge/>
            <w:tcBorders>
              <w:top w:val="single" w:sz="4" w:space="0" w:color="000000"/>
              <w:left w:val="single" w:sz="4" w:space="0" w:color="000000"/>
              <w:bottom w:val="single" w:sz="4" w:space="0" w:color="000000"/>
              <w:right w:val="single" w:sz="4" w:space="0" w:color="000000"/>
            </w:tcBorders>
            <w:shd w:val="clear" w:color="auto" w:fill="B4C6E7"/>
            <w:vAlign w:val="center"/>
          </w:tcPr>
          <w:p w:rsidR="00DD7635" w:rsidRDefault="00DD7635">
            <w:pPr>
              <w:widowControl w:val="0"/>
              <w:spacing w:line="276" w:lineRule="auto"/>
              <w:rPr>
                <w:rFonts w:hint="eastAsia"/>
                <w:b/>
              </w:rPr>
            </w:pPr>
          </w:p>
        </w:tc>
        <w:tc>
          <w:tcPr>
            <w:tcW w:w="1853" w:type="dxa"/>
            <w:tcBorders>
              <w:top w:val="single" w:sz="4" w:space="0" w:color="000000"/>
              <w:left w:val="single" w:sz="4" w:space="0" w:color="000000"/>
              <w:bottom w:val="single" w:sz="4" w:space="0" w:color="000000"/>
              <w:right w:val="single" w:sz="4" w:space="0" w:color="000000"/>
            </w:tcBorders>
            <w:shd w:val="clear" w:color="auto" w:fill="B4C6E7"/>
            <w:vAlign w:val="center"/>
          </w:tcPr>
          <w:p w:rsidR="00DD7635" w:rsidRDefault="00000000">
            <w:pPr>
              <w:widowControl w:val="0"/>
              <w:spacing w:before="60" w:after="60"/>
              <w:jc w:val="center"/>
              <w:rPr>
                <w:rFonts w:hint="eastAsia"/>
                <w:b/>
              </w:rPr>
            </w:pPr>
            <w:r>
              <w:rPr>
                <w:b/>
              </w:rPr>
              <w:t>1.6.</w:t>
            </w:r>
          </w:p>
        </w:tc>
        <w:tc>
          <w:tcPr>
            <w:tcW w:w="1890" w:type="dxa"/>
            <w:tcBorders>
              <w:top w:val="single" w:sz="4" w:space="0" w:color="000000"/>
              <w:left w:val="single" w:sz="4" w:space="0" w:color="000000"/>
              <w:bottom w:val="single" w:sz="4" w:space="0" w:color="000000"/>
              <w:right w:val="single" w:sz="4" w:space="0" w:color="000000"/>
            </w:tcBorders>
            <w:shd w:val="clear" w:color="auto" w:fill="B4C6E7"/>
            <w:vAlign w:val="center"/>
          </w:tcPr>
          <w:p w:rsidR="00DD7635" w:rsidRDefault="00000000">
            <w:pPr>
              <w:widowControl w:val="0"/>
              <w:spacing w:before="60" w:after="60"/>
              <w:jc w:val="center"/>
              <w:rPr>
                <w:rFonts w:hint="eastAsia"/>
                <w:b/>
              </w:rPr>
            </w:pPr>
            <w:r>
              <w:rPr>
                <w:b/>
              </w:rPr>
              <w:t>LAT.</w:t>
            </w:r>
            <w:proofErr w:type="gramStart"/>
            <w:r>
              <w:rPr>
                <w:b/>
              </w:rPr>
              <w:t>4.A.</w:t>
            </w:r>
            <w:proofErr w:type="gramEnd"/>
            <w:r>
              <w:rPr>
                <w:b/>
              </w:rPr>
              <w:t>7.</w:t>
            </w:r>
          </w:p>
        </w:tc>
      </w:tr>
      <w:tr w:rsidR="00DD7635">
        <w:trPr>
          <w:trHeight w:val="535"/>
        </w:trPr>
        <w:tc>
          <w:tcPr>
            <w:tcW w:w="6111" w:type="dxa"/>
            <w:vMerge w:val="restart"/>
            <w:tcBorders>
              <w:top w:val="single" w:sz="4" w:space="0" w:color="000000"/>
              <w:left w:val="single" w:sz="4" w:space="0" w:color="000000"/>
              <w:bottom w:val="single" w:sz="4" w:space="0" w:color="000000"/>
              <w:right w:val="single" w:sz="4" w:space="0" w:color="000000"/>
            </w:tcBorders>
            <w:shd w:val="clear" w:color="auto" w:fill="B4C6E7"/>
            <w:vAlign w:val="center"/>
          </w:tcPr>
          <w:p w:rsidR="00DD7635" w:rsidRDefault="00000000">
            <w:pPr>
              <w:widowControl w:val="0"/>
              <w:spacing w:before="60" w:after="60"/>
              <w:jc w:val="both"/>
              <w:rPr>
                <w:rFonts w:hint="eastAsia"/>
              </w:rPr>
            </w:pPr>
            <w:r>
              <w:rPr>
                <w:b/>
              </w:rPr>
              <w:t>2.</w:t>
            </w:r>
            <w:r>
              <w:t xml:space="preserve"> Conocer los aspectos básicos de la lengua latina, comparándola con las lenguas de enseñanza y con otras lenguas del repertorio individual del alumnado, para valorar los rasgos comunes y apreciar la diversidad lingüística como muestra de riqueza cultural.</w:t>
            </w:r>
          </w:p>
        </w:tc>
        <w:tc>
          <w:tcPr>
            <w:tcW w:w="1853" w:type="dxa"/>
            <w:tcBorders>
              <w:top w:val="single" w:sz="4" w:space="0" w:color="000000"/>
              <w:left w:val="single" w:sz="4" w:space="0" w:color="000000"/>
              <w:bottom w:val="single" w:sz="4" w:space="0" w:color="000000"/>
              <w:right w:val="single" w:sz="4" w:space="0" w:color="000000"/>
            </w:tcBorders>
            <w:shd w:val="clear" w:color="auto" w:fill="B4C6E7"/>
            <w:vAlign w:val="center"/>
          </w:tcPr>
          <w:p w:rsidR="00DD7635" w:rsidRDefault="00000000">
            <w:pPr>
              <w:widowControl w:val="0"/>
              <w:spacing w:before="60" w:after="60"/>
              <w:jc w:val="center"/>
              <w:rPr>
                <w:rFonts w:hint="eastAsia"/>
                <w:b/>
              </w:rPr>
            </w:pPr>
            <w:r>
              <w:rPr>
                <w:b/>
              </w:rPr>
              <w:t>2.1.</w:t>
            </w:r>
          </w:p>
        </w:tc>
        <w:tc>
          <w:tcPr>
            <w:tcW w:w="1890" w:type="dxa"/>
            <w:tcBorders>
              <w:top w:val="single" w:sz="4" w:space="0" w:color="000000"/>
              <w:left w:val="single" w:sz="4" w:space="0" w:color="000000"/>
              <w:bottom w:val="single" w:sz="4" w:space="0" w:color="000000"/>
              <w:right w:val="single" w:sz="4" w:space="0" w:color="000000"/>
            </w:tcBorders>
            <w:shd w:val="clear" w:color="auto" w:fill="B4C6E7"/>
            <w:vAlign w:val="center"/>
          </w:tcPr>
          <w:p w:rsidR="00DD7635" w:rsidRDefault="00000000">
            <w:pPr>
              <w:widowControl w:val="0"/>
              <w:spacing w:before="60" w:after="60"/>
              <w:jc w:val="center"/>
              <w:rPr>
                <w:rFonts w:hint="eastAsia"/>
                <w:b/>
              </w:rPr>
            </w:pPr>
            <w:r>
              <w:rPr>
                <w:b/>
              </w:rPr>
              <w:t>LAT.</w:t>
            </w:r>
            <w:proofErr w:type="gramStart"/>
            <w:r>
              <w:rPr>
                <w:b/>
              </w:rPr>
              <w:t>4.B.</w:t>
            </w:r>
            <w:proofErr w:type="gramEnd"/>
            <w:r>
              <w:rPr>
                <w:b/>
              </w:rPr>
              <w:t>1.</w:t>
            </w:r>
          </w:p>
        </w:tc>
      </w:tr>
      <w:tr w:rsidR="00DD7635">
        <w:trPr>
          <w:trHeight w:val="555"/>
        </w:trPr>
        <w:tc>
          <w:tcPr>
            <w:tcW w:w="6111" w:type="dxa"/>
            <w:vMerge/>
            <w:tcBorders>
              <w:top w:val="single" w:sz="4" w:space="0" w:color="000000"/>
              <w:left w:val="single" w:sz="4" w:space="0" w:color="000000"/>
              <w:bottom w:val="single" w:sz="4" w:space="0" w:color="000000"/>
              <w:right w:val="single" w:sz="4" w:space="0" w:color="000000"/>
            </w:tcBorders>
            <w:shd w:val="clear" w:color="auto" w:fill="B4C6E7"/>
            <w:vAlign w:val="center"/>
          </w:tcPr>
          <w:p w:rsidR="00DD7635" w:rsidRDefault="00DD7635">
            <w:pPr>
              <w:widowControl w:val="0"/>
              <w:spacing w:line="276" w:lineRule="auto"/>
              <w:rPr>
                <w:rFonts w:hint="eastAsia"/>
                <w:b/>
              </w:rPr>
            </w:pPr>
          </w:p>
        </w:tc>
        <w:tc>
          <w:tcPr>
            <w:tcW w:w="1853" w:type="dxa"/>
            <w:tcBorders>
              <w:top w:val="single" w:sz="4" w:space="0" w:color="000000"/>
              <w:left w:val="single" w:sz="4" w:space="0" w:color="000000"/>
              <w:bottom w:val="single" w:sz="4" w:space="0" w:color="000000"/>
              <w:right w:val="single" w:sz="4" w:space="0" w:color="000000"/>
            </w:tcBorders>
            <w:shd w:val="clear" w:color="auto" w:fill="B4C6E7"/>
            <w:vAlign w:val="center"/>
          </w:tcPr>
          <w:p w:rsidR="00DD7635" w:rsidRDefault="00000000">
            <w:pPr>
              <w:widowControl w:val="0"/>
              <w:spacing w:before="60" w:after="60"/>
              <w:jc w:val="center"/>
              <w:rPr>
                <w:rFonts w:hint="eastAsia"/>
                <w:b/>
              </w:rPr>
            </w:pPr>
            <w:r>
              <w:rPr>
                <w:b/>
              </w:rPr>
              <w:t>2.2.</w:t>
            </w:r>
          </w:p>
        </w:tc>
        <w:tc>
          <w:tcPr>
            <w:tcW w:w="1890" w:type="dxa"/>
            <w:tcBorders>
              <w:top w:val="single" w:sz="4" w:space="0" w:color="000000"/>
              <w:left w:val="single" w:sz="4" w:space="0" w:color="000000"/>
              <w:bottom w:val="single" w:sz="4" w:space="0" w:color="000000"/>
              <w:right w:val="single" w:sz="4" w:space="0" w:color="000000"/>
            </w:tcBorders>
            <w:shd w:val="clear" w:color="auto" w:fill="B4C6E7"/>
            <w:vAlign w:val="center"/>
          </w:tcPr>
          <w:p w:rsidR="00DD7635" w:rsidRDefault="00000000">
            <w:pPr>
              <w:widowControl w:val="0"/>
              <w:spacing w:before="60" w:after="60"/>
              <w:jc w:val="center"/>
              <w:rPr>
                <w:rFonts w:hint="eastAsia"/>
                <w:b/>
              </w:rPr>
            </w:pPr>
            <w:r>
              <w:rPr>
                <w:b/>
              </w:rPr>
              <w:t>LAT.</w:t>
            </w:r>
            <w:proofErr w:type="gramStart"/>
            <w:r>
              <w:rPr>
                <w:b/>
              </w:rPr>
              <w:t>4.B.</w:t>
            </w:r>
            <w:proofErr w:type="gramEnd"/>
            <w:r>
              <w:rPr>
                <w:b/>
              </w:rPr>
              <w:t>2. LAT.</w:t>
            </w:r>
            <w:proofErr w:type="gramStart"/>
            <w:r>
              <w:rPr>
                <w:b/>
              </w:rPr>
              <w:t>4.B.</w:t>
            </w:r>
            <w:proofErr w:type="gramEnd"/>
            <w:r>
              <w:rPr>
                <w:b/>
              </w:rPr>
              <w:t>3.</w:t>
            </w:r>
          </w:p>
        </w:tc>
      </w:tr>
      <w:tr w:rsidR="00DD7635" w:rsidRPr="00FA658F">
        <w:trPr>
          <w:trHeight w:val="286"/>
        </w:trPr>
        <w:tc>
          <w:tcPr>
            <w:tcW w:w="6111" w:type="dxa"/>
            <w:vMerge/>
            <w:tcBorders>
              <w:top w:val="single" w:sz="4" w:space="0" w:color="000000"/>
              <w:left w:val="single" w:sz="4" w:space="0" w:color="000000"/>
              <w:bottom w:val="single" w:sz="4" w:space="0" w:color="000000"/>
              <w:right w:val="single" w:sz="4" w:space="0" w:color="000000"/>
            </w:tcBorders>
            <w:shd w:val="clear" w:color="auto" w:fill="B4C6E7"/>
            <w:vAlign w:val="center"/>
          </w:tcPr>
          <w:p w:rsidR="00DD7635" w:rsidRDefault="00DD7635">
            <w:pPr>
              <w:widowControl w:val="0"/>
              <w:spacing w:line="276" w:lineRule="auto"/>
              <w:rPr>
                <w:rFonts w:hint="eastAsia"/>
                <w:b/>
              </w:rPr>
            </w:pPr>
          </w:p>
        </w:tc>
        <w:tc>
          <w:tcPr>
            <w:tcW w:w="1853" w:type="dxa"/>
            <w:tcBorders>
              <w:top w:val="single" w:sz="4" w:space="0" w:color="000000"/>
              <w:left w:val="single" w:sz="4" w:space="0" w:color="000000"/>
              <w:bottom w:val="single" w:sz="4" w:space="0" w:color="000000"/>
              <w:right w:val="single" w:sz="4" w:space="0" w:color="000000"/>
            </w:tcBorders>
            <w:shd w:val="clear" w:color="auto" w:fill="B4C6E7"/>
            <w:vAlign w:val="center"/>
          </w:tcPr>
          <w:p w:rsidR="00DD7635" w:rsidRDefault="00000000">
            <w:pPr>
              <w:widowControl w:val="0"/>
              <w:spacing w:before="60" w:after="60"/>
              <w:jc w:val="center"/>
              <w:rPr>
                <w:rFonts w:hint="eastAsia"/>
                <w:b/>
              </w:rPr>
            </w:pPr>
            <w:r>
              <w:rPr>
                <w:b/>
              </w:rPr>
              <w:t>2.3.</w:t>
            </w:r>
          </w:p>
        </w:tc>
        <w:tc>
          <w:tcPr>
            <w:tcW w:w="1890" w:type="dxa"/>
            <w:tcBorders>
              <w:top w:val="single" w:sz="4" w:space="0" w:color="000000"/>
              <w:left w:val="single" w:sz="4" w:space="0" w:color="000000"/>
              <w:bottom w:val="single" w:sz="4" w:space="0" w:color="000000"/>
              <w:right w:val="single" w:sz="4" w:space="0" w:color="000000"/>
            </w:tcBorders>
            <w:shd w:val="clear" w:color="auto" w:fill="B4C6E7"/>
            <w:vAlign w:val="center"/>
          </w:tcPr>
          <w:p w:rsidR="00DD7635" w:rsidRPr="00FA658F" w:rsidRDefault="00000000">
            <w:pPr>
              <w:widowControl w:val="0"/>
              <w:spacing w:before="60" w:after="60"/>
              <w:jc w:val="center"/>
              <w:rPr>
                <w:rFonts w:hint="eastAsia"/>
                <w:b/>
                <w:lang w:val="en-US"/>
              </w:rPr>
            </w:pPr>
            <w:r w:rsidRPr="00FA658F">
              <w:rPr>
                <w:b/>
                <w:lang w:val="en-US"/>
              </w:rPr>
              <w:t>LAT.</w:t>
            </w:r>
            <w:proofErr w:type="gramStart"/>
            <w:r w:rsidRPr="00FA658F">
              <w:rPr>
                <w:b/>
                <w:lang w:val="en-US"/>
              </w:rPr>
              <w:t>4.B.</w:t>
            </w:r>
            <w:proofErr w:type="gramEnd"/>
            <w:r w:rsidRPr="00FA658F">
              <w:rPr>
                <w:b/>
                <w:lang w:val="en-US"/>
              </w:rPr>
              <w:t>4.</w:t>
            </w:r>
          </w:p>
          <w:p w:rsidR="00DD7635" w:rsidRPr="00FA658F" w:rsidRDefault="00000000">
            <w:pPr>
              <w:widowControl w:val="0"/>
              <w:spacing w:before="60" w:after="60"/>
              <w:jc w:val="center"/>
              <w:rPr>
                <w:rFonts w:hint="eastAsia"/>
                <w:b/>
                <w:lang w:val="en-US"/>
              </w:rPr>
            </w:pPr>
            <w:r w:rsidRPr="00FA658F">
              <w:rPr>
                <w:b/>
                <w:lang w:val="en-US"/>
              </w:rPr>
              <w:t>LAT.</w:t>
            </w:r>
            <w:proofErr w:type="gramStart"/>
            <w:r w:rsidRPr="00FA658F">
              <w:rPr>
                <w:b/>
                <w:lang w:val="en-US"/>
              </w:rPr>
              <w:t>4.B.</w:t>
            </w:r>
            <w:proofErr w:type="gramEnd"/>
            <w:r w:rsidRPr="00FA658F">
              <w:rPr>
                <w:b/>
                <w:lang w:val="en-US"/>
              </w:rPr>
              <w:t>5.</w:t>
            </w:r>
          </w:p>
          <w:p w:rsidR="00DD7635" w:rsidRPr="00FA658F" w:rsidRDefault="00000000">
            <w:pPr>
              <w:widowControl w:val="0"/>
              <w:spacing w:before="60" w:after="60"/>
              <w:jc w:val="center"/>
              <w:rPr>
                <w:rFonts w:hint="eastAsia"/>
                <w:b/>
                <w:lang w:val="en-US"/>
              </w:rPr>
            </w:pPr>
            <w:r w:rsidRPr="00FA658F">
              <w:rPr>
                <w:b/>
                <w:lang w:val="en-US"/>
              </w:rPr>
              <w:t>LAT.</w:t>
            </w:r>
            <w:proofErr w:type="gramStart"/>
            <w:r w:rsidRPr="00FA658F">
              <w:rPr>
                <w:b/>
                <w:lang w:val="en-US"/>
              </w:rPr>
              <w:t>4.B.</w:t>
            </w:r>
            <w:proofErr w:type="gramEnd"/>
            <w:r w:rsidRPr="00FA658F">
              <w:rPr>
                <w:b/>
                <w:lang w:val="en-US"/>
              </w:rPr>
              <w:t>6.</w:t>
            </w:r>
          </w:p>
        </w:tc>
      </w:tr>
      <w:tr w:rsidR="00DD7635">
        <w:trPr>
          <w:trHeight w:val="286"/>
        </w:trPr>
        <w:tc>
          <w:tcPr>
            <w:tcW w:w="6111" w:type="dxa"/>
            <w:vMerge/>
            <w:tcBorders>
              <w:top w:val="single" w:sz="4" w:space="0" w:color="000000"/>
              <w:left w:val="single" w:sz="4" w:space="0" w:color="000000"/>
              <w:bottom w:val="single" w:sz="4" w:space="0" w:color="000000"/>
              <w:right w:val="single" w:sz="4" w:space="0" w:color="000000"/>
            </w:tcBorders>
            <w:shd w:val="clear" w:color="auto" w:fill="B4C6E7"/>
            <w:vAlign w:val="center"/>
          </w:tcPr>
          <w:p w:rsidR="00DD7635" w:rsidRPr="00FA658F" w:rsidRDefault="00DD7635">
            <w:pPr>
              <w:widowControl w:val="0"/>
              <w:spacing w:line="276" w:lineRule="auto"/>
              <w:rPr>
                <w:rFonts w:hint="eastAsia"/>
                <w:b/>
                <w:lang w:val="en-US"/>
              </w:rPr>
            </w:pPr>
          </w:p>
        </w:tc>
        <w:tc>
          <w:tcPr>
            <w:tcW w:w="1853" w:type="dxa"/>
            <w:tcBorders>
              <w:top w:val="single" w:sz="4" w:space="0" w:color="000000"/>
              <w:left w:val="single" w:sz="4" w:space="0" w:color="000000"/>
              <w:bottom w:val="single" w:sz="4" w:space="0" w:color="000000"/>
              <w:right w:val="single" w:sz="4" w:space="0" w:color="000000"/>
            </w:tcBorders>
            <w:shd w:val="clear" w:color="auto" w:fill="B4C6E7"/>
            <w:vAlign w:val="center"/>
          </w:tcPr>
          <w:p w:rsidR="00DD7635" w:rsidRDefault="00000000">
            <w:pPr>
              <w:widowControl w:val="0"/>
              <w:spacing w:before="60" w:after="60"/>
              <w:jc w:val="center"/>
              <w:rPr>
                <w:rFonts w:hint="eastAsia"/>
                <w:b/>
              </w:rPr>
            </w:pPr>
            <w:r>
              <w:rPr>
                <w:b/>
              </w:rPr>
              <w:t>2.4.</w:t>
            </w:r>
          </w:p>
        </w:tc>
        <w:tc>
          <w:tcPr>
            <w:tcW w:w="1890" w:type="dxa"/>
            <w:tcBorders>
              <w:top w:val="single" w:sz="4" w:space="0" w:color="000000"/>
              <w:left w:val="single" w:sz="4" w:space="0" w:color="000000"/>
              <w:bottom w:val="single" w:sz="4" w:space="0" w:color="000000"/>
              <w:right w:val="single" w:sz="4" w:space="0" w:color="000000"/>
            </w:tcBorders>
            <w:shd w:val="clear" w:color="auto" w:fill="B4C6E7"/>
            <w:vAlign w:val="center"/>
          </w:tcPr>
          <w:p w:rsidR="00DD7635" w:rsidRDefault="00000000">
            <w:pPr>
              <w:widowControl w:val="0"/>
              <w:spacing w:before="60" w:after="60"/>
              <w:jc w:val="center"/>
              <w:rPr>
                <w:rFonts w:hint="eastAsia"/>
                <w:b/>
              </w:rPr>
            </w:pPr>
            <w:r>
              <w:rPr>
                <w:b/>
              </w:rPr>
              <w:t>LAT.</w:t>
            </w:r>
            <w:proofErr w:type="gramStart"/>
            <w:r>
              <w:rPr>
                <w:b/>
              </w:rPr>
              <w:t>4.B.</w:t>
            </w:r>
            <w:proofErr w:type="gramEnd"/>
            <w:r>
              <w:rPr>
                <w:b/>
              </w:rPr>
              <w:t>7.</w:t>
            </w:r>
          </w:p>
        </w:tc>
      </w:tr>
      <w:tr w:rsidR="00DD7635">
        <w:trPr>
          <w:trHeight w:val="286"/>
        </w:trPr>
        <w:tc>
          <w:tcPr>
            <w:tcW w:w="6111" w:type="dxa"/>
            <w:vMerge/>
            <w:tcBorders>
              <w:top w:val="single" w:sz="4" w:space="0" w:color="000000"/>
              <w:left w:val="single" w:sz="4" w:space="0" w:color="000000"/>
              <w:bottom w:val="single" w:sz="4" w:space="0" w:color="000000"/>
              <w:right w:val="single" w:sz="4" w:space="0" w:color="000000"/>
            </w:tcBorders>
            <w:shd w:val="clear" w:color="auto" w:fill="B4C6E7"/>
            <w:vAlign w:val="center"/>
          </w:tcPr>
          <w:p w:rsidR="00DD7635" w:rsidRDefault="00DD7635">
            <w:pPr>
              <w:widowControl w:val="0"/>
              <w:spacing w:line="276" w:lineRule="auto"/>
              <w:rPr>
                <w:rFonts w:hint="eastAsia"/>
                <w:b/>
              </w:rPr>
            </w:pPr>
          </w:p>
        </w:tc>
        <w:tc>
          <w:tcPr>
            <w:tcW w:w="1853" w:type="dxa"/>
            <w:tcBorders>
              <w:top w:val="single" w:sz="4" w:space="0" w:color="000000"/>
              <w:left w:val="single" w:sz="4" w:space="0" w:color="000000"/>
              <w:bottom w:val="single" w:sz="4" w:space="0" w:color="000000"/>
              <w:right w:val="single" w:sz="4" w:space="0" w:color="000000"/>
            </w:tcBorders>
            <w:shd w:val="clear" w:color="auto" w:fill="B4C6E7"/>
            <w:vAlign w:val="center"/>
          </w:tcPr>
          <w:p w:rsidR="00DD7635" w:rsidRDefault="00000000">
            <w:pPr>
              <w:widowControl w:val="0"/>
              <w:spacing w:before="60" w:after="60"/>
              <w:jc w:val="center"/>
              <w:rPr>
                <w:rFonts w:hint="eastAsia"/>
                <w:b/>
              </w:rPr>
            </w:pPr>
            <w:r>
              <w:rPr>
                <w:b/>
              </w:rPr>
              <w:t>2.5.</w:t>
            </w:r>
          </w:p>
        </w:tc>
        <w:tc>
          <w:tcPr>
            <w:tcW w:w="1890" w:type="dxa"/>
            <w:tcBorders>
              <w:top w:val="single" w:sz="4" w:space="0" w:color="000000"/>
              <w:left w:val="single" w:sz="4" w:space="0" w:color="000000"/>
              <w:bottom w:val="single" w:sz="4" w:space="0" w:color="000000"/>
              <w:right w:val="single" w:sz="4" w:space="0" w:color="000000"/>
            </w:tcBorders>
            <w:shd w:val="clear" w:color="auto" w:fill="B4C6E7"/>
            <w:vAlign w:val="center"/>
          </w:tcPr>
          <w:p w:rsidR="00DD7635" w:rsidRPr="00FA658F" w:rsidRDefault="00000000">
            <w:pPr>
              <w:widowControl w:val="0"/>
              <w:spacing w:before="60" w:after="60"/>
              <w:jc w:val="center"/>
              <w:rPr>
                <w:rFonts w:hint="eastAsia"/>
                <w:b/>
                <w:lang w:val="en-US"/>
              </w:rPr>
            </w:pPr>
            <w:r w:rsidRPr="00FA658F">
              <w:rPr>
                <w:b/>
                <w:lang w:val="en-US"/>
              </w:rPr>
              <w:t>LAT.</w:t>
            </w:r>
            <w:proofErr w:type="gramStart"/>
            <w:r w:rsidRPr="00FA658F">
              <w:rPr>
                <w:b/>
                <w:lang w:val="en-US"/>
              </w:rPr>
              <w:t>4.B.</w:t>
            </w:r>
            <w:proofErr w:type="gramEnd"/>
            <w:r w:rsidRPr="00FA658F">
              <w:rPr>
                <w:b/>
                <w:lang w:val="en-US"/>
              </w:rPr>
              <w:t>8.</w:t>
            </w:r>
          </w:p>
          <w:p w:rsidR="00DD7635" w:rsidRPr="00FA658F" w:rsidRDefault="00000000">
            <w:pPr>
              <w:widowControl w:val="0"/>
              <w:spacing w:before="60" w:after="60"/>
              <w:jc w:val="center"/>
              <w:rPr>
                <w:rFonts w:hint="eastAsia"/>
                <w:b/>
                <w:lang w:val="en-US"/>
              </w:rPr>
            </w:pPr>
            <w:r w:rsidRPr="00FA658F">
              <w:rPr>
                <w:b/>
                <w:lang w:val="en-US"/>
              </w:rPr>
              <w:t>LAT.</w:t>
            </w:r>
            <w:proofErr w:type="gramStart"/>
            <w:r w:rsidRPr="00FA658F">
              <w:rPr>
                <w:b/>
                <w:lang w:val="en-US"/>
              </w:rPr>
              <w:t>4.B.</w:t>
            </w:r>
            <w:proofErr w:type="gramEnd"/>
            <w:r w:rsidRPr="00FA658F">
              <w:rPr>
                <w:b/>
                <w:lang w:val="en-US"/>
              </w:rPr>
              <w:t>9.</w:t>
            </w:r>
          </w:p>
          <w:p w:rsidR="00DD7635" w:rsidRPr="00FA658F" w:rsidRDefault="00000000">
            <w:pPr>
              <w:widowControl w:val="0"/>
              <w:spacing w:before="60" w:after="60"/>
              <w:jc w:val="center"/>
              <w:rPr>
                <w:rFonts w:hint="eastAsia"/>
                <w:b/>
                <w:lang w:val="en-US"/>
              </w:rPr>
            </w:pPr>
            <w:r w:rsidRPr="00FA658F">
              <w:rPr>
                <w:b/>
                <w:lang w:val="en-US"/>
              </w:rPr>
              <w:t>LAT.</w:t>
            </w:r>
            <w:proofErr w:type="gramStart"/>
            <w:r w:rsidRPr="00FA658F">
              <w:rPr>
                <w:b/>
                <w:lang w:val="en-US"/>
              </w:rPr>
              <w:t>4.B.</w:t>
            </w:r>
            <w:proofErr w:type="gramEnd"/>
            <w:r w:rsidRPr="00FA658F">
              <w:rPr>
                <w:b/>
                <w:lang w:val="en-US"/>
              </w:rPr>
              <w:t>10.</w:t>
            </w:r>
          </w:p>
          <w:p w:rsidR="00DD7635" w:rsidRDefault="00000000">
            <w:pPr>
              <w:widowControl w:val="0"/>
              <w:spacing w:before="60" w:after="60"/>
              <w:jc w:val="center"/>
              <w:rPr>
                <w:rFonts w:hint="eastAsia"/>
                <w:b/>
              </w:rPr>
            </w:pPr>
            <w:r>
              <w:rPr>
                <w:b/>
              </w:rPr>
              <w:t>LAT.</w:t>
            </w:r>
            <w:proofErr w:type="gramStart"/>
            <w:r>
              <w:rPr>
                <w:b/>
              </w:rPr>
              <w:t>4.B.</w:t>
            </w:r>
            <w:proofErr w:type="gramEnd"/>
            <w:r>
              <w:rPr>
                <w:b/>
              </w:rPr>
              <w:t>11.</w:t>
            </w:r>
          </w:p>
        </w:tc>
      </w:tr>
      <w:tr w:rsidR="00DD7635">
        <w:trPr>
          <w:trHeight w:val="286"/>
        </w:trPr>
        <w:tc>
          <w:tcPr>
            <w:tcW w:w="6111" w:type="dxa"/>
            <w:vMerge w:val="restart"/>
            <w:tcBorders>
              <w:top w:val="single" w:sz="4" w:space="0" w:color="000000"/>
              <w:left w:val="single" w:sz="4" w:space="0" w:color="000000"/>
              <w:bottom w:val="single" w:sz="4" w:space="0" w:color="000000"/>
              <w:right w:val="single" w:sz="4" w:space="0" w:color="000000"/>
            </w:tcBorders>
            <w:shd w:val="clear" w:color="auto" w:fill="B4C6E7"/>
            <w:vAlign w:val="center"/>
          </w:tcPr>
          <w:p w:rsidR="00DD7635" w:rsidRDefault="00000000">
            <w:pPr>
              <w:widowControl w:val="0"/>
              <w:spacing w:before="60" w:after="60"/>
              <w:jc w:val="both"/>
              <w:rPr>
                <w:rFonts w:hint="eastAsia"/>
              </w:rPr>
            </w:pPr>
            <w:r>
              <w:rPr>
                <w:b/>
              </w:rPr>
              <w:t xml:space="preserve">3. </w:t>
            </w:r>
            <w:r>
              <w:t>Leer e interpretar textos latinos, asumiendo la aproximación a los textos, como un proceso dinámico y tomando conciencia de los conocimientos y experiencias propias, para identificar su carácter clásico y fundamental.</w:t>
            </w:r>
          </w:p>
        </w:tc>
        <w:tc>
          <w:tcPr>
            <w:tcW w:w="1853" w:type="dxa"/>
            <w:tcBorders>
              <w:top w:val="single" w:sz="4" w:space="0" w:color="000000"/>
              <w:left w:val="single" w:sz="4" w:space="0" w:color="000000"/>
              <w:bottom w:val="single" w:sz="4" w:space="0" w:color="000000"/>
              <w:right w:val="single" w:sz="4" w:space="0" w:color="000000"/>
            </w:tcBorders>
            <w:shd w:val="clear" w:color="auto" w:fill="B4C6E7"/>
            <w:vAlign w:val="center"/>
          </w:tcPr>
          <w:p w:rsidR="00DD7635" w:rsidRDefault="00000000">
            <w:pPr>
              <w:widowControl w:val="0"/>
              <w:spacing w:before="60" w:after="60"/>
              <w:jc w:val="center"/>
              <w:rPr>
                <w:rFonts w:hint="eastAsia"/>
                <w:b/>
              </w:rPr>
            </w:pPr>
            <w:r>
              <w:rPr>
                <w:b/>
              </w:rPr>
              <w:t>3.1.</w:t>
            </w:r>
          </w:p>
        </w:tc>
        <w:tc>
          <w:tcPr>
            <w:tcW w:w="1890" w:type="dxa"/>
            <w:tcBorders>
              <w:top w:val="single" w:sz="4" w:space="0" w:color="000000"/>
              <w:left w:val="single" w:sz="4" w:space="0" w:color="000000"/>
              <w:bottom w:val="single" w:sz="4" w:space="0" w:color="000000"/>
              <w:right w:val="single" w:sz="4" w:space="0" w:color="000000"/>
            </w:tcBorders>
            <w:shd w:val="clear" w:color="auto" w:fill="B4C6E7"/>
            <w:vAlign w:val="center"/>
          </w:tcPr>
          <w:p w:rsidR="00DD7635" w:rsidRDefault="00000000">
            <w:pPr>
              <w:widowControl w:val="0"/>
              <w:spacing w:before="60" w:after="60"/>
              <w:jc w:val="center"/>
              <w:rPr>
                <w:rFonts w:hint="eastAsia"/>
                <w:b/>
              </w:rPr>
            </w:pPr>
            <w:r>
              <w:rPr>
                <w:b/>
              </w:rPr>
              <w:t>LAT.</w:t>
            </w:r>
            <w:proofErr w:type="gramStart"/>
            <w:r>
              <w:rPr>
                <w:b/>
              </w:rPr>
              <w:t>4.C.</w:t>
            </w:r>
            <w:proofErr w:type="gramEnd"/>
            <w:r>
              <w:rPr>
                <w:b/>
              </w:rPr>
              <w:t>1.</w:t>
            </w:r>
          </w:p>
        </w:tc>
      </w:tr>
      <w:tr w:rsidR="00DD7635">
        <w:trPr>
          <w:trHeight w:val="286"/>
        </w:trPr>
        <w:tc>
          <w:tcPr>
            <w:tcW w:w="6111" w:type="dxa"/>
            <w:vMerge/>
            <w:tcBorders>
              <w:top w:val="single" w:sz="4" w:space="0" w:color="000000"/>
              <w:left w:val="single" w:sz="4" w:space="0" w:color="000000"/>
              <w:bottom w:val="single" w:sz="4" w:space="0" w:color="000000"/>
              <w:right w:val="single" w:sz="4" w:space="0" w:color="000000"/>
            </w:tcBorders>
            <w:shd w:val="clear" w:color="auto" w:fill="B4C6E7"/>
            <w:vAlign w:val="center"/>
          </w:tcPr>
          <w:p w:rsidR="00DD7635" w:rsidRDefault="00DD7635">
            <w:pPr>
              <w:widowControl w:val="0"/>
              <w:spacing w:line="276" w:lineRule="auto"/>
              <w:rPr>
                <w:rFonts w:hint="eastAsia"/>
                <w:b/>
              </w:rPr>
            </w:pPr>
          </w:p>
        </w:tc>
        <w:tc>
          <w:tcPr>
            <w:tcW w:w="1853" w:type="dxa"/>
            <w:tcBorders>
              <w:top w:val="single" w:sz="4" w:space="0" w:color="000000"/>
              <w:left w:val="single" w:sz="4" w:space="0" w:color="000000"/>
              <w:bottom w:val="single" w:sz="4" w:space="0" w:color="000000"/>
              <w:right w:val="single" w:sz="4" w:space="0" w:color="000000"/>
            </w:tcBorders>
            <w:shd w:val="clear" w:color="auto" w:fill="B4C6E7"/>
            <w:vAlign w:val="center"/>
          </w:tcPr>
          <w:p w:rsidR="00DD7635" w:rsidRDefault="00000000">
            <w:pPr>
              <w:widowControl w:val="0"/>
              <w:spacing w:before="60" w:after="60"/>
              <w:jc w:val="center"/>
              <w:rPr>
                <w:rFonts w:hint="eastAsia"/>
                <w:b/>
              </w:rPr>
            </w:pPr>
            <w:r>
              <w:rPr>
                <w:b/>
              </w:rPr>
              <w:t>3.2.</w:t>
            </w:r>
          </w:p>
        </w:tc>
        <w:tc>
          <w:tcPr>
            <w:tcW w:w="1890" w:type="dxa"/>
            <w:tcBorders>
              <w:top w:val="single" w:sz="4" w:space="0" w:color="000000"/>
              <w:left w:val="single" w:sz="4" w:space="0" w:color="000000"/>
              <w:bottom w:val="single" w:sz="4" w:space="0" w:color="000000"/>
              <w:right w:val="single" w:sz="4" w:space="0" w:color="000000"/>
            </w:tcBorders>
            <w:shd w:val="clear" w:color="auto" w:fill="B4C6E7"/>
            <w:vAlign w:val="center"/>
          </w:tcPr>
          <w:p w:rsidR="00DD7635" w:rsidRDefault="00000000">
            <w:pPr>
              <w:widowControl w:val="0"/>
              <w:spacing w:before="60" w:after="60"/>
              <w:jc w:val="center"/>
              <w:rPr>
                <w:rFonts w:hint="eastAsia"/>
                <w:b/>
              </w:rPr>
            </w:pPr>
            <w:r>
              <w:rPr>
                <w:b/>
              </w:rPr>
              <w:t>LAT.</w:t>
            </w:r>
            <w:proofErr w:type="gramStart"/>
            <w:r>
              <w:rPr>
                <w:b/>
              </w:rPr>
              <w:t>4.C.</w:t>
            </w:r>
            <w:proofErr w:type="gramEnd"/>
            <w:r>
              <w:rPr>
                <w:b/>
              </w:rPr>
              <w:t>2.</w:t>
            </w:r>
          </w:p>
        </w:tc>
      </w:tr>
      <w:tr w:rsidR="00DD7635">
        <w:trPr>
          <w:trHeight w:val="286"/>
        </w:trPr>
        <w:tc>
          <w:tcPr>
            <w:tcW w:w="6111" w:type="dxa"/>
            <w:vMerge/>
            <w:tcBorders>
              <w:top w:val="single" w:sz="4" w:space="0" w:color="000000"/>
              <w:left w:val="single" w:sz="4" w:space="0" w:color="000000"/>
              <w:bottom w:val="single" w:sz="4" w:space="0" w:color="000000"/>
              <w:right w:val="single" w:sz="4" w:space="0" w:color="000000"/>
            </w:tcBorders>
            <w:shd w:val="clear" w:color="auto" w:fill="B4C6E7"/>
            <w:vAlign w:val="center"/>
          </w:tcPr>
          <w:p w:rsidR="00DD7635" w:rsidRDefault="00DD7635">
            <w:pPr>
              <w:widowControl w:val="0"/>
              <w:spacing w:line="276" w:lineRule="auto"/>
              <w:rPr>
                <w:rFonts w:hint="eastAsia"/>
                <w:b/>
              </w:rPr>
            </w:pPr>
          </w:p>
        </w:tc>
        <w:tc>
          <w:tcPr>
            <w:tcW w:w="1853" w:type="dxa"/>
            <w:tcBorders>
              <w:top w:val="single" w:sz="4" w:space="0" w:color="000000"/>
              <w:left w:val="single" w:sz="4" w:space="0" w:color="000000"/>
              <w:bottom w:val="single" w:sz="4" w:space="0" w:color="000000"/>
              <w:right w:val="single" w:sz="4" w:space="0" w:color="000000"/>
            </w:tcBorders>
            <w:shd w:val="clear" w:color="auto" w:fill="B4C6E7"/>
            <w:vAlign w:val="center"/>
          </w:tcPr>
          <w:p w:rsidR="00DD7635" w:rsidRDefault="00000000">
            <w:pPr>
              <w:widowControl w:val="0"/>
              <w:spacing w:before="60" w:after="60"/>
              <w:jc w:val="center"/>
              <w:rPr>
                <w:rFonts w:hint="eastAsia"/>
                <w:b/>
              </w:rPr>
            </w:pPr>
            <w:r>
              <w:rPr>
                <w:b/>
              </w:rPr>
              <w:t>3.3.</w:t>
            </w:r>
          </w:p>
        </w:tc>
        <w:tc>
          <w:tcPr>
            <w:tcW w:w="1890" w:type="dxa"/>
            <w:tcBorders>
              <w:top w:val="single" w:sz="4" w:space="0" w:color="000000"/>
              <w:left w:val="single" w:sz="4" w:space="0" w:color="000000"/>
              <w:bottom w:val="single" w:sz="4" w:space="0" w:color="000000"/>
              <w:right w:val="single" w:sz="4" w:space="0" w:color="000000"/>
            </w:tcBorders>
            <w:shd w:val="clear" w:color="auto" w:fill="B4C6E7"/>
            <w:vAlign w:val="center"/>
          </w:tcPr>
          <w:p w:rsidR="00DD7635" w:rsidRDefault="00000000">
            <w:pPr>
              <w:widowControl w:val="0"/>
              <w:spacing w:before="60" w:after="60"/>
              <w:jc w:val="center"/>
              <w:rPr>
                <w:rFonts w:hint="eastAsia"/>
                <w:b/>
              </w:rPr>
            </w:pPr>
            <w:r>
              <w:rPr>
                <w:b/>
              </w:rPr>
              <w:t>LAT.</w:t>
            </w:r>
            <w:proofErr w:type="gramStart"/>
            <w:r>
              <w:rPr>
                <w:b/>
              </w:rPr>
              <w:t>4.C.</w:t>
            </w:r>
            <w:proofErr w:type="gramEnd"/>
            <w:r>
              <w:rPr>
                <w:b/>
              </w:rPr>
              <w:t>3.</w:t>
            </w:r>
          </w:p>
        </w:tc>
      </w:tr>
      <w:tr w:rsidR="00DD7635">
        <w:trPr>
          <w:trHeight w:val="286"/>
        </w:trPr>
        <w:tc>
          <w:tcPr>
            <w:tcW w:w="6111" w:type="dxa"/>
            <w:vMerge w:val="restart"/>
            <w:tcBorders>
              <w:top w:val="single" w:sz="4" w:space="0" w:color="000000"/>
              <w:left w:val="single" w:sz="4" w:space="0" w:color="000000"/>
              <w:bottom w:val="single" w:sz="4" w:space="0" w:color="000000"/>
              <w:right w:val="single" w:sz="4" w:space="0" w:color="000000"/>
            </w:tcBorders>
            <w:shd w:val="clear" w:color="auto" w:fill="B4C6E7"/>
            <w:vAlign w:val="center"/>
          </w:tcPr>
          <w:p w:rsidR="00DD7635" w:rsidRDefault="00000000">
            <w:pPr>
              <w:widowControl w:val="0"/>
              <w:spacing w:before="60" w:after="60"/>
              <w:jc w:val="both"/>
              <w:rPr>
                <w:rFonts w:hint="eastAsia"/>
              </w:rPr>
            </w:pPr>
            <w:r>
              <w:rPr>
                <w:b/>
              </w:rPr>
              <w:t>4.</w:t>
            </w:r>
            <w:r>
              <w:t xml:space="preserve"> Comprender textos originales latinos, traduciendo del latín </w:t>
            </w:r>
            <w:r>
              <w:lastRenderedPageBreak/>
              <w:t>a la lengua de enseñanza y desarrollando estrategias de acceso al significado de un enunciado sencillo en lengua latina, para alcanzar y justificar la interpretación propia de un pasaje.</w:t>
            </w:r>
          </w:p>
        </w:tc>
        <w:tc>
          <w:tcPr>
            <w:tcW w:w="1853" w:type="dxa"/>
            <w:tcBorders>
              <w:top w:val="single" w:sz="4" w:space="0" w:color="000000"/>
              <w:left w:val="single" w:sz="4" w:space="0" w:color="000000"/>
              <w:bottom w:val="single" w:sz="4" w:space="0" w:color="000000"/>
              <w:right w:val="single" w:sz="4" w:space="0" w:color="000000"/>
            </w:tcBorders>
            <w:shd w:val="clear" w:color="auto" w:fill="B4C6E7"/>
            <w:vAlign w:val="center"/>
          </w:tcPr>
          <w:p w:rsidR="00DD7635" w:rsidRDefault="00000000">
            <w:pPr>
              <w:widowControl w:val="0"/>
              <w:spacing w:before="60" w:after="60"/>
              <w:jc w:val="center"/>
              <w:rPr>
                <w:rFonts w:hint="eastAsia"/>
                <w:b/>
              </w:rPr>
            </w:pPr>
            <w:r>
              <w:rPr>
                <w:b/>
              </w:rPr>
              <w:lastRenderedPageBreak/>
              <w:t>4.1.</w:t>
            </w:r>
          </w:p>
        </w:tc>
        <w:tc>
          <w:tcPr>
            <w:tcW w:w="1890" w:type="dxa"/>
            <w:tcBorders>
              <w:top w:val="single" w:sz="4" w:space="0" w:color="000000"/>
              <w:left w:val="single" w:sz="4" w:space="0" w:color="000000"/>
              <w:bottom w:val="single" w:sz="4" w:space="0" w:color="000000"/>
              <w:right w:val="single" w:sz="4" w:space="0" w:color="000000"/>
            </w:tcBorders>
            <w:shd w:val="clear" w:color="auto" w:fill="B4C6E7"/>
            <w:vAlign w:val="center"/>
          </w:tcPr>
          <w:p w:rsidR="00DD7635" w:rsidRPr="00FA658F" w:rsidRDefault="00000000">
            <w:pPr>
              <w:widowControl w:val="0"/>
              <w:spacing w:before="60" w:after="60"/>
              <w:jc w:val="center"/>
              <w:rPr>
                <w:rFonts w:hint="eastAsia"/>
                <w:b/>
                <w:lang w:val="en-US"/>
              </w:rPr>
            </w:pPr>
            <w:r w:rsidRPr="00FA658F">
              <w:rPr>
                <w:b/>
                <w:lang w:val="en-US"/>
              </w:rPr>
              <w:t>LAT.</w:t>
            </w:r>
            <w:proofErr w:type="gramStart"/>
            <w:r w:rsidRPr="00FA658F">
              <w:rPr>
                <w:b/>
                <w:lang w:val="en-US"/>
              </w:rPr>
              <w:t>4.C.</w:t>
            </w:r>
            <w:proofErr w:type="gramEnd"/>
            <w:r w:rsidRPr="00FA658F">
              <w:rPr>
                <w:b/>
                <w:lang w:val="en-US"/>
              </w:rPr>
              <w:t>4.</w:t>
            </w:r>
          </w:p>
          <w:p w:rsidR="00DD7635" w:rsidRPr="00FA658F" w:rsidRDefault="00000000">
            <w:pPr>
              <w:widowControl w:val="0"/>
              <w:spacing w:before="60" w:after="60"/>
              <w:jc w:val="center"/>
              <w:rPr>
                <w:rFonts w:hint="eastAsia"/>
                <w:b/>
                <w:lang w:val="en-US"/>
              </w:rPr>
            </w:pPr>
            <w:r w:rsidRPr="00FA658F">
              <w:rPr>
                <w:b/>
                <w:lang w:val="en-US"/>
              </w:rPr>
              <w:lastRenderedPageBreak/>
              <w:t>LAT.</w:t>
            </w:r>
            <w:proofErr w:type="gramStart"/>
            <w:r w:rsidRPr="00FA658F">
              <w:rPr>
                <w:b/>
                <w:lang w:val="en-US"/>
              </w:rPr>
              <w:t>4.C.</w:t>
            </w:r>
            <w:proofErr w:type="gramEnd"/>
            <w:r w:rsidRPr="00FA658F">
              <w:rPr>
                <w:b/>
                <w:lang w:val="en-US"/>
              </w:rPr>
              <w:t>5.</w:t>
            </w:r>
          </w:p>
          <w:p w:rsidR="00DD7635" w:rsidRPr="00FA658F" w:rsidRDefault="00000000">
            <w:pPr>
              <w:widowControl w:val="0"/>
              <w:spacing w:before="60" w:after="60"/>
              <w:jc w:val="center"/>
              <w:rPr>
                <w:rFonts w:hint="eastAsia"/>
                <w:b/>
                <w:lang w:val="en-US"/>
              </w:rPr>
            </w:pPr>
            <w:r w:rsidRPr="00FA658F">
              <w:rPr>
                <w:b/>
                <w:lang w:val="en-US"/>
              </w:rPr>
              <w:t>LAT.</w:t>
            </w:r>
            <w:proofErr w:type="gramStart"/>
            <w:r w:rsidRPr="00FA658F">
              <w:rPr>
                <w:b/>
                <w:lang w:val="en-US"/>
              </w:rPr>
              <w:t>4.C.</w:t>
            </w:r>
            <w:proofErr w:type="gramEnd"/>
            <w:r w:rsidRPr="00FA658F">
              <w:rPr>
                <w:b/>
                <w:lang w:val="en-US"/>
              </w:rPr>
              <w:t>6.</w:t>
            </w:r>
          </w:p>
          <w:p w:rsidR="00DD7635" w:rsidRDefault="00000000">
            <w:pPr>
              <w:widowControl w:val="0"/>
              <w:spacing w:before="60" w:after="60"/>
              <w:jc w:val="center"/>
              <w:rPr>
                <w:rFonts w:hint="eastAsia"/>
                <w:b/>
              </w:rPr>
            </w:pPr>
            <w:r>
              <w:rPr>
                <w:b/>
              </w:rPr>
              <w:t>LAT.</w:t>
            </w:r>
            <w:proofErr w:type="gramStart"/>
            <w:r>
              <w:rPr>
                <w:b/>
              </w:rPr>
              <w:t>4.C.</w:t>
            </w:r>
            <w:proofErr w:type="gramEnd"/>
            <w:r>
              <w:rPr>
                <w:b/>
              </w:rPr>
              <w:t>7.</w:t>
            </w:r>
          </w:p>
        </w:tc>
      </w:tr>
      <w:tr w:rsidR="00DD7635" w:rsidRPr="00FA658F">
        <w:trPr>
          <w:trHeight w:val="286"/>
        </w:trPr>
        <w:tc>
          <w:tcPr>
            <w:tcW w:w="6111" w:type="dxa"/>
            <w:vMerge/>
            <w:tcBorders>
              <w:top w:val="single" w:sz="4" w:space="0" w:color="000000"/>
              <w:left w:val="single" w:sz="4" w:space="0" w:color="000000"/>
              <w:bottom w:val="single" w:sz="4" w:space="0" w:color="000000"/>
              <w:right w:val="single" w:sz="4" w:space="0" w:color="000000"/>
            </w:tcBorders>
            <w:shd w:val="clear" w:color="auto" w:fill="B4C6E7"/>
            <w:vAlign w:val="center"/>
          </w:tcPr>
          <w:p w:rsidR="00DD7635" w:rsidRDefault="00DD7635">
            <w:pPr>
              <w:widowControl w:val="0"/>
              <w:spacing w:line="276" w:lineRule="auto"/>
              <w:rPr>
                <w:rFonts w:hint="eastAsia"/>
                <w:b/>
              </w:rPr>
            </w:pPr>
          </w:p>
        </w:tc>
        <w:tc>
          <w:tcPr>
            <w:tcW w:w="1853" w:type="dxa"/>
            <w:tcBorders>
              <w:top w:val="single" w:sz="4" w:space="0" w:color="000000"/>
              <w:left w:val="single" w:sz="4" w:space="0" w:color="000000"/>
              <w:bottom w:val="single" w:sz="4" w:space="0" w:color="000000"/>
              <w:right w:val="single" w:sz="4" w:space="0" w:color="000000"/>
            </w:tcBorders>
            <w:shd w:val="clear" w:color="auto" w:fill="B4C6E7"/>
            <w:vAlign w:val="center"/>
          </w:tcPr>
          <w:p w:rsidR="00DD7635" w:rsidRDefault="00000000">
            <w:pPr>
              <w:widowControl w:val="0"/>
              <w:spacing w:before="60" w:after="60"/>
              <w:jc w:val="center"/>
              <w:rPr>
                <w:rFonts w:hint="eastAsia"/>
                <w:b/>
              </w:rPr>
            </w:pPr>
            <w:r>
              <w:rPr>
                <w:b/>
              </w:rPr>
              <w:t>4.2.</w:t>
            </w:r>
          </w:p>
        </w:tc>
        <w:tc>
          <w:tcPr>
            <w:tcW w:w="1890" w:type="dxa"/>
            <w:tcBorders>
              <w:top w:val="single" w:sz="4" w:space="0" w:color="000000"/>
              <w:left w:val="single" w:sz="4" w:space="0" w:color="000000"/>
              <w:bottom w:val="single" w:sz="4" w:space="0" w:color="000000"/>
              <w:right w:val="single" w:sz="4" w:space="0" w:color="000000"/>
            </w:tcBorders>
            <w:shd w:val="clear" w:color="auto" w:fill="B4C6E7"/>
            <w:vAlign w:val="center"/>
          </w:tcPr>
          <w:p w:rsidR="00DD7635" w:rsidRPr="00FA658F" w:rsidRDefault="00000000">
            <w:pPr>
              <w:widowControl w:val="0"/>
              <w:spacing w:before="60" w:after="60"/>
              <w:jc w:val="center"/>
              <w:rPr>
                <w:rFonts w:hint="eastAsia"/>
                <w:b/>
                <w:lang w:val="en-US"/>
              </w:rPr>
            </w:pPr>
            <w:r w:rsidRPr="00FA658F">
              <w:rPr>
                <w:b/>
                <w:lang w:val="en-US"/>
              </w:rPr>
              <w:t>LAT.</w:t>
            </w:r>
            <w:proofErr w:type="gramStart"/>
            <w:r w:rsidRPr="00FA658F">
              <w:rPr>
                <w:b/>
                <w:lang w:val="en-US"/>
              </w:rPr>
              <w:t>4.C.</w:t>
            </w:r>
            <w:proofErr w:type="gramEnd"/>
            <w:r w:rsidRPr="00FA658F">
              <w:rPr>
                <w:b/>
                <w:lang w:val="en-US"/>
              </w:rPr>
              <w:t>8.</w:t>
            </w:r>
          </w:p>
          <w:p w:rsidR="00DD7635" w:rsidRPr="00FA658F" w:rsidRDefault="00000000">
            <w:pPr>
              <w:widowControl w:val="0"/>
              <w:spacing w:before="60" w:after="60"/>
              <w:jc w:val="center"/>
              <w:rPr>
                <w:rFonts w:hint="eastAsia"/>
                <w:b/>
                <w:lang w:val="en-US"/>
              </w:rPr>
            </w:pPr>
            <w:r w:rsidRPr="00FA658F">
              <w:rPr>
                <w:b/>
                <w:lang w:val="en-US"/>
              </w:rPr>
              <w:t>LAT.</w:t>
            </w:r>
            <w:proofErr w:type="gramStart"/>
            <w:r w:rsidRPr="00FA658F">
              <w:rPr>
                <w:b/>
                <w:lang w:val="en-US"/>
              </w:rPr>
              <w:t>4.C.</w:t>
            </w:r>
            <w:proofErr w:type="gramEnd"/>
            <w:r w:rsidRPr="00FA658F">
              <w:rPr>
                <w:b/>
                <w:lang w:val="en-US"/>
              </w:rPr>
              <w:t>9.</w:t>
            </w:r>
          </w:p>
          <w:p w:rsidR="00DD7635" w:rsidRPr="00FA658F" w:rsidRDefault="00000000">
            <w:pPr>
              <w:widowControl w:val="0"/>
              <w:spacing w:before="60" w:after="60"/>
              <w:jc w:val="center"/>
              <w:rPr>
                <w:rFonts w:hint="eastAsia"/>
                <w:b/>
                <w:lang w:val="en-US"/>
              </w:rPr>
            </w:pPr>
            <w:r w:rsidRPr="00FA658F">
              <w:rPr>
                <w:b/>
                <w:lang w:val="en-US"/>
              </w:rPr>
              <w:t>LAT.</w:t>
            </w:r>
            <w:proofErr w:type="gramStart"/>
            <w:r w:rsidRPr="00FA658F">
              <w:rPr>
                <w:b/>
                <w:lang w:val="en-US"/>
              </w:rPr>
              <w:t>4.C.</w:t>
            </w:r>
            <w:proofErr w:type="gramEnd"/>
            <w:r w:rsidRPr="00FA658F">
              <w:rPr>
                <w:b/>
                <w:lang w:val="en-US"/>
              </w:rPr>
              <w:t>10.</w:t>
            </w:r>
          </w:p>
        </w:tc>
      </w:tr>
      <w:tr w:rsidR="00DD7635">
        <w:trPr>
          <w:trHeight w:val="286"/>
        </w:trPr>
        <w:tc>
          <w:tcPr>
            <w:tcW w:w="6111" w:type="dxa"/>
            <w:vMerge/>
            <w:tcBorders>
              <w:top w:val="single" w:sz="4" w:space="0" w:color="000000"/>
              <w:left w:val="single" w:sz="4" w:space="0" w:color="000000"/>
              <w:bottom w:val="single" w:sz="4" w:space="0" w:color="000000"/>
              <w:right w:val="single" w:sz="4" w:space="0" w:color="000000"/>
            </w:tcBorders>
            <w:shd w:val="clear" w:color="auto" w:fill="B4C6E7"/>
            <w:vAlign w:val="center"/>
          </w:tcPr>
          <w:p w:rsidR="00DD7635" w:rsidRPr="00FA658F" w:rsidRDefault="00DD7635">
            <w:pPr>
              <w:widowControl w:val="0"/>
              <w:spacing w:line="276" w:lineRule="auto"/>
              <w:rPr>
                <w:rFonts w:hint="eastAsia"/>
                <w:b/>
                <w:lang w:val="en-US"/>
              </w:rPr>
            </w:pPr>
          </w:p>
        </w:tc>
        <w:tc>
          <w:tcPr>
            <w:tcW w:w="1853" w:type="dxa"/>
            <w:tcBorders>
              <w:top w:val="single" w:sz="4" w:space="0" w:color="000000"/>
              <w:left w:val="single" w:sz="4" w:space="0" w:color="000000"/>
              <w:bottom w:val="single" w:sz="4" w:space="0" w:color="000000"/>
              <w:right w:val="single" w:sz="4" w:space="0" w:color="000000"/>
            </w:tcBorders>
            <w:shd w:val="clear" w:color="auto" w:fill="B4C6E7"/>
            <w:vAlign w:val="center"/>
          </w:tcPr>
          <w:p w:rsidR="00DD7635" w:rsidRDefault="00000000">
            <w:pPr>
              <w:widowControl w:val="0"/>
              <w:spacing w:before="60" w:after="60"/>
              <w:jc w:val="center"/>
              <w:rPr>
                <w:rFonts w:hint="eastAsia"/>
                <w:b/>
              </w:rPr>
            </w:pPr>
            <w:r>
              <w:rPr>
                <w:b/>
              </w:rPr>
              <w:t>4.3.</w:t>
            </w:r>
          </w:p>
        </w:tc>
        <w:tc>
          <w:tcPr>
            <w:tcW w:w="1890" w:type="dxa"/>
            <w:tcBorders>
              <w:top w:val="single" w:sz="4" w:space="0" w:color="000000"/>
              <w:left w:val="single" w:sz="4" w:space="0" w:color="000000"/>
              <w:bottom w:val="single" w:sz="4" w:space="0" w:color="000000"/>
              <w:right w:val="single" w:sz="4" w:space="0" w:color="000000"/>
            </w:tcBorders>
            <w:shd w:val="clear" w:color="auto" w:fill="B4C6E7"/>
            <w:vAlign w:val="center"/>
          </w:tcPr>
          <w:p w:rsidR="00DD7635" w:rsidRDefault="00000000">
            <w:pPr>
              <w:widowControl w:val="0"/>
              <w:spacing w:before="60" w:after="60"/>
              <w:jc w:val="center"/>
              <w:rPr>
                <w:rFonts w:hint="eastAsia"/>
                <w:b/>
              </w:rPr>
            </w:pPr>
            <w:r>
              <w:rPr>
                <w:b/>
              </w:rPr>
              <w:t>LAT.</w:t>
            </w:r>
            <w:proofErr w:type="gramStart"/>
            <w:r>
              <w:rPr>
                <w:b/>
              </w:rPr>
              <w:t>4.C.</w:t>
            </w:r>
            <w:proofErr w:type="gramEnd"/>
            <w:r>
              <w:rPr>
                <w:b/>
              </w:rPr>
              <w:t>11.</w:t>
            </w:r>
          </w:p>
        </w:tc>
      </w:tr>
      <w:tr w:rsidR="00DD7635">
        <w:trPr>
          <w:trHeight w:val="286"/>
        </w:trPr>
        <w:tc>
          <w:tcPr>
            <w:tcW w:w="6111" w:type="dxa"/>
            <w:vMerge w:val="restart"/>
            <w:tcBorders>
              <w:top w:val="single" w:sz="4" w:space="0" w:color="000000"/>
              <w:left w:val="single" w:sz="4" w:space="0" w:color="000000"/>
              <w:bottom w:val="single" w:sz="4" w:space="0" w:color="000000"/>
              <w:right w:val="single" w:sz="4" w:space="0" w:color="000000"/>
            </w:tcBorders>
            <w:shd w:val="clear" w:color="auto" w:fill="B4C6E7"/>
            <w:vAlign w:val="center"/>
          </w:tcPr>
          <w:p w:rsidR="00DD7635" w:rsidRDefault="00000000">
            <w:pPr>
              <w:widowControl w:val="0"/>
              <w:jc w:val="both"/>
              <w:rPr>
                <w:rFonts w:hint="eastAsia"/>
              </w:rPr>
            </w:pPr>
            <w:r>
              <w:rPr>
                <w:b/>
              </w:rPr>
              <w:t>5.</w:t>
            </w:r>
            <w:r>
              <w:t xml:space="preserve"> Descubrir, conocer y valorar el patrimonio cultural, arqueológico y artístico romano, siendo consciente de la importancia de este legado en Extremadura, apreciándolo y reconociéndolo como producto de la creación humana como testimonio de la historia, para identificar las fuentes de inspiración y distinguir los procesos de construcción, preservación, conservación y restauración, así como para garantizar la sostenibilidad.</w:t>
            </w:r>
          </w:p>
        </w:tc>
        <w:tc>
          <w:tcPr>
            <w:tcW w:w="1853" w:type="dxa"/>
            <w:tcBorders>
              <w:top w:val="single" w:sz="4" w:space="0" w:color="000000"/>
              <w:left w:val="single" w:sz="4" w:space="0" w:color="000000"/>
              <w:bottom w:val="single" w:sz="4" w:space="0" w:color="000000"/>
              <w:right w:val="single" w:sz="4" w:space="0" w:color="000000"/>
            </w:tcBorders>
            <w:shd w:val="clear" w:color="auto" w:fill="B4C6E7"/>
            <w:vAlign w:val="center"/>
          </w:tcPr>
          <w:p w:rsidR="00DD7635" w:rsidRDefault="00000000">
            <w:pPr>
              <w:widowControl w:val="0"/>
              <w:spacing w:before="60" w:after="60"/>
              <w:jc w:val="center"/>
              <w:rPr>
                <w:rFonts w:hint="eastAsia"/>
                <w:b/>
              </w:rPr>
            </w:pPr>
            <w:r>
              <w:rPr>
                <w:b/>
              </w:rPr>
              <w:t>5.1.</w:t>
            </w:r>
          </w:p>
        </w:tc>
        <w:tc>
          <w:tcPr>
            <w:tcW w:w="1890" w:type="dxa"/>
            <w:tcBorders>
              <w:top w:val="single" w:sz="4" w:space="0" w:color="000000"/>
              <w:left w:val="single" w:sz="4" w:space="0" w:color="000000"/>
              <w:bottom w:val="single" w:sz="4" w:space="0" w:color="000000"/>
              <w:right w:val="single" w:sz="4" w:space="0" w:color="000000"/>
            </w:tcBorders>
            <w:shd w:val="clear" w:color="auto" w:fill="B4C6E7"/>
            <w:vAlign w:val="center"/>
          </w:tcPr>
          <w:p w:rsidR="00DD7635" w:rsidRDefault="00000000">
            <w:pPr>
              <w:widowControl w:val="0"/>
              <w:spacing w:before="60" w:after="60"/>
              <w:jc w:val="center"/>
              <w:rPr>
                <w:rFonts w:hint="eastAsia"/>
                <w:b/>
              </w:rPr>
            </w:pPr>
            <w:r>
              <w:rPr>
                <w:b/>
              </w:rPr>
              <w:t>LAT.</w:t>
            </w:r>
            <w:proofErr w:type="gramStart"/>
            <w:r>
              <w:rPr>
                <w:b/>
              </w:rPr>
              <w:t>4.D.</w:t>
            </w:r>
            <w:proofErr w:type="gramEnd"/>
            <w:r>
              <w:rPr>
                <w:b/>
              </w:rPr>
              <w:t>1.</w:t>
            </w:r>
          </w:p>
        </w:tc>
      </w:tr>
      <w:tr w:rsidR="00DD7635">
        <w:trPr>
          <w:trHeight w:val="286"/>
        </w:trPr>
        <w:tc>
          <w:tcPr>
            <w:tcW w:w="6111" w:type="dxa"/>
            <w:vMerge/>
            <w:tcBorders>
              <w:top w:val="single" w:sz="4" w:space="0" w:color="000000"/>
              <w:left w:val="single" w:sz="4" w:space="0" w:color="000000"/>
              <w:bottom w:val="single" w:sz="4" w:space="0" w:color="000000"/>
              <w:right w:val="single" w:sz="4" w:space="0" w:color="000000"/>
            </w:tcBorders>
            <w:shd w:val="clear" w:color="auto" w:fill="B4C6E7"/>
            <w:vAlign w:val="center"/>
          </w:tcPr>
          <w:p w:rsidR="00DD7635" w:rsidRDefault="00DD7635">
            <w:pPr>
              <w:widowControl w:val="0"/>
              <w:spacing w:line="276" w:lineRule="auto"/>
              <w:rPr>
                <w:rFonts w:hint="eastAsia"/>
                <w:b/>
              </w:rPr>
            </w:pPr>
          </w:p>
        </w:tc>
        <w:tc>
          <w:tcPr>
            <w:tcW w:w="1853" w:type="dxa"/>
            <w:tcBorders>
              <w:top w:val="single" w:sz="4" w:space="0" w:color="000000"/>
              <w:left w:val="single" w:sz="4" w:space="0" w:color="000000"/>
              <w:bottom w:val="single" w:sz="4" w:space="0" w:color="000000"/>
              <w:right w:val="single" w:sz="4" w:space="0" w:color="000000"/>
            </w:tcBorders>
            <w:shd w:val="clear" w:color="auto" w:fill="B4C6E7"/>
            <w:vAlign w:val="center"/>
          </w:tcPr>
          <w:p w:rsidR="00DD7635" w:rsidRDefault="00000000">
            <w:pPr>
              <w:widowControl w:val="0"/>
              <w:spacing w:before="60" w:after="60"/>
              <w:jc w:val="center"/>
              <w:rPr>
                <w:rFonts w:hint="eastAsia"/>
                <w:b/>
              </w:rPr>
            </w:pPr>
            <w:r>
              <w:rPr>
                <w:b/>
              </w:rPr>
              <w:t>5.2.</w:t>
            </w:r>
          </w:p>
        </w:tc>
        <w:tc>
          <w:tcPr>
            <w:tcW w:w="1890" w:type="dxa"/>
            <w:tcBorders>
              <w:top w:val="single" w:sz="4" w:space="0" w:color="000000"/>
              <w:left w:val="single" w:sz="4" w:space="0" w:color="000000"/>
              <w:bottom w:val="single" w:sz="4" w:space="0" w:color="000000"/>
              <w:right w:val="single" w:sz="4" w:space="0" w:color="000000"/>
            </w:tcBorders>
            <w:shd w:val="clear" w:color="auto" w:fill="B4C6E7"/>
            <w:vAlign w:val="center"/>
          </w:tcPr>
          <w:p w:rsidR="00DD7635" w:rsidRDefault="00000000">
            <w:pPr>
              <w:widowControl w:val="0"/>
              <w:spacing w:before="60" w:after="60"/>
              <w:jc w:val="center"/>
              <w:rPr>
                <w:rFonts w:hint="eastAsia"/>
                <w:b/>
              </w:rPr>
            </w:pPr>
            <w:r>
              <w:rPr>
                <w:b/>
              </w:rPr>
              <w:t>LAT.</w:t>
            </w:r>
            <w:proofErr w:type="gramStart"/>
            <w:r>
              <w:rPr>
                <w:b/>
              </w:rPr>
              <w:t>4.D.</w:t>
            </w:r>
            <w:proofErr w:type="gramEnd"/>
            <w:r>
              <w:rPr>
                <w:b/>
              </w:rPr>
              <w:t>2.</w:t>
            </w:r>
          </w:p>
        </w:tc>
      </w:tr>
      <w:tr w:rsidR="00DD7635">
        <w:trPr>
          <w:trHeight w:val="286"/>
        </w:trPr>
        <w:tc>
          <w:tcPr>
            <w:tcW w:w="6111" w:type="dxa"/>
            <w:vMerge/>
            <w:tcBorders>
              <w:top w:val="single" w:sz="4" w:space="0" w:color="000000"/>
              <w:left w:val="single" w:sz="4" w:space="0" w:color="000000"/>
              <w:bottom w:val="single" w:sz="4" w:space="0" w:color="000000"/>
              <w:right w:val="single" w:sz="4" w:space="0" w:color="000000"/>
            </w:tcBorders>
            <w:shd w:val="clear" w:color="auto" w:fill="B4C6E7"/>
            <w:vAlign w:val="center"/>
          </w:tcPr>
          <w:p w:rsidR="00DD7635" w:rsidRDefault="00DD7635">
            <w:pPr>
              <w:widowControl w:val="0"/>
              <w:spacing w:line="276" w:lineRule="auto"/>
              <w:rPr>
                <w:rFonts w:hint="eastAsia"/>
                <w:b/>
              </w:rPr>
            </w:pPr>
          </w:p>
        </w:tc>
        <w:tc>
          <w:tcPr>
            <w:tcW w:w="1853" w:type="dxa"/>
            <w:tcBorders>
              <w:top w:val="single" w:sz="4" w:space="0" w:color="000000"/>
              <w:left w:val="single" w:sz="4" w:space="0" w:color="000000"/>
              <w:bottom w:val="single" w:sz="4" w:space="0" w:color="000000"/>
              <w:right w:val="single" w:sz="4" w:space="0" w:color="000000"/>
            </w:tcBorders>
            <w:shd w:val="clear" w:color="auto" w:fill="B4C6E7"/>
            <w:vAlign w:val="center"/>
          </w:tcPr>
          <w:p w:rsidR="00DD7635" w:rsidRDefault="00000000">
            <w:pPr>
              <w:widowControl w:val="0"/>
              <w:spacing w:before="60" w:after="60"/>
              <w:jc w:val="center"/>
              <w:rPr>
                <w:rFonts w:hint="eastAsia"/>
                <w:b/>
              </w:rPr>
            </w:pPr>
            <w:r>
              <w:rPr>
                <w:b/>
              </w:rPr>
              <w:t>5.3.</w:t>
            </w:r>
          </w:p>
        </w:tc>
        <w:tc>
          <w:tcPr>
            <w:tcW w:w="1890" w:type="dxa"/>
            <w:tcBorders>
              <w:top w:val="single" w:sz="4" w:space="0" w:color="000000"/>
              <w:left w:val="single" w:sz="4" w:space="0" w:color="000000"/>
              <w:bottom w:val="single" w:sz="4" w:space="0" w:color="000000"/>
              <w:right w:val="single" w:sz="4" w:space="0" w:color="000000"/>
            </w:tcBorders>
            <w:shd w:val="clear" w:color="auto" w:fill="B4C6E7"/>
            <w:vAlign w:val="center"/>
          </w:tcPr>
          <w:p w:rsidR="00DD7635" w:rsidRDefault="00000000">
            <w:pPr>
              <w:widowControl w:val="0"/>
              <w:spacing w:before="60" w:after="60"/>
              <w:jc w:val="center"/>
              <w:rPr>
                <w:rFonts w:hint="eastAsia"/>
                <w:b/>
              </w:rPr>
            </w:pPr>
            <w:r>
              <w:rPr>
                <w:b/>
              </w:rPr>
              <w:t>LAT.</w:t>
            </w:r>
            <w:proofErr w:type="gramStart"/>
            <w:r>
              <w:rPr>
                <w:b/>
              </w:rPr>
              <w:t>4.D.</w:t>
            </w:r>
            <w:proofErr w:type="gramEnd"/>
            <w:r>
              <w:rPr>
                <w:b/>
              </w:rPr>
              <w:t>3. LAT.</w:t>
            </w:r>
            <w:proofErr w:type="gramStart"/>
            <w:r>
              <w:rPr>
                <w:b/>
              </w:rPr>
              <w:t>4.D.</w:t>
            </w:r>
            <w:proofErr w:type="gramEnd"/>
            <w:r>
              <w:rPr>
                <w:b/>
              </w:rPr>
              <w:t>4.</w:t>
            </w:r>
          </w:p>
        </w:tc>
      </w:tr>
      <w:tr w:rsidR="00DD7635" w:rsidRPr="00FA658F">
        <w:trPr>
          <w:trHeight w:val="286"/>
        </w:trPr>
        <w:tc>
          <w:tcPr>
            <w:tcW w:w="6111" w:type="dxa"/>
            <w:vMerge/>
            <w:tcBorders>
              <w:top w:val="single" w:sz="4" w:space="0" w:color="000000"/>
              <w:left w:val="single" w:sz="4" w:space="0" w:color="000000"/>
              <w:bottom w:val="single" w:sz="4" w:space="0" w:color="000000"/>
              <w:right w:val="single" w:sz="4" w:space="0" w:color="000000"/>
            </w:tcBorders>
            <w:shd w:val="clear" w:color="auto" w:fill="B4C6E7"/>
            <w:vAlign w:val="center"/>
          </w:tcPr>
          <w:p w:rsidR="00DD7635" w:rsidRDefault="00DD7635">
            <w:pPr>
              <w:widowControl w:val="0"/>
              <w:spacing w:line="276" w:lineRule="auto"/>
              <w:rPr>
                <w:rFonts w:hint="eastAsia"/>
                <w:b/>
              </w:rPr>
            </w:pPr>
          </w:p>
        </w:tc>
        <w:tc>
          <w:tcPr>
            <w:tcW w:w="1853" w:type="dxa"/>
            <w:tcBorders>
              <w:top w:val="single" w:sz="4" w:space="0" w:color="000000"/>
              <w:left w:val="single" w:sz="4" w:space="0" w:color="000000"/>
              <w:bottom w:val="single" w:sz="4" w:space="0" w:color="000000"/>
              <w:right w:val="single" w:sz="4" w:space="0" w:color="000000"/>
            </w:tcBorders>
            <w:shd w:val="clear" w:color="auto" w:fill="B4C6E7"/>
            <w:vAlign w:val="center"/>
          </w:tcPr>
          <w:p w:rsidR="00DD7635" w:rsidRDefault="00000000">
            <w:pPr>
              <w:widowControl w:val="0"/>
              <w:spacing w:before="60" w:after="60"/>
              <w:jc w:val="center"/>
              <w:rPr>
                <w:rFonts w:hint="eastAsia"/>
                <w:b/>
              </w:rPr>
            </w:pPr>
            <w:r>
              <w:rPr>
                <w:b/>
              </w:rPr>
              <w:t>5.4.</w:t>
            </w:r>
          </w:p>
        </w:tc>
        <w:tc>
          <w:tcPr>
            <w:tcW w:w="1890" w:type="dxa"/>
            <w:tcBorders>
              <w:top w:val="single" w:sz="4" w:space="0" w:color="000000"/>
              <w:left w:val="single" w:sz="4" w:space="0" w:color="000000"/>
              <w:bottom w:val="single" w:sz="4" w:space="0" w:color="000000"/>
              <w:right w:val="single" w:sz="4" w:space="0" w:color="000000"/>
            </w:tcBorders>
            <w:shd w:val="clear" w:color="auto" w:fill="B4C6E7"/>
            <w:vAlign w:val="center"/>
          </w:tcPr>
          <w:p w:rsidR="00DD7635" w:rsidRPr="00FA658F" w:rsidRDefault="00000000">
            <w:pPr>
              <w:widowControl w:val="0"/>
              <w:spacing w:before="60" w:after="60"/>
              <w:jc w:val="center"/>
              <w:rPr>
                <w:rFonts w:hint="eastAsia"/>
                <w:b/>
                <w:lang w:val="en-US"/>
              </w:rPr>
            </w:pPr>
            <w:r w:rsidRPr="00FA658F">
              <w:rPr>
                <w:b/>
                <w:lang w:val="en-US"/>
              </w:rPr>
              <w:t>LAT.</w:t>
            </w:r>
            <w:proofErr w:type="gramStart"/>
            <w:r w:rsidRPr="00FA658F">
              <w:rPr>
                <w:b/>
                <w:lang w:val="en-US"/>
              </w:rPr>
              <w:t>4.D.</w:t>
            </w:r>
            <w:proofErr w:type="gramEnd"/>
            <w:r w:rsidRPr="00FA658F">
              <w:rPr>
                <w:b/>
                <w:lang w:val="en-US"/>
              </w:rPr>
              <w:t>5.</w:t>
            </w:r>
          </w:p>
          <w:p w:rsidR="00DD7635" w:rsidRPr="00FA658F" w:rsidRDefault="00000000">
            <w:pPr>
              <w:widowControl w:val="0"/>
              <w:spacing w:before="60" w:after="60"/>
              <w:jc w:val="center"/>
              <w:rPr>
                <w:rFonts w:hint="eastAsia"/>
                <w:b/>
                <w:lang w:val="en-US"/>
              </w:rPr>
            </w:pPr>
            <w:r w:rsidRPr="00FA658F">
              <w:rPr>
                <w:b/>
                <w:lang w:val="en-US"/>
              </w:rPr>
              <w:t>LAT.</w:t>
            </w:r>
            <w:proofErr w:type="gramStart"/>
            <w:r w:rsidRPr="00FA658F">
              <w:rPr>
                <w:b/>
                <w:lang w:val="en-US"/>
              </w:rPr>
              <w:t>4.D.</w:t>
            </w:r>
            <w:proofErr w:type="gramEnd"/>
            <w:r w:rsidRPr="00FA658F">
              <w:rPr>
                <w:b/>
                <w:lang w:val="en-US"/>
              </w:rPr>
              <w:t>6.</w:t>
            </w:r>
          </w:p>
          <w:p w:rsidR="00DD7635" w:rsidRPr="00FA658F" w:rsidRDefault="00000000">
            <w:pPr>
              <w:widowControl w:val="0"/>
              <w:spacing w:before="60" w:after="60"/>
              <w:jc w:val="center"/>
              <w:rPr>
                <w:rFonts w:hint="eastAsia"/>
                <w:b/>
                <w:lang w:val="en-US"/>
              </w:rPr>
            </w:pPr>
            <w:r w:rsidRPr="00FA658F">
              <w:rPr>
                <w:b/>
                <w:lang w:val="en-US"/>
              </w:rPr>
              <w:t>LAT.</w:t>
            </w:r>
            <w:proofErr w:type="gramStart"/>
            <w:r w:rsidRPr="00FA658F">
              <w:rPr>
                <w:b/>
                <w:lang w:val="en-US"/>
              </w:rPr>
              <w:t>4.D.</w:t>
            </w:r>
            <w:proofErr w:type="gramEnd"/>
            <w:r w:rsidRPr="00FA658F">
              <w:rPr>
                <w:b/>
                <w:lang w:val="en-US"/>
              </w:rPr>
              <w:t>7.</w:t>
            </w:r>
            <w:bookmarkStart w:id="12" w:name="41mghml"/>
            <w:bookmarkEnd w:id="12"/>
          </w:p>
        </w:tc>
      </w:tr>
    </w:tbl>
    <w:p w:rsidR="00DD7635" w:rsidRPr="00FA658F" w:rsidRDefault="00DD7635">
      <w:pPr>
        <w:spacing w:before="240" w:after="240"/>
        <w:jc w:val="both"/>
        <w:rPr>
          <w:rFonts w:hint="eastAsia"/>
          <w:b/>
          <w:color w:val="1840B3"/>
          <w:lang w:val="en-US"/>
        </w:rPr>
      </w:pPr>
    </w:p>
    <w:p w:rsidR="00DD7635" w:rsidRDefault="00000000">
      <w:pPr>
        <w:spacing w:before="240" w:after="240"/>
        <w:jc w:val="both"/>
        <w:rPr>
          <w:rFonts w:hint="eastAsia"/>
          <w:b/>
          <w:color w:val="1840B3"/>
        </w:rPr>
      </w:pPr>
      <w:r>
        <w:rPr>
          <w:b/>
          <w:color w:val="1840B3"/>
        </w:rPr>
        <w:t>INSTRUMENTOS DE EVALUACIÓN</w:t>
      </w:r>
    </w:p>
    <w:p w:rsidR="00DD7635" w:rsidRDefault="00000000">
      <w:pPr>
        <w:spacing w:before="120" w:after="120"/>
        <w:ind w:firstLine="142"/>
        <w:jc w:val="both"/>
        <w:rPr>
          <w:rFonts w:hint="eastAsia"/>
          <w:color w:val="1840B3"/>
        </w:rPr>
      </w:pPr>
      <w:r>
        <w:t xml:space="preserve">   En línea con la normativa vigente, se ha determinado el seguimiento del progreso del alumnado a través de los </w:t>
      </w:r>
      <w:r>
        <w:rPr>
          <w:b/>
          <w:color w:val="1840B3"/>
        </w:rPr>
        <w:t>siguientes instrumentos</w:t>
      </w:r>
      <w:r>
        <w:rPr>
          <w:color w:val="1840B3"/>
        </w:rPr>
        <w:t>:</w:t>
      </w:r>
    </w:p>
    <w:p w:rsidR="00DD7635" w:rsidRDefault="00000000">
      <w:pPr>
        <w:spacing w:before="120" w:after="120"/>
        <w:ind w:firstLine="142"/>
        <w:jc w:val="both"/>
        <w:rPr>
          <w:rFonts w:hint="eastAsia"/>
          <w:b/>
          <w:color w:val="1840B3"/>
        </w:rPr>
      </w:pPr>
      <w:r>
        <w:rPr>
          <w:b/>
          <w:color w:val="1840B3"/>
        </w:rPr>
        <w:t xml:space="preserve">a) Sondeo inicial </w:t>
      </w:r>
    </w:p>
    <w:p w:rsidR="00DD7635" w:rsidRDefault="00000000">
      <w:pPr>
        <w:spacing w:before="120" w:after="120"/>
        <w:ind w:firstLine="142"/>
        <w:jc w:val="both"/>
        <w:rPr>
          <w:rFonts w:hint="eastAsia"/>
        </w:rPr>
      </w:pPr>
      <w:r>
        <w:t xml:space="preserve">Se realizará a comienzo del curso un </w:t>
      </w:r>
      <w:r>
        <w:rPr>
          <w:b/>
          <w:color w:val="1840B3"/>
        </w:rPr>
        <w:t>sondeo inicial</w:t>
      </w:r>
      <w:r>
        <w:t xml:space="preserve"> que determinará tanto los saberes lingüísticos básicos del alumnado, como sus nociones sobre el mundo antiguo y su grado competencial. Este será el punto de partida desde el que se marcarán las estrategias e instrumentos de evaluación de la materia. Se comenzará a trabajar tomando en todo momento como referente la progresión desde la base marcada a comienzos de curso por esta primera toma de contacto con la realidad grupal e individual del aula.</w:t>
      </w:r>
    </w:p>
    <w:p w:rsidR="00DD7635" w:rsidRDefault="00000000">
      <w:pPr>
        <w:spacing w:before="120" w:after="120"/>
        <w:ind w:firstLine="142"/>
        <w:jc w:val="both"/>
        <w:rPr>
          <w:rFonts w:hint="eastAsia"/>
          <w:color w:val="1840B3"/>
        </w:rPr>
      </w:pPr>
      <w:r>
        <w:rPr>
          <w:b/>
          <w:color w:val="1840B3"/>
        </w:rPr>
        <w:t xml:space="preserve">b) Pruebas escritas. Estructura  </w:t>
      </w:r>
    </w:p>
    <w:p w:rsidR="00DD7635" w:rsidRDefault="00000000">
      <w:pPr>
        <w:spacing w:before="120" w:after="120"/>
        <w:ind w:firstLine="142"/>
        <w:jc w:val="both"/>
        <w:rPr>
          <w:rFonts w:hint="eastAsia"/>
        </w:rPr>
      </w:pPr>
      <w:r>
        <w:t xml:space="preserve">Si se desea un </w:t>
      </w:r>
      <w:r>
        <w:rPr>
          <w:b/>
          <w:color w:val="1840B3"/>
        </w:rPr>
        <w:t>control periódico escrito</w:t>
      </w:r>
      <w:r>
        <w:t xml:space="preserve">, se podrán realizar, </w:t>
      </w:r>
      <w:r>
        <w:rPr>
          <w:b/>
          <w:color w:val="1840B3"/>
        </w:rPr>
        <w:t>al menos, dos pruebas por trimestre</w:t>
      </w:r>
      <w:r>
        <w:t xml:space="preserve"> para comprobar la consolidación y asimilación satisfactoria de los saberes y competencias arriba indicados. La estructura de dicha prueba deberá contemplar los apartados propios de la materia en cuarto de ESO y reflejará la progresión de </w:t>
      </w:r>
      <w:r>
        <w:rPr>
          <w:b/>
          <w:color w:val="1840B3"/>
        </w:rPr>
        <w:t>TRES</w:t>
      </w:r>
      <w:r>
        <w:t xml:space="preserve"> competencias específicas, </w:t>
      </w:r>
      <w:r>
        <w:rPr>
          <w:b/>
          <w:color w:val="1840B3"/>
        </w:rPr>
        <w:t>al margen de su tratamiento con otros instrumentos</w:t>
      </w:r>
      <w:r>
        <w:t>, tal y como proponemos a continuación:</w:t>
      </w:r>
    </w:p>
    <w:tbl>
      <w:tblPr>
        <w:tblW w:w="9854" w:type="dxa"/>
        <w:tblInd w:w="-3" w:type="dxa"/>
        <w:tblLayout w:type="fixed"/>
        <w:tblCellMar>
          <w:left w:w="103" w:type="dxa"/>
        </w:tblCellMar>
        <w:tblLook w:val="0400" w:firstRow="0" w:lastRow="0" w:firstColumn="0" w:lastColumn="0" w:noHBand="0" w:noVBand="1"/>
      </w:tblPr>
      <w:tblGrid>
        <w:gridCol w:w="4928"/>
        <w:gridCol w:w="4926"/>
      </w:tblGrid>
      <w:tr w:rsidR="00DD7635">
        <w:trPr>
          <w:trHeight w:val="487"/>
        </w:trPr>
        <w:tc>
          <w:tcPr>
            <w:tcW w:w="4927" w:type="dxa"/>
            <w:tcBorders>
              <w:top w:val="single" w:sz="4" w:space="0" w:color="000000"/>
              <w:left w:val="single" w:sz="4" w:space="0" w:color="000000"/>
              <w:bottom w:val="single" w:sz="4" w:space="0" w:color="000000"/>
              <w:right w:val="single" w:sz="4" w:space="0" w:color="000000"/>
            </w:tcBorders>
            <w:shd w:val="clear" w:color="auto" w:fill="8EAADB"/>
          </w:tcPr>
          <w:p w:rsidR="00DD7635" w:rsidRDefault="00000000">
            <w:pPr>
              <w:widowControl w:val="0"/>
              <w:spacing w:before="144" w:after="144"/>
              <w:jc w:val="center"/>
              <w:rPr>
                <w:rFonts w:hint="eastAsia"/>
                <w:b/>
              </w:rPr>
            </w:pPr>
            <w:r>
              <w:rPr>
                <w:b/>
              </w:rPr>
              <w:t>COMPETENCIA ESPECÍFICA</w:t>
            </w:r>
          </w:p>
        </w:tc>
        <w:tc>
          <w:tcPr>
            <w:tcW w:w="4926" w:type="dxa"/>
            <w:tcBorders>
              <w:top w:val="single" w:sz="4" w:space="0" w:color="000000"/>
              <w:left w:val="single" w:sz="4" w:space="0" w:color="000000"/>
              <w:bottom w:val="single" w:sz="4" w:space="0" w:color="000000"/>
              <w:right w:val="single" w:sz="4" w:space="0" w:color="000000"/>
            </w:tcBorders>
            <w:shd w:val="clear" w:color="auto" w:fill="8EAADB"/>
          </w:tcPr>
          <w:p w:rsidR="00DD7635" w:rsidRDefault="00000000">
            <w:pPr>
              <w:widowControl w:val="0"/>
              <w:spacing w:before="144" w:after="144"/>
              <w:jc w:val="center"/>
              <w:rPr>
                <w:rFonts w:hint="eastAsia"/>
                <w:b/>
              </w:rPr>
            </w:pPr>
            <w:r>
              <w:rPr>
                <w:b/>
              </w:rPr>
              <w:t>APARTADO DE LA PRUEBA</w:t>
            </w:r>
          </w:p>
        </w:tc>
      </w:tr>
      <w:tr w:rsidR="00DD7635">
        <w:trPr>
          <w:trHeight w:val="487"/>
        </w:trPr>
        <w:tc>
          <w:tcPr>
            <w:tcW w:w="9853" w:type="dxa"/>
            <w:gridSpan w:val="2"/>
            <w:tcBorders>
              <w:top w:val="single" w:sz="4" w:space="0" w:color="000000"/>
              <w:left w:val="single" w:sz="4" w:space="0" w:color="000000"/>
              <w:bottom w:val="single" w:sz="4" w:space="0" w:color="000000"/>
              <w:right w:val="single" w:sz="4" w:space="0" w:color="000000"/>
            </w:tcBorders>
            <w:shd w:val="clear" w:color="auto" w:fill="8EAADB"/>
          </w:tcPr>
          <w:p w:rsidR="00DD7635" w:rsidRDefault="00000000">
            <w:pPr>
              <w:widowControl w:val="0"/>
              <w:spacing w:before="144" w:after="144"/>
              <w:jc w:val="center"/>
              <w:rPr>
                <w:rFonts w:hint="eastAsia"/>
                <w:b/>
              </w:rPr>
            </w:pPr>
            <w:r>
              <w:rPr>
                <w:b/>
              </w:rPr>
              <w:t>COMPETENCIA ESPECÍFICA 3</w:t>
            </w:r>
          </w:p>
        </w:tc>
      </w:tr>
      <w:tr w:rsidR="00DD7635">
        <w:trPr>
          <w:trHeight w:val="2789"/>
        </w:trPr>
        <w:tc>
          <w:tcPr>
            <w:tcW w:w="4927" w:type="dxa"/>
            <w:tcBorders>
              <w:top w:val="single" w:sz="4" w:space="0" w:color="000000"/>
              <w:left w:val="single" w:sz="4" w:space="0" w:color="000000"/>
              <w:bottom w:val="single" w:sz="4" w:space="0" w:color="000000"/>
              <w:right w:val="single" w:sz="4" w:space="0" w:color="000000"/>
            </w:tcBorders>
            <w:shd w:val="clear" w:color="auto" w:fill="B4C6E7"/>
            <w:vAlign w:val="center"/>
          </w:tcPr>
          <w:p w:rsidR="00DD7635" w:rsidRDefault="00000000">
            <w:pPr>
              <w:widowControl w:val="0"/>
              <w:spacing w:before="60" w:after="60"/>
              <w:jc w:val="both"/>
              <w:rPr>
                <w:rFonts w:hint="eastAsia"/>
                <w:b/>
              </w:rPr>
            </w:pPr>
            <w:r>
              <w:rPr>
                <w:b/>
              </w:rPr>
              <w:lastRenderedPageBreak/>
              <w:t>Leer e interpretar textos latinos, asumiendo la aproximación a los textos como un proceso dinámico y tomando conciencia de los conocimientos y experiencias propias, para identificar su carácter clásico y fundamental.</w:t>
            </w:r>
          </w:p>
          <w:p w:rsidR="00DD7635" w:rsidRDefault="00DD7635">
            <w:pPr>
              <w:widowControl w:val="0"/>
              <w:spacing w:before="60" w:after="60"/>
              <w:rPr>
                <w:rFonts w:hint="eastAsia"/>
                <w:b/>
              </w:rPr>
            </w:pPr>
          </w:p>
          <w:p w:rsidR="00DD7635" w:rsidRDefault="00DD7635">
            <w:pPr>
              <w:widowControl w:val="0"/>
              <w:spacing w:before="60" w:after="60"/>
              <w:rPr>
                <w:rFonts w:hint="eastAsia"/>
              </w:rPr>
            </w:pPr>
          </w:p>
        </w:tc>
        <w:tc>
          <w:tcPr>
            <w:tcW w:w="4926" w:type="dxa"/>
            <w:tcBorders>
              <w:top w:val="single" w:sz="4" w:space="0" w:color="000000"/>
              <w:left w:val="single" w:sz="4" w:space="0" w:color="000000"/>
              <w:bottom w:val="single" w:sz="4" w:space="0" w:color="000000"/>
              <w:right w:val="single" w:sz="4" w:space="0" w:color="000000"/>
            </w:tcBorders>
            <w:shd w:val="clear" w:color="auto" w:fill="B4C6E7"/>
          </w:tcPr>
          <w:p w:rsidR="00DD7635" w:rsidRDefault="00000000">
            <w:pPr>
              <w:widowControl w:val="0"/>
              <w:spacing w:before="120" w:after="120"/>
              <w:ind w:firstLine="142"/>
              <w:jc w:val="center"/>
              <w:rPr>
                <w:rFonts w:hint="eastAsia"/>
                <w:b/>
              </w:rPr>
            </w:pPr>
            <w:r>
              <w:rPr>
                <w:b/>
              </w:rPr>
              <w:t>PRIMERA PARTE (PENSVM A, B)</w:t>
            </w:r>
          </w:p>
          <w:p w:rsidR="00DD7635" w:rsidRDefault="00000000">
            <w:pPr>
              <w:widowControl w:val="0"/>
              <w:spacing w:before="120" w:after="120"/>
              <w:jc w:val="both"/>
              <w:rPr>
                <w:rFonts w:hint="eastAsia"/>
              </w:rPr>
            </w:pPr>
            <w:r>
              <w:t xml:space="preserve">Ejercicios prácticos de morfología y sintaxis (por </w:t>
            </w:r>
            <w:r>
              <w:tab/>
              <w:t>ejemplo, completando terminaciones nominales y verbales) o de comprensión de un texto propuesto mediante sencillas preguntas en latín, que responderán al nivel adquirido por el alumno en cada capítulo o conjunto de capítulos. Igualmente, se podrá incluir un pasaje de interpretación, según criterio del profesor.</w:t>
            </w:r>
          </w:p>
        </w:tc>
      </w:tr>
      <w:tr w:rsidR="00DD7635">
        <w:tc>
          <w:tcPr>
            <w:tcW w:w="9853" w:type="dxa"/>
            <w:gridSpan w:val="2"/>
            <w:tcBorders>
              <w:top w:val="single" w:sz="4" w:space="0" w:color="000000"/>
              <w:left w:val="single" w:sz="4" w:space="0" w:color="000000"/>
              <w:bottom w:val="single" w:sz="4" w:space="0" w:color="000000"/>
              <w:right w:val="single" w:sz="4" w:space="0" w:color="000000"/>
            </w:tcBorders>
            <w:shd w:val="clear" w:color="auto" w:fill="F7CAAC"/>
          </w:tcPr>
          <w:p w:rsidR="00DD7635" w:rsidRDefault="00000000">
            <w:pPr>
              <w:widowControl w:val="0"/>
              <w:spacing w:before="60" w:after="60"/>
              <w:jc w:val="center"/>
              <w:rPr>
                <w:rFonts w:hint="eastAsia"/>
              </w:rPr>
            </w:pPr>
            <w:r>
              <w:rPr>
                <w:b/>
              </w:rPr>
              <w:t>DESCRIPTORES (1): CCL2, CP1, CP2, STEM1, CPSAA4, CCEC1</w:t>
            </w:r>
          </w:p>
        </w:tc>
      </w:tr>
      <w:tr w:rsidR="00DD7635">
        <w:tc>
          <w:tcPr>
            <w:tcW w:w="9853" w:type="dxa"/>
            <w:gridSpan w:val="2"/>
            <w:tcBorders>
              <w:top w:val="single" w:sz="4" w:space="0" w:color="000000"/>
              <w:left w:val="single" w:sz="4" w:space="0" w:color="000000"/>
              <w:bottom w:val="single" w:sz="4" w:space="0" w:color="000000"/>
              <w:right w:val="single" w:sz="4" w:space="0" w:color="000000"/>
            </w:tcBorders>
            <w:shd w:val="clear" w:color="auto" w:fill="8EAADB"/>
          </w:tcPr>
          <w:p w:rsidR="00DD7635" w:rsidRDefault="00000000">
            <w:pPr>
              <w:widowControl w:val="0"/>
              <w:spacing w:before="120" w:after="120"/>
              <w:jc w:val="center"/>
              <w:rPr>
                <w:rFonts w:hint="eastAsia"/>
                <w:b/>
              </w:rPr>
            </w:pPr>
            <w:r>
              <w:rPr>
                <w:b/>
              </w:rPr>
              <w:t>COMPETENCIA ESPECÍFICA 2</w:t>
            </w:r>
          </w:p>
        </w:tc>
      </w:tr>
      <w:tr w:rsidR="00DD7635">
        <w:tc>
          <w:tcPr>
            <w:tcW w:w="4927" w:type="dxa"/>
            <w:tcBorders>
              <w:top w:val="single" w:sz="4" w:space="0" w:color="000000"/>
              <w:left w:val="single" w:sz="4" w:space="0" w:color="000000"/>
              <w:bottom w:val="single" w:sz="4" w:space="0" w:color="000000"/>
              <w:right w:val="single" w:sz="4" w:space="0" w:color="000000"/>
            </w:tcBorders>
            <w:shd w:val="clear" w:color="auto" w:fill="B4C6E7"/>
          </w:tcPr>
          <w:p w:rsidR="00DD7635" w:rsidRDefault="00000000">
            <w:pPr>
              <w:widowControl w:val="0"/>
              <w:spacing w:before="60" w:after="60"/>
              <w:jc w:val="both"/>
              <w:rPr>
                <w:rFonts w:hint="eastAsia"/>
                <w:b/>
              </w:rPr>
            </w:pPr>
            <w:r>
              <w:rPr>
                <w:b/>
              </w:rPr>
              <w:t>Conocer los aspectos básicos de la lengua latina, comparándola con las lenguas de enseñanza y con otras lenguas del repertorio individual del alumnado, para valorar los rasgos comunes y apreciar la diversidad lingüística como muestra de riqueza cultural.</w:t>
            </w:r>
          </w:p>
        </w:tc>
        <w:tc>
          <w:tcPr>
            <w:tcW w:w="4926" w:type="dxa"/>
            <w:tcBorders>
              <w:top w:val="single" w:sz="4" w:space="0" w:color="000000"/>
              <w:left w:val="single" w:sz="4" w:space="0" w:color="000000"/>
              <w:bottom w:val="single" w:sz="4" w:space="0" w:color="000000"/>
              <w:right w:val="single" w:sz="4" w:space="0" w:color="000000"/>
            </w:tcBorders>
            <w:shd w:val="clear" w:color="auto" w:fill="B4C6E7"/>
            <w:vAlign w:val="center"/>
          </w:tcPr>
          <w:p w:rsidR="00DD7635" w:rsidRDefault="00000000">
            <w:pPr>
              <w:widowControl w:val="0"/>
              <w:spacing w:before="120" w:after="120"/>
              <w:ind w:firstLine="142"/>
              <w:jc w:val="center"/>
              <w:rPr>
                <w:rFonts w:hint="eastAsia"/>
                <w:b/>
              </w:rPr>
            </w:pPr>
            <w:r>
              <w:rPr>
                <w:b/>
              </w:rPr>
              <w:t>SEGUNDA PARTE (PENSVM C)</w:t>
            </w:r>
          </w:p>
          <w:p w:rsidR="00DD7635" w:rsidRDefault="00000000">
            <w:pPr>
              <w:widowControl w:val="0"/>
              <w:spacing w:before="120" w:after="120"/>
              <w:jc w:val="both"/>
              <w:rPr>
                <w:rFonts w:hint="eastAsia"/>
              </w:rPr>
            </w:pPr>
            <w:r>
              <w:t>Cuestión de etimología, sinonimia, antonimia, preguntas en latín sobre el texto, etc.</w:t>
            </w:r>
          </w:p>
          <w:p w:rsidR="00DD7635" w:rsidRDefault="00DD7635">
            <w:pPr>
              <w:widowControl w:val="0"/>
              <w:spacing w:before="60" w:after="60"/>
              <w:jc w:val="center"/>
              <w:rPr>
                <w:rFonts w:hint="eastAsia"/>
              </w:rPr>
            </w:pPr>
          </w:p>
        </w:tc>
      </w:tr>
      <w:tr w:rsidR="00DD7635" w:rsidRPr="00FA658F">
        <w:tc>
          <w:tcPr>
            <w:tcW w:w="9853" w:type="dxa"/>
            <w:gridSpan w:val="2"/>
            <w:tcBorders>
              <w:top w:val="single" w:sz="4" w:space="0" w:color="000000"/>
              <w:left w:val="single" w:sz="4" w:space="0" w:color="000000"/>
              <w:bottom w:val="single" w:sz="4" w:space="0" w:color="000000"/>
              <w:right w:val="single" w:sz="4" w:space="0" w:color="000000"/>
            </w:tcBorders>
            <w:shd w:val="clear" w:color="auto" w:fill="F7CAAC"/>
          </w:tcPr>
          <w:p w:rsidR="00DD7635" w:rsidRPr="00FA658F" w:rsidRDefault="00000000">
            <w:pPr>
              <w:widowControl w:val="0"/>
              <w:spacing w:before="60" w:after="60"/>
              <w:jc w:val="center"/>
              <w:rPr>
                <w:rFonts w:hint="eastAsia"/>
                <w:lang w:val="en-US"/>
              </w:rPr>
            </w:pPr>
            <w:r w:rsidRPr="00FA658F">
              <w:rPr>
                <w:b/>
                <w:lang w:val="en-US"/>
              </w:rPr>
              <w:t>DESCRIPTORES (2):</w:t>
            </w:r>
            <w:r w:rsidRPr="00FA658F">
              <w:rPr>
                <w:lang w:val="en-US"/>
              </w:rPr>
              <w:t xml:space="preserve"> </w:t>
            </w:r>
            <w:r w:rsidRPr="00FA658F">
              <w:rPr>
                <w:b/>
                <w:lang w:val="en-US"/>
              </w:rPr>
              <w:t>CP2, CP3, STEM1, CE3</w:t>
            </w:r>
          </w:p>
        </w:tc>
      </w:tr>
      <w:tr w:rsidR="00DD7635">
        <w:tc>
          <w:tcPr>
            <w:tcW w:w="9853" w:type="dxa"/>
            <w:gridSpan w:val="2"/>
            <w:tcBorders>
              <w:top w:val="single" w:sz="4" w:space="0" w:color="000000"/>
              <w:left w:val="single" w:sz="4" w:space="0" w:color="000000"/>
              <w:bottom w:val="single" w:sz="4" w:space="0" w:color="000000"/>
              <w:right w:val="single" w:sz="4" w:space="0" w:color="000000"/>
            </w:tcBorders>
            <w:shd w:val="clear" w:color="auto" w:fill="8EAADB"/>
          </w:tcPr>
          <w:p w:rsidR="00DD7635" w:rsidRDefault="00000000">
            <w:pPr>
              <w:widowControl w:val="0"/>
              <w:spacing w:before="120" w:after="120"/>
              <w:jc w:val="center"/>
              <w:rPr>
                <w:rFonts w:hint="eastAsia"/>
                <w:b/>
              </w:rPr>
            </w:pPr>
            <w:r>
              <w:rPr>
                <w:b/>
              </w:rPr>
              <w:t>COMPETENCIA ESPECÍFICA 1</w:t>
            </w:r>
          </w:p>
        </w:tc>
      </w:tr>
      <w:tr w:rsidR="00DD7635">
        <w:tc>
          <w:tcPr>
            <w:tcW w:w="4927" w:type="dxa"/>
            <w:tcBorders>
              <w:top w:val="single" w:sz="4" w:space="0" w:color="000000"/>
              <w:left w:val="single" w:sz="4" w:space="0" w:color="000000"/>
              <w:bottom w:val="single" w:sz="4" w:space="0" w:color="000000"/>
              <w:right w:val="single" w:sz="4" w:space="0" w:color="000000"/>
            </w:tcBorders>
            <w:shd w:val="clear" w:color="auto" w:fill="B4C6E7"/>
          </w:tcPr>
          <w:p w:rsidR="00DD7635" w:rsidRDefault="00000000">
            <w:pPr>
              <w:widowControl w:val="0"/>
              <w:spacing w:before="60" w:after="60"/>
              <w:jc w:val="both"/>
              <w:rPr>
                <w:rFonts w:hint="eastAsia"/>
              </w:rPr>
            </w:pPr>
            <w:r>
              <w:rPr>
                <w:b/>
              </w:rPr>
              <w:t>Conocer y valorar el papel y el marco geográfico en el que se desarrolla la civilización latina en el origen de la identidad europea, comparando y reconociendo las semejanzas y diferencias entre lenguas y culturas, interpretando fragmentos de las obras capitales de la literatura latina, para analizar críticamente el presente.</w:t>
            </w:r>
          </w:p>
        </w:tc>
        <w:tc>
          <w:tcPr>
            <w:tcW w:w="4926" w:type="dxa"/>
            <w:tcBorders>
              <w:top w:val="single" w:sz="4" w:space="0" w:color="000000"/>
              <w:left w:val="single" w:sz="4" w:space="0" w:color="000000"/>
              <w:bottom w:val="single" w:sz="4" w:space="0" w:color="000000"/>
              <w:right w:val="single" w:sz="4" w:space="0" w:color="000000"/>
            </w:tcBorders>
            <w:shd w:val="clear" w:color="auto" w:fill="B4C6E7"/>
            <w:vAlign w:val="center"/>
          </w:tcPr>
          <w:p w:rsidR="00DD7635" w:rsidRDefault="00000000">
            <w:pPr>
              <w:widowControl w:val="0"/>
              <w:spacing w:before="120" w:after="120"/>
              <w:ind w:firstLine="142"/>
              <w:jc w:val="center"/>
              <w:rPr>
                <w:rFonts w:hint="eastAsia"/>
                <w:b/>
              </w:rPr>
            </w:pPr>
            <w:r>
              <w:rPr>
                <w:b/>
              </w:rPr>
              <w:t>TERCERA PARTE (PENSVM D)</w:t>
            </w:r>
          </w:p>
          <w:p w:rsidR="00DD7635" w:rsidRDefault="00000000">
            <w:pPr>
              <w:widowControl w:val="0"/>
              <w:spacing w:before="120" w:after="120"/>
              <w:jc w:val="both"/>
              <w:rPr>
                <w:rFonts w:hint="eastAsia"/>
              </w:rPr>
            </w:pPr>
            <w:r>
              <w:t>Cuestión de cultura y civilización romana (vida cotidiana, arte, mitología, etc.) a través de sencillas preguntas o de un breve esquema donde se demuestre la asimilación de los contenidos estudiados en clase, así como la capacidad de expresión escrita necesaria para alcanzar la competencia básica relativa a la competencia conciencia y expresiones culturales</w:t>
            </w:r>
          </w:p>
        </w:tc>
      </w:tr>
      <w:tr w:rsidR="00DD7635">
        <w:trPr>
          <w:trHeight w:val="481"/>
        </w:trPr>
        <w:tc>
          <w:tcPr>
            <w:tcW w:w="9853" w:type="dxa"/>
            <w:gridSpan w:val="2"/>
            <w:tcBorders>
              <w:top w:val="single" w:sz="4" w:space="0" w:color="000000"/>
              <w:left w:val="single" w:sz="4" w:space="0" w:color="000000"/>
              <w:bottom w:val="single" w:sz="4" w:space="0" w:color="000000"/>
              <w:right w:val="single" w:sz="4" w:space="0" w:color="000000"/>
            </w:tcBorders>
            <w:shd w:val="clear" w:color="auto" w:fill="F7CAAC"/>
          </w:tcPr>
          <w:p w:rsidR="00DD7635" w:rsidRDefault="00000000">
            <w:pPr>
              <w:widowControl w:val="0"/>
              <w:spacing w:before="60" w:after="60"/>
              <w:jc w:val="center"/>
              <w:rPr>
                <w:rFonts w:hint="eastAsia"/>
              </w:rPr>
            </w:pPr>
            <w:r>
              <w:rPr>
                <w:b/>
              </w:rPr>
              <w:t>DESCRIPTORES (1): CCL2, CP2, CP3, CC1, CCEC1</w:t>
            </w:r>
          </w:p>
        </w:tc>
      </w:tr>
    </w:tbl>
    <w:p w:rsidR="00DD7635" w:rsidRDefault="00DD7635">
      <w:pPr>
        <w:rPr>
          <w:rFonts w:hint="eastAsia"/>
        </w:rPr>
      </w:pPr>
    </w:p>
    <w:p w:rsidR="00DD7635" w:rsidRDefault="00000000">
      <w:pPr>
        <w:spacing w:before="120" w:after="120"/>
        <w:ind w:firstLine="142"/>
        <w:jc w:val="both"/>
        <w:rPr>
          <w:rFonts w:hint="eastAsia"/>
          <w:b/>
          <w:color w:val="1840B3"/>
        </w:rPr>
      </w:pPr>
      <w:r>
        <w:rPr>
          <w:b/>
          <w:color w:val="1840B3"/>
        </w:rPr>
        <w:t>c) Observación en el aula, actividades de casa, formularios sobre cuestiones lingüísticas</w:t>
      </w:r>
    </w:p>
    <w:p w:rsidR="00DD7635" w:rsidRDefault="00000000">
      <w:pPr>
        <w:spacing w:before="120" w:after="120"/>
        <w:ind w:firstLine="142"/>
        <w:jc w:val="both"/>
        <w:rPr>
          <w:rFonts w:hint="eastAsia"/>
        </w:rPr>
      </w:pPr>
      <w:r>
        <w:t xml:space="preserve">Los alumnos, durante la clase, </w:t>
      </w:r>
      <w:r>
        <w:rPr>
          <w:b/>
          <w:color w:val="1840B3"/>
        </w:rPr>
        <w:t>deberán dar muestras evidentes de haber comprendido los contenidos y los textos</w:t>
      </w:r>
      <w:r>
        <w:t xml:space="preserve">, bien </w:t>
      </w:r>
      <w:r>
        <w:rPr>
          <w:b/>
          <w:color w:val="1840B3"/>
        </w:rPr>
        <w:t>contestando a las preguntas</w:t>
      </w:r>
      <w:r>
        <w:t xml:space="preserve"> que el docente formulará (preferentemente en latín) individualmente, </w:t>
      </w:r>
      <w:r>
        <w:rPr>
          <w:b/>
          <w:color w:val="1840B3"/>
        </w:rPr>
        <w:t>bien manteniendo un diálogo entre ellos</w:t>
      </w:r>
      <w:r>
        <w:t xml:space="preserve"> a partir de preguntas colectivas, o invitando al alumno a que traduzca con la mayor fidelidad posible un pasaje propuesto.</w:t>
      </w:r>
    </w:p>
    <w:p w:rsidR="00DD7635" w:rsidRDefault="00000000">
      <w:pPr>
        <w:spacing w:before="120" w:after="120"/>
        <w:ind w:firstLine="142"/>
        <w:jc w:val="both"/>
        <w:rPr>
          <w:rFonts w:hint="eastAsia"/>
        </w:rPr>
      </w:pPr>
      <w:r>
        <w:t xml:space="preserve">A tal efecto, también será de utilidad la </w:t>
      </w:r>
      <w:r>
        <w:rPr>
          <w:b/>
          <w:color w:val="1840B3"/>
        </w:rPr>
        <w:t>realización en clase o en casa</w:t>
      </w:r>
      <w:r>
        <w:rPr>
          <w:color w:val="1840B3"/>
        </w:rPr>
        <w:t xml:space="preserve"> </w:t>
      </w:r>
      <w:r>
        <w:rPr>
          <w:b/>
          <w:color w:val="1840B3"/>
        </w:rPr>
        <w:t xml:space="preserve">de los </w:t>
      </w:r>
      <w:r>
        <w:rPr>
          <w:b/>
          <w:i/>
          <w:color w:val="1840B3"/>
        </w:rPr>
        <w:t>pēnsa</w:t>
      </w:r>
      <w:r>
        <w:t xml:space="preserve"> al final de cada </w:t>
      </w:r>
      <w:r>
        <w:rPr>
          <w:i/>
        </w:rPr>
        <w:t>capitulum</w:t>
      </w:r>
      <w:r>
        <w:t xml:space="preserve">, que serán resueltos de forma preferentemente oral. </w:t>
      </w:r>
    </w:p>
    <w:p w:rsidR="00DD7635" w:rsidRDefault="00000000">
      <w:pPr>
        <w:spacing w:before="120" w:after="120"/>
        <w:ind w:firstLine="142"/>
        <w:jc w:val="both"/>
        <w:rPr>
          <w:rFonts w:hint="eastAsia"/>
        </w:rPr>
      </w:pPr>
      <w:r>
        <w:t xml:space="preserve">Una vez adquirido el bagaje léxico y sintáctico necesario para ello, realizarán en clase </w:t>
      </w:r>
      <w:r>
        <w:rPr>
          <w:b/>
          <w:color w:val="1840B3"/>
        </w:rPr>
        <w:t>ejercicios de retroversión (sin emplear el diccionario)</w:t>
      </w:r>
      <w:r>
        <w:t xml:space="preserve"> haciéndose preguntas entre ellos o incluso manteniendo </w:t>
      </w:r>
      <w:r>
        <w:rPr>
          <w:b/>
          <w:color w:val="1840B3"/>
        </w:rPr>
        <w:t>alguna sencilla conversa</w:t>
      </w:r>
      <w:r>
        <w:rPr>
          <w:b/>
        </w:rPr>
        <w:t>ción</w:t>
      </w:r>
      <w:r>
        <w:t xml:space="preserve"> sobre los contenidos del capítulo. El profesor evaluará estos ejercicios mediante rúbricas </w:t>
      </w:r>
      <w:r>
        <w:rPr>
          <w:i/>
        </w:rPr>
        <w:t>ad hoc</w:t>
      </w:r>
      <w:r>
        <w:t>.</w:t>
      </w:r>
    </w:p>
    <w:p w:rsidR="00DD7635" w:rsidRDefault="00000000">
      <w:pPr>
        <w:spacing w:before="120" w:after="120"/>
        <w:ind w:firstLine="142"/>
        <w:jc w:val="both"/>
        <w:rPr>
          <w:rFonts w:hint="eastAsia"/>
        </w:rPr>
      </w:pPr>
      <w:r>
        <w:lastRenderedPageBreak/>
        <w:t xml:space="preserve">Se llevará a cabo también una </w:t>
      </w:r>
      <w:r>
        <w:rPr>
          <w:b/>
          <w:color w:val="1840B3"/>
        </w:rPr>
        <w:t>observación sistemática del trabajo personal y grupal</w:t>
      </w:r>
      <w:r>
        <w:rPr>
          <w:color w:val="1840B3"/>
        </w:rPr>
        <w:t xml:space="preserve"> </w:t>
      </w:r>
      <w:r>
        <w:t>en el desarrollo y finalización de tareas, representaciones, productos audiovisuales, etc. mediante rúbricas (véase Anexo III).</w:t>
      </w:r>
    </w:p>
    <w:p w:rsidR="00DD7635" w:rsidRDefault="00000000">
      <w:pPr>
        <w:spacing w:before="120" w:after="120"/>
        <w:ind w:firstLine="142"/>
        <w:jc w:val="both"/>
        <w:rPr>
          <w:rFonts w:hint="eastAsia"/>
        </w:rPr>
      </w:pPr>
      <w:r>
        <w:t xml:space="preserve">Se utilizará además como instrumento de evaluación la realización en casa o en clase de los ejercicios propuestos en el libro </w:t>
      </w:r>
      <w:r>
        <w:rPr>
          <w:b/>
          <w:i/>
          <w:color w:val="1840B3"/>
        </w:rPr>
        <w:t>Exercitia Latina</w:t>
      </w:r>
      <w:r>
        <w:rPr>
          <w:b/>
          <w:color w:val="1840B3"/>
        </w:rPr>
        <w:t xml:space="preserve"> </w:t>
      </w:r>
      <w:r>
        <w:rPr>
          <w:b/>
          <w:i/>
          <w:color w:val="1840B3"/>
        </w:rPr>
        <w:t>I</w:t>
      </w:r>
      <w:r>
        <w:rPr>
          <w:i/>
        </w:rPr>
        <w:t xml:space="preserve"> </w:t>
      </w:r>
      <w:r>
        <w:t>y de las diferentes versiones existentes online existentes en la web.</w:t>
      </w:r>
    </w:p>
    <w:p w:rsidR="00DD7635" w:rsidRDefault="00000000">
      <w:pPr>
        <w:spacing w:before="120" w:after="120"/>
        <w:ind w:firstLine="142"/>
        <w:jc w:val="both"/>
        <w:rPr>
          <w:rFonts w:hint="eastAsia"/>
          <w:color w:val="1840B3"/>
        </w:rPr>
      </w:pPr>
      <w:r>
        <w:t xml:space="preserve">Por último, se realizarán </w:t>
      </w:r>
      <w:r>
        <w:rPr>
          <w:b/>
          <w:color w:val="1840B3"/>
        </w:rPr>
        <w:t>otro tipo de actividades</w:t>
      </w:r>
      <w:r>
        <w:t xml:space="preserve"> previstas en la norma, como </w:t>
      </w:r>
      <w:r>
        <w:rPr>
          <w:b/>
          <w:color w:val="1840B3"/>
        </w:rPr>
        <w:t xml:space="preserve">cuestionarios, test o formularios, que se aplicarán a </w:t>
      </w:r>
      <w:proofErr w:type="gramStart"/>
      <w:r>
        <w:rPr>
          <w:b/>
          <w:color w:val="1840B3"/>
        </w:rPr>
        <w:t>las siguiente competencia</w:t>
      </w:r>
      <w:proofErr w:type="gramEnd"/>
      <w:r>
        <w:rPr>
          <w:b/>
          <w:color w:val="1840B3"/>
        </w:rPr>
        <w:t>:</w:t>
      </w:r>
    </w:p>
    <w:p w:rsidR="00DD7635" w:rsidRDefault="00DD7635">
      <w:pPr>
        <w:spacing w:before="120" w:after="120"/>
        <w:ind w:firstLine="142"/>
        <w:jc w:val="both"/>
        <w:rPr>
          <w:rFonts w:hint="eastAsia"/>
        </w:rPr>
      </w:pPr>
    </w:p>
    <w:p w:rsidR="00DD7635" w:rsidRDefault="00DD7635">
      <w:pPr>
        <w:rPr>
          <w:rFonts w:hint="eastAsia"/>
        </w:rPr>
      </w:pPr>
    </w:p>
    <w:tbl>
      <w:tblPr>
        <w:tblW w:w="9854" w:type="dxa"/>
        <w:tblInd w:w="-3" w:type="dxa"/>
        <w:tblLayout w:type="fixed"/>
        <w:tblCellMar>
          <w:left w:w="103" w:type="dxa"/>
        </w:tblCellMar>
        <w:tblLook w:val="0400" w:firstRow="0" w:lastRow="0" w:firstColumn="0" w:lastColumn="0" w:noHBand="0" w:noVBand="1"/>
      </w:tblPr>
      <w:tblGrid>
        <w:gridCol w:w="4928"/>
        <w:gridCol w:w="4926"/>
      </w:tblGrid>
      <w:tr w:rsidR="00DD7635">
        <w:tc>
          <w:tcPr>
            <w:tcW w:w="9853" w:type="dxa"/>
            <w:gridSpan w:val="2"/>
            <w:tcBorders>
              <w:top w:val="single" w:sz="4" w:space="0" w:color="000000"/>
              <w:left w:val="single" w:sz="4" w:space="0" w:color="000000"/>
              <w:bottom w:val="single" w:sz="4" w:space="0" w:color="000000"/>
              <w:right w:val="single" w:sz="4" w:space="0" w:color="000000"/>
            </w:tcBorders>
            <w:shd w:val="clear" w:color="auto" w:fill="8EAADB"/>
          </w:tcPr>
          <w:p w:rsidR="00DD7635" w:rsidRDefault="00000000">
            <w:pPr>
              <w:widowControl w:val="0"/>
              <w:spacing w:before="120" w:after="120"/>
              <w:jc w:val="center"/>
              <w:rPr>
                <w:rFonts w:hint="eastAsia"/>
                <w:b/>
              </w:rPr>
            </w:pPr>
            <w:r>
              <w:rPr>
                <w:b/>
              </w:rPr>
              <w:t>COMPETENCIA ESPECÍFICA 4</w:t>
            </w:r>
          </w:p>
        </w:tc>
      </w:tr>
      <w:tr w:rsidR="00DD7635">
        <w:tc>
          <w:tcPr>
            <w:tcW w:w="4927" w:type="dxa"/>
            <w:tcBorders>
              <w:top w:val="single" w:sz="4" w:space="0" w:color="000000"/>
              <w:left w:val="single" w:sz="4" w:space="0" w:color="000000"/>
              <w:bottom w:val="single" w:sz="4" w:space="0" w:color="000000"/>
              <w:right w:val="single" w:sz="4" w:space="0" w:color="000000"/>
            </w:tcBorders>
            <w:shd w:val="clear" w:color="auto" w:fill="B4C6E7"/>
          </w:tcPr>
          <w:p w:rsidR="00DD7635" w:rsidRDefault="00000000">
            <w:pPr>
              <w:widowControl w:val="0"/>
              <w:spacing w:before="60" w:after="60"/>
              <w:jc w:val="both"/>
              <w:rPr>
                <w:rFonts w:hint="eastAsia"/>
                <w:b/>
              </w:rPr>
            </w:pPr>
            <w:r>
              <w:rPr>
                <w:b/>
              </w:rPr>
              <w:t>Comprender textos originales latinos, traduciendo del latín a la lengua de enseñanza y desarrollando estrategias de acceso al significado de un enunciado sencillo en lengua latina, para alcanzar y justificar la inertpretación de un pasaje.</w:t>
            </w:r>
          </w:p>
          <w:p w:rsidR="00DD7635" w:rsidRDefault="00DD7635">
            <w:pPr>
              <w:widowControl w:val="0"/>
              <w:spacing w:before="60" w:after="60"/>
              <w:jc w:val="both"/>
              <w:rPr>
                <w:rFonts w:hint="eastAsia"/>
              </w:rPr>
            </w:pPr>
          </w:p>
        </w:tc>
        <w:tc>
          <w:tcPr>
            <w:tcW w:w="4926" w:type="dxa"/>
            <w:tcBorders>
              <w:top w:val="single" w:sz="4" w:space="0" w:color="000000"/>
              <w:left w:val="single" w:sz="4" w:space="0" w:color="000000"/>
              <w:bottom w:val="single" w:sz="4" w:space="0" w:color="000000"/>
              <w:right w:val="single" w:sz="4" w:space="0" w:color="000000"/>
            </w:tcBorders>
            <w:shd w:val="clear" w:color="auto" w:fill="B4C6E7"/>
            <w:vAlign w:val="center"/>
          </w:tcPr>
          <w:p w:rsidR="00DD7635" w:rsidRDefault="00000000">
            <w:pPr>
              <w:widowControl w:val="0"/>
              <w:spacing w:before="120" w:after="120"/>
              <w:jc w:val="both"/>
              <w:rPr>
                <w:rFonts w:hint="eastAsia"/>
              </w:rPr>
            </w:pPr>
            <w:r>
              <w:rPr>
                <w:b/>
              </w:rPr>
              <w:t>*</w:t>
            </w:r>
            <w:r>
              <w:t xml:space="preserve">El seguimiento de esta competencia se llevará a cabo mediante </w:t>
            </w:r>
            <w:r>
              <w:rPr>
                <w:b/>
              </w:rPr>
              <w:t>preguntas de clase, ejercicios de casa, etc.</w:t>
            </w:r>
          </w:p>
        </w:tc>
      </w:tr>
      <w:tr w:rsidR="00DD7635">
        <w:tc>
          <w:tcPr>
            <w:tcW w:w="9853" w:type="dxa"/>
            <w:gridSpan w:val="2"/>
            <w:tcBorders>
              <w:top w:val="single" w:sz="4" w:space="0" w:color="000000"/>
              <w:left w:val="single" w:sz="4" w:space="0" w:color="000000"/>
              <w:bottom w:val="single" w:sz="4" w:space="0" w:color="000000"/>
              <w:right w:val="single" w:sz="4" w:space="0" w:color="000000"/>
            </w:tcBorders>
            <w:shd w:val="clear" w:color="auto" w:fill="F7CAAC"/>
          </w:tcPr>
          <w:p w:rsidR="00DD7635" w:rsidRDefault="00000000">
            <w:pPr>
              <w:widowControl w:val="0"/>
              <w:spacing w:before="60" w:after="60"/>
              <w:jc w:val="center"/>
              <w:rPr>
                <w:rFonts w:hint="eastAsia"/>
              </w:rPr>
            </w:pPr>
            <w:r>
              <w:rPr>
                <w:b/>
              </w:rPr>
              <w:t>DESCRIPTORES (3): CCL2, CP2, CP3, CD2, STEM1</w:t>
            </w:r>
          </w:p>
        </w:tc>
      </w:tr>
    </w:tbl>
    <w:p w:rsidR="00DD7635" w:rsidRDefault="00000000">
      <w:pPr>
        <w:spacing w:before="240" w:after="240"/>
        <w:ind w:firstLine="142"/>
        <w:jc w:val="both"/>
        <w:rPr>
          <w:rFonts w:hint="eastAsia"/>
          <w:b/>
          <w:color w:val="1840B3"/>
        </w:rPr>
      </w:pPr>
      <w:r>
        <w:rPr>
          <w:b/>
          <w:color w:val="1840B3"/>
        </w:rPr>
        <w:t xml:space="preserve">d) Formularios sobre cuestiones culturales, cuadernos de ruta, trabajos temáticos individuales o grupales  </w:t>
      </w:r>
    </w:p>
    <w:p w:rsidR="00DD7635" w:rsidRDefault="00000000">
      <w:pPr>
        <w:spacing w:before="120" w:after="120"/>
        <w:ind w:firstLine="142"/>
        <w:jc w:val="both"/>
        <w:rPr>
          <w:rFonts w:hint="eastAsia"/>
        </w:rPr>
      </w:pPr>
      <w:r>
        <w:rPr>
          <w:b/>
          <w:color w:val="1840B3"/>
        </w:rPr>
        <w:t>El alumnado</w:t>
      </w:r>
      <w:r>
        <w:rPr>
          <w:color w:val="1840B3"/>
        </w:rPr>
        <w:t>,</w:t>
      </w:r>
      <w:r>
        <w:t xml:space="preserve"> con la guía del profesor, </w:t>
      </w:r>
      <w:r>
        <w:rPr>
          <w:b/>
          <w:color w:val="1840B3"/>
        </w:rPr>
        <w:t>podrá realizar</w:t>
      </w:r>
      <w:r>
        <w:t xml:space="preserve">, a partir de las lecturas sugeridas para los contenidos culturales, </w:t>
      </w:r>
      <w:r>
        <w:rPr>
          <w:b/>
          <w:color w:val="1840B3"/>
        </w:rPr>
        <w:t>un trabajo temático</w:t>
      </w:r>
      <w:r>
        <w:t xml:space="preserve"> sencillo por trimestre sobre algún aspecto de la producción artística y técnica, la historia, la mitología, las instituciones o la vida cotidiana en Roma. En él </w:t>
      </w:r>
      <w:r>
        <w:rPr>
          <w:b/>
          <w:color w:val="1840B3"/>
        </w:rPr>
        <w:t>se evaluarán, mediante su presentación por escrito u oral</w:t>
      </w:r>
      <w:r>
        <w:rPr>
          <w:color w:val="1840B3"/>
        </w:rPr>
        <w:t>,</w:t>
      </w:r>
      <w:r>
        <w:t xml:space="preserve"> aspectos tales como </w:t>
      </w:r>
      <w:r>
        <w:rPr>
          <w:b/>
          <w:color w:val="1840B3"/>
        </w:rPr>
        <w:t xml:space="preserve">la presentación, la ortografía, la expresión, la búsqueda, organización y tratamiento de la información, utilización de las tecnologías de la información y la comunicación, la exposición </w:t>
      </w:r>
      <w:r>
        <w:rPr>
          <w:color w:val="1840B3"/>
        </w:rPr>
        <w:t>oral</w:t>
      </w:r>
      <w:r>
        <w:t xml:space="preserve">… </w:t>
      </w:r>
      <w:r>
        <w:rPr>
          <w:b/>
          <w:color w:val="1840B3"/>
        </w:rPr>
        <w:t xml:space="preserve">Su exposición oral será evaluada mediante una rúbrica </w:t>
      </w:r>
      <w:r>
        <w:rPr>
          <w:b/>
          <w:i/>
          <w:color w:val="1840B3"/>
        </w:rPr>
        <w:t>ad hoc</w:t>
      </w:r>
      <w:r>
        <w:t xml:space="preserve">. En caso de ser presentados por escrito, habrán de entregarse dentro del plazo que se marque para ello. Igualmente, </w:t>
      </w:r>
      <w:r>
        <w:rPr>
          <w:b/>
        </w:rPr>
        <w:t>se propondrá</w:t>
      </w:r>
      <w:r>
        <w:t xml:space="preserve"> la presentación de este tipo de trabajos </w:t>
      </w:r>
      <w:r>
        <w:rPr>
          <w:b/>
          <w:color w:val="1840B3"/>
        </w:rPr>
        <w:t>como mejora de calificación</w:t>
      </w:r>
      <w:r>
        <w:t xml:space="preserve"> al alumnado que está en condiciones de superar la materia.</w:t>
      </w:r>
    </w:p>
    <w:tbl>
      <w:tblPr>
        <w:tblW w:w="9854" w:type="dxa"/>
        <w:tblInd w:w="-3" w:type="dxa"/>
        <w:tblLayout w:type="fixed"/>
        <w:tblCellMar>
          <w:left w:w="103" w:type="dxa"/>
        </w:tblCellMar>
        <w:tblLook w:val="0400" w:firstRow="0" w:lastRow="0" w:firstColumn="0" w:lastColumn="0" w:noHBand="0" w:noVBand="1"/>
      </w:tblPr>
      <w:tblGrid>
        <w:gridCol w:w="4928"/>
        <w:gridCol w:w="4926"/>
      </w:tblGrid>
      <w:tr w:rsidR="00DD7635">
        <w:tc>
          <w:tcPr>
            <w:tcW w:w="9853" w:type="dxa"/>
            <w:gridSpan w:val="2"/>
            <w:tcBorders>
              <w:top w:val="single" w:sz="4" w:space="0" w:color="000000"/>
              <w:left w:val="single" w:sz="4" w:space="0" w:color="000000"/>
              <w:bottom w:val="single" w:sz="4" w:space="0" w:color="000000"/>
              <w:right w:val="single" w:sz="4" w:space="0" w:color="000000"/>
            </w:tcBorders>
            <w:shd w:val="clear" w:color="auto" w:fill="8EAADB"/>
          </w:tcPr>
          <w:p w:rsidR="00DD7635" w:rsidRDefault="00000000">
            <w:pPr>
              <w:widowControl w:val="0"/>
              <w:spacing w:before="120" w:after="120"/>
              <w:jc w:val="center"/>
              <w:rPr>
                <w:rFonts w:hint="eastAsia"/>
                <w:b/>
              </w:rPr>
            </w:pPr>
            <w:r>
              <w:rPr>
                <w:b/>
              </w:rPr>
              <w:t>COMPETENCIA ESPECÍFICA 5</w:t>
            </w:r>
          </w:p>
        </w:tc>
      </w:tr>
      <w:tr w:rsidR="00DD7635">
        <w:tc>
          <w:tcPr>
            <w:tcW w:w="4927" w:type="dxa"/>
            <w:tcBorders>
              <w:top w:val="single" w:sz="4" w:space="0" w:color="000000"/>
              <w:left w:val="single" w:sz="4" w:space="0" w:color="000000"/>
              <w:bottom w:val="single" w:sz="4" w:space="0" w:color="000000"/>
              <w:right w:val="single" w:sz="4" w:space="0" w:color="000000"/>
            </w:tcBorders>
            <w:shd w:val="clear" w:color="auto" w:fill="B4C6E7"/>
          </w:tcPr>
          <w:p w:rsidR="00DD7635" w:rsidRDefault="00000000">
            <w:pPr>
              <w:widowControl w:val="0"/>
              <w:spacing w:before="60" w:after="60"/>
              <w:jc w:val="both"/>
              <w:rPr>
                <w:rFonts w:hint="eastAsia"/>
                <w:b/>
              </w:rPr>
            </w:pPr>
            <w:r>
              <w:rPr>
                <w:b/>
              </w:rPr>
              <w:t>Descubrir, conocer y valorar el patrimonio cultural, arqueológico y artístico romano, en especial en Extremadura, apreciándolo y reconociéndolo como producto de la creación humana y como testimonio de la historia, para identificar las fuentes de inspiración y distinguir los procesos de construcción, preservación, conservación y restauración, así como para garantizar su sostenibilidad.</w:t>
            </w:r>
          </w:p>
          <w:p w:rsidR="00DD7635" w:rsidRDefault="00DD7635">
            <w:pPr>
              <w:widowControl w:val="0"/>
              <w:spacing w:after="3" w:line="247" w:lineRule="auto"/>
              <w:ind w:left="10"/>
              <w:jc w:val="both"/>
              <w:rPr>
                <w:rFonts w:hint="eastAsia"/>
                <w:b/>
              </w:rPr>
            </w:pPr>
          </w:p>
          <w:p w:rsidR="00DD7635" w:rsidRDefault="00DD7635">
            <w:pPr>
              <w:widowControl w:val="0"/>
              <w:spacing w:before="60" w:after="60"/>
              <w:jc w:val="both"/>
              <w:rPr>
                <w:rFonts w:hint="eastAsia"/>
              </w:rPr>
            </w:pPr>
          </w:p>
        </w:tc>
        <w:tc>
          <w:tcPr>
            <w:tcW w:w="4926" w:type="dxa"/>
            <w:tcBorders>
              <w:top w:val="single" w:sz="4" w:space="0" w:color="000000"/>
              <w:left w:val="single" w:sz="4" w:space="0" w:color="000000"/>
              <w:bottom w:val="single" w:sz="4" w:space="0" w:color="000000"/>
              <w:right w:val="single" w:sz="4" w:space="0" w:color="000000"/>
            </w:tcBorders>
            <w:shd w:val="clear" w:color="auto" w:fill="B4C6E7"/>
            <w:vAlign w:val="center"/>
          </w:tcPr>
          <w:p w:rsidR="00DD7635" w:rsidRDefault="00000000">
            <w:pPr>
              <w:widowControl w:val="0"/>
              <w:spacing w:before="60" w:after="60"/>
              <w:jc w:val="both"/>
              <w:rPr>
                <w:rFonts w:hint="eastAsia"/>
              </w:rPr>
            </w:pPr>
            <w:r>
              <w:rPr>
                <w:b/>
              </w:rPr>
              <w:t>*</w:t>
            </w:r>
            <w:r>
              <w:t xml:space="preserve">El seguimiento de esta competencia se llevará a cabo mediante </w:t>
            </w:r>
            <w:r>
              <w:rPr>
                <w:b/>
              </w:rPr>
              <w:t xml:space="preserve">cuadernos de ruta, cuestionarios y </w:t>
            </w:r>
            <w:r>
              <w:t>otros tipos de instrumentos similares empleados en las actividades complementarias y extraescolares.</w:t>
            </w:r>
          </w:p>
        </w:tc>
      </w:tr>
      <w:tr w:rsidR="00DD7635">
        <w:tc>
          <w:tcPr>
            <w:tcW w:w="9853" w:type="dxa"/>
            <w:gridSpan w:val="2"/>
            <w:tcBorders>
              <w:top w:val="single" w:sz="4" w:space="0" w:color="000000"/>
              <w:left w:val="single" w:sz="4" w:space="0" w:color="000000"/>
              <w:bottom w:val="single" w:sz="4" w:space="0" w:color="000000"/>
              <w:right w:val="single" w:sz="4" w:space="0" w:color="000000"/>
            </w:tcBorders>
            <w:shd w:val="clear" w:color="auto" w:fill="F7CAAC"/>
          </w:tcPr>
          <w:p w:rsidR="00DD7635" w:rsidRDefault="00000000">
            <w:pPr>
              <w:widowControl w:val="0"/>
              <w:spacing w:before="60" w:after="60"/>
              <w:jc w:val="center"/>
              <w:rPr>
                <w:rFonts w:hint="eastAsia"/>
              </w:rPr>
            </w:pPr>
            <w:r>
              <w:rPr>
                <w:b/>
              </w:rPr>
              <w:t>DESCRIPTORES (5): CP3, CD1, CD3, CC1, CC4, CCEC1, CCEC2</w:t>
            </w:r>
          </w:p>
        </w:tc>
      </w:tr>
    </w:tbl>
    <w:p w:rsidR="00DD7635" w:rsidRDefault="00DD7635">
      <w:pPr>
        <w:spacing w:before="120" w:after="120"/>
        <w:ind w:firstLine="142"/>
        <w:jc w:val="both"/>
        <w:rPr>
          <w:rFonts w:hint="eastAsia"/>
        </w:rPr>
      </w:pPr>
    </w:p>
    <w:p w:rsidR="00DD7635" w:rsidRDefault="00000000">
      <w:pPr>
        <w:spacing w:before="120" w:after="120"/>
        <w:ind w:firstLine="142"/>
        <w:jc w:val="both"/>
        <w:rPr>
          <w:rFonts w:hint="eastAsia"/>
        </w:rPr>
      </w:pPr>
      <w:r>
        <w:t xml:space="preserve">De todo lo anterior quedará registro en el </w:t>
      </w:r>
      <w:r>
        <w:rPr>
          <w:color w:val="1840B3"/>
        </w:rPr>
        <w:t xml:space="preserve">cuaderno de clase </w:t>
      </w:r>
      <w:r>
        <w:t>en cualquiera de sus formatos posibles físicos o digitales, que, a ser posible, incluirá una agenda temporal de actividades y recursos aplicados.</w:t>
      </w:r>
    </w:p>
    <w:p w:rsidR="00DD7635" w:rsidRDefault="00000000">
      <w:pPr>
        <w:spacing w:before="120" w:after="120"/>
        <w:ind w:firstLine="142"/>
        <w:jc w:val="both"/>
        <w:rPr>
          <w:rFonts w:hint="eastAsia"/>
          <w:b/>
          <w:color w:val="1840B3"/>
        </w:rPr>
      </w:pPr>
      <w:r>
        <w:t xml:space="preserve">En la corrección de todos los instrumentos de seguimiento de las competencias se valorarán positivamente </w:t>
      </w:r>
      <w:r>
        <w:rPr>
          <w:b/>
          <w:color w:val="1840B3"/>
        </w:rPr>
        <w:t>las expresiones adecuadas y la ausencia de faltas de ortografía en lengua española.</w:t>
      </w:r>
      <w:bookmarkStart w:id="13" w:name="2grqrue"/>
      <w:bookmarkEnd w:id="13"/>
    </w:p>
    <w:p w:rsidR="00DD7635" w:rsidRDefault="00000000">
      <w:pPr>
        <w:spacing w:before="240" w:after="240"/>
        <w:jc w:val="both"/>
        <w:rPr>
          <w:rFonts w:hint="eastAsia"/>
          <w:b/>
          <w:color w:val="0000FF"/>
        </w:rPr>
      </w:pPr>
      <w:r>
        <w:rPr>
          <w:b/>
          <w:color w:val="0000FF"/>
        </w:rPr>
        <w:t xml:space="preserve">TIPOLOGÍAS DE EVALUACIÓN </w:t>
      </w:r>
    </w:p>
    <w:p w:rsidR="00DD7635" w:rsidRDefault="00000000">
      <w:pPr>
        <w:spacing w:before="120" w:after="120"/>
        <w:ind w:firstLine="142"/>
        <w:jc w:val="both"/>
        <w:rPr>
          <w:rFonts w:hint="eastAsia"/>
        </w:rPr>
      </w:pPr>
      <w:r>
        <w:rPr>
          <w:b/>
          <w:color w:val="1840B3"/>
        </w:rPr>
        <w:t>Además de la evaluación inicial</w:t>
      </w:r>
      <w:r>
        <w:t xml:space="preserve"> como una valoración de partida del alumnado, se tendrán en cuenta los </w:t>
      </w:r>
      <w:r>
        <w:rPr>
          <w:b/>
          <w:color w:val="1840B3"/>
        </w:rPr>
        <w:t>informes procedentes del curso o etapa anterior</w:t>
      </w:r>
      <w:r>
        <w:rPr>
          <w:color w:val="1840B3"/>
        </w:rPr>
        <w:t>,</w:t>
      </w:r>
      <w:r>
        <w:t xml:space="preserve"> recogidos por los tutores o por el departamento de Orientación. Atendiendo, pues, a la evaluación inicial de los conocimientos previos del alumnado sobre aspectos lingüísticos y del mundo grecolatino se realizará una </w:t>
      </w:r>
      <w:r>
        <w:rPr>
          <w:b/>
          <w:color w:val="1840B3"/>
        </w:rPr>
        <w:t>evaluación continua y formativa</w:t>
      </w:r>
      <w:r>
        <w:t xml:space="preserve"> sobre el proceso de enseñanza-aprendizaje de forma frecuente para recabar información sobre su mejora. En consecuencia, </w:t>
      </w:r>
      <w:r>
        <w:rPr>
          <w:b/>
          <w:color w:val="1840B3"/>
        </w:rPr>
        <w:t>no será necesario realizar ejercicios de recuperación</w:t>
      </w:r>
      <w:r>
        <w:t xml:space="preserve"> durante el curso.</w:t>
      </w:r>
    </w:p>
    <w:p w:rsidR="00DD7635" w:rsidRDefault="00000000">
      <w:pPr>
        <w:spacing w:before="120" w:after="120"/>
        <w:ind w:firstLine="142"/>
        <w:jc w:val="both"/>
        <w:rPr>
          <w:rFonts w:hint="eastAsia"/>
        </w:rPr>
      </w:pPr>
      <w:r>
        <w:t xml:space="preserve">Desde el </w:t>
      </w:r>
      <w:r>
        <w:rPr>
          <w:b/>
          <w:color w:val="1840B3"/>
        </w:rPr>
        <w:t>punto de vista del agente evaluador, junto con la tradicional heteroevaluación</w:t>
      </w:r>
      <w:r>
        <w:rPr>
          <w:b/>
        </w:rPr>
        <w:t xml:space="preserve"> </w:t>
      </w:r>
      <w:r>
        <w:t xml:space="preserve">(la que realizará el profesor sobre el alumnado), se empleará la </w:t>
      </w:r>
      <w:r>
        <w:rPr>
          <w:b/>
        </w:rPr>
        <w:t>autoevaluación</w:t>
      </w:r>
      <w:r>
        <w:t xml:space="preserve"> (el alumno evaluará sus propias acciones) y la coevaluación (evaluación por pares, específicamente) con el fin de asegurar la participación del alumnado en el propio proceso de evaluación.</w:t>
      </w:r>
      <w:bookmarkStart w:id="14" w:name="vx1227"/>
      <w:bookmarkEnd w:id="14"/>
    </w:p>
    <w:p w:rsidR="00DD7635" w:rsidRDefault="00000000">
      <w:pPr>
        <w:spacing w:before="240" w:after="240"/>
        <w:jc w:val="both"/>
        <w:rPr>
          <w:rFonts w:hint="eastAsia"/>
          <w:b/>
          <w:color w:val="0000FF"/>
        </w:rPr>
      </w:pPr>
      <w:r>
        <w:rPr>
          <w:b/>
          <w:color w:val="0000FF"/>
        </w:rPr>
        <w:t>7. PROCEDIMIENTOS Y CRITERIOS DE CALIFICACIÓN</w:t>
      </w:r>
    </w:p>
    <w:p w:rsidR="00DD7635" w:rsidRDefault="00000000">
      <w:pPr>
        <w:spacing w:after="120"/>
        <w:jc w:val="both"/>
        <w:rPr>
          <w:rFonts w:hint="eastAsia"/>
          <w:b/>
          <w:color w:val="1840B3"/>
        </w:rPr>
      </w:pPr>
      <w:r>
        <w:t xml:space="preserve">Para la </w:t>
      </w:r>
      <w:r>
        <w:rPr>
          <w:b/>
          <w:color w:val="1840B3"/>
        </w:rPr>
        <w:t>calificación</w:t>
      </w:r>
      <w:r>
        <w:rPr>
          <w:color w:val="1840B3"/>
        </w:rPr>
        <w:t xml:space="preserve"> del </w:t>
      </w:r>
      <w:r>
        <w:rPr>
          <w:b/>
          <w:color w:val="1840B3"/>
        </w:rPr>
        <w:t xml:space="preserve">grado de consecución de las competencias específicas de </w:t>
      </w:r>
      <w:proofErr w:type="gramStart"/>
      <w:r>
        <w:rPr>
          <w:b/>
          <w:color w:val="1840B3"/>
        </w:rPr>
        <w:t>Latín</w:t>
      </w:r>
      <w:proofErr w:type="gramEnd"/>
      <w:r>
        <w:rPr>
          <w:b/>
          <w:color w:val="1840B3"/>
        </w:rPr>
        <w:t xml:space="preserve"> de cuarto de ESO</w:t>
      </w:r>
      <w:r>
        <w:t xml:space="preserve">, usaremos el siguiente </w:t>
      </w:r>
      <w:r>
        <w:rPr>
          <w:b/>
          <w:color w:val="1840B3"/>
        </w:rPr>
        <w:t>procedimiento:</w:t>
      </w:r>
    </w:p>
    <w:p w:rsidR="00DD7635" w:rsidRDefault="00000000">
      <w:pPr>
        <w:numPr>
          <w:ilvl w:val="0"/>
          <w:numId w:val="15"/>
        </w:numPr>
        <w:shd w:val="clear" w:color="auto" w:fill="FFFFFF"/>
        <w:spacing w:before="120" w:after="120"/>
        <w:ind w:left="454" w:hanging="284"/>
        <w:jc w:val="both"/>
        <w:rPr>
          <w:rFonts w:ascii="Calibri" w:eastAsia="Calibri" w:hAnsi="Calibri" w:cs="Calibri"/>
          <w:color w:val="222222"/>
          <w:sz w:val="22"/>
          <w:szCs w:val="22"/>
        </w:rPr>
      </w:pPr>
      <w:r>
        <w:rPr>
          <w:b/>
          <w:color w:val="1840B3"/>
        </w:rPr>
        <w:t>Cada uno de los instrumentos de evaluación está asociado a unos determinados criterios de calificación en función de los saberes básicos que se tratan en cada unidad de programación</w:t>
      </w:r>
      <w:r>
        <w:rPr>
          <w:color w:val="000000"/>
        </w:rPr>
        <w:t>. Se aplicará la nota obtenida con cada instrumento en todos los criterios que tenga asociados (si con una prueba escrita se valoran, por ejemplo, los criterios 1.1, 3.2., 5.4 la nota obtenida en dicha prueba se reiterará en todos ellos)</w:t>
      </w:r>
    </w:p>
    <w:p w:rsidR="00DD7635" w:rsidRDefault="00000000">
      <w:pPr>
        <w:numPr>
          <w:ilvl w:val="0"/>
          <w:numId w:val="15"/>
        </w:numPr>
        <w:shd w:val="clear" w:color="auto" w:fill="FFFFFF"/>
        <w:spacing w:before="120" w:after="120"/>
        <w:ind w:left="454" w:hanging="284"/>
        <w:jc w:val="both"/>
        <w:rPr>
          <w:rFonts w:ascii="Calibri" w:eastAsia="Calibri" w:hAnsi="Calibri" w:cs="Calibri"/>
          <w:color w:val="222222"/>
          <w:sz w:val="22"/>
          <w:szCs w:val="22"/>
        </w:rPr>
      </w:pPr>
      <w:r>
        <w:rPr>
          <w:b/>
          <w:color w:val="1840B3"/>
        </w:rPr>
        <w:t>Cada criterio de evaluación deberá ser medido por más de un instrumento</w:t>
      </w:r>
      <w:r>
        <w:rPr>
          <w:color w:val="000000"/>
        </w:rPr>
        <w:t xml:space="preserve"> (por ejemplo, el criterio 4.1 se puede medir con pruebas escritas, pruebas orales, trabajos en grupo o individuales, cuaderno del alumnado, o bien observación directa en el aula).</w:t>
      </w:r>
    </w:p>
    <w:p w:rsidR="00DD7635" w:rsidRDefault="00000000">
      <w:pPr>
        <w:numPr>
          <w:ilvl w:val="0"/>
          <w:numId w:val="15"/>
        </w:numPr>
        <w:shd w:val="clear" w:color="auto" w:fill="FFFFFF"/>
        <w:spacing w:before="120" w:after="120"/>
        <w:ind w:left="454" w:hanging="284"/>
        <w:jc w:val="both"/>
        <w:rPr>
          <w:rFonts w:ascii="Calibri" w:eastAsia="Calibri" w:hAnsi="Calibri" w:cs="Calibri"/>
          <w:b/>
          <w:color w:val="1840B3"/>
          <w:sz w:val="22"/>
          <w:szCs w:val="22"/>
        </w:rPr>
      </w:pPr>
      <w:r>
        <w:rPr>
          <w:b/>
          <w:color w:val="1840B3"/>
        </w:rPr>
        <w:t>Para obtener la nota de cada criterio, al final de cada trimestre se realizará la media aritmética de las calificaciones obtenidas en este.</w:t>
      </w:r>
      <w:r>
        <w:rPr>
          <w:color w:val="000000"/>
        </w:rPr>
        <w:t xml:space="preserve"> La calificación del trimestre </w:t>
      </w:r>
      <w:r>
        <w:rPr>
          <w:b/>
          <w:color w:val="1840B3"/>
        </w:rPr>
        <w:t>será el resultado de la media aritmética de las calificaciones de todos los criterios de evaluación considerados en él.</w:t>
      </w:r>
    </w:p>
    <w:p w:rsidR="00DD7635" w:rsidRDefault="00000000">
      <w:pPr>
        <w:numPr>
          <w:ilvl w:val="0"/>
          <w:numId w:val="15"/>
        </w:numPr>
        <w:shd w:val="clear" w:color="auto" w:fill="FFFFFF"/>
        <w:spacing w:before="120" w:after="120"/>
        <w:ind w:left="454" w:hanging="284"/>
        <w:jc w:val="both"/>
        <w:rPr>
          <w:rFonts w:ascii="Calibri" w:eastAsia="Calibri" w:hAnsi="Calibri" w:cs="Calibri"/>
          <w:color w:val="222222"/>
          <w:sz w:val="22"/>
          <w:szCs w:val="22"/>
        </w:rPr>
      </w:pPr>
      <w:r>
        <w:rPr>
          <w:color w:val="000000"/>
        </w:rPr>
        <w:t xml:space="preserve">Se plantearán </w:t>
      </w:r>
      <w:r>
        <w:rPr>
          <w:b/>
          <w:color w:val="1840B3"/>
        </w:rPr>
        <w:t>actividades y / o pruebas de recuperación de los criterios no superados</w:t>
      </w:r>
      <w:r>
        <w:rPr>
          <w:color w:val="000000"/>
        </w:rPr>
        <w:t xml:space="preserve"> a lo largo del curso.</w:t>
      </w:r>
    </w:p>
    <w:p w:rsidR="00DD7635" w:rsidRDefault="00000000">
      <w:pPr>
        <w:numPr>
          <w:ilvl w:val="0"/>
          <w:numId w:val="15"/>
        </w:numPr>
        <w:shd w:val="clear" w:color="auto" w:fill="FFFFFF"/>
        <w:spacing w:before="120" w:after="120"/>
        <w:ind w:left="454" w:hanging="284"/>
        <w:jc w:val="both"/>
        <w:rPr>
          <w:rFonts w:ascii="Calibri" w:eastAsia="Calibri" w:hAnsi="Calibri" w:cs="Calibri"/>
          <w:color w:val="222222"/>
          <w:sz w:val="22"/>
          <w:szCs w:val="22"/>
        </w:rPr>
      </w:pPr>
      <w:r>
        <w:rPr>
          <w:b/>
          <w:color w:val="1840B3"/>
        </w:rPr>
        <w:t>La nota final de cada criterio será la media aritmética de la nota obtenida</w:t>
      </w:r>
      <w:r>
        <w:rPr>
          <w:color w:val="000000"/>
        </w:rPr>
        <w:t xml:space="preserve"> en dicho criterio en cada evaluación donde se haya evaluado.</w:t>
      </w:r>
    </w:p>
    <w:p w:rsidR="00DD7635" w:rsidRDefault="00000000">
      <w:pPr>
        <w:numPr>
          <w:ilvl w:val="0"/>
          <w:numId w:val="15"/>
        </w:numPr>
        <w:shd w:val="clear" w:color="auto" w:fill="FFFFFF"/>
        <w:spacing w:before="120" w:after="120"/>
        <w:ind w:left="454" w:hanging="284"/>
        <w:jc w:val="both"/>
        <w:rPr>
          <w:rFonts w:ascii="Calibri" w:eastAsia="Calibri" w:hAnsi="Calibri" w:cs="Calibri"/>
          <w:b/>
          <w:color w:val="1840B3"/>
          <w:sz w:val="22"/>
          <w:szCs w:val="22"/>
        </w:rPr>
      </w:pPr>
      <w:r>
        <w:rPr>
          <w:b/>
          <w:color w:val="1840B3"/>
        </w:rPr>
        <w:t>La nota final de la asignatura será la media aritmética de todos los criterios evaluados.</w:t>
      </w:r>
    </w:p>
    <w:p w:rsidR="00DD7635" w:rsidRDefault="00000000">
      <w:pPr>
        <w:numPr>
          <w:ilvl w:val="0"/>
          <w:numId w:val="15"/>
        </w:numPr>
        <w:shd w:val="clear" w:color="auto" w:fill="FFFFFF"/>
        <w:spacing w:before="120" w:after="120"/>
        <w:ind w:left="454" w:hanging="284"/>
        <w:jc w:val="both"/>
        <w:rPr>
          <w:rFonts w:ascii="Calibri" w:eastAsia="Calibri" w:hAnsi="Calibri" w:cs="Calibri"/>
          <w:color w:val="222222"/>
          <w:sz w:val="22"/>
          <w:szCs w:val="22"/>
        </w:rPr>
      </w:pPr>
      <w:r>
        <w:rPr>
          <w:b/>
          <w:color w:val="1840B3"/>
        </w:rPr>
        <w:t>Los criterios tendrán el mismo valor</w:t>
      </w:r>
      <w:r>
        <w:rPr>
          <w:color w:val="000000"/>
        </w:rPr>
        <w:t xml:space="preserve"> a la hora de determinar el grado de desarrollo de la competencia específica a la que hagan referencia.</w:t>
      </w:r>
    </w:p>
    <w:p w:rsidR="00DD7635" w:rsidRDefault="00000000">
      <w:pPr>
        <w:spacing w:before="120" w:after="120"/>
        <w:jc w:val="both"/>
        <w:rPr>
          <w:rFonts w:hint="eastAsia"/>
          <w:b/>
          <w:bCs/>
        </w:rPr>
      </w:pPr>
      <w:r>
        <w:rPr>
          <w:b/>
          <w:bCs/>
        </w:rPr>
        <w:t>Ponderación de las pruebas escritas</w:t>
      </w:r>
    </w:p>
    <w:p w:rsidR="00DD7635" w:rsidRDefault="00000000">
      <w:pPr>
        <w:spacing w:before="120" w:after="120"/>
        <w:ind w:firstLine="142"/>
        <w:jc w:val="both"/>
        <w:rPr>
          <w:rFonts w:hint="eastAsia"/>
        </w:rPr>
      </w:pPr>
      <w:r>
        <w:lastRenderedPageBreak/>
        <w:t xml:space="preserve">Tratándose de una materia fundamentalmente de carácter lingüístico y sobre la que se aplica una evaluación continua, parece lógico que </w:t>
      </w:r>
      <w:r>
        <w:rPr>
          <w:b/>
          <w:bCs/>
        </w:rPr>
        <w:t>la media</w:t>
      </w:r>
      <w:r>
        <w:t xml:space="preserve"> que se aplique para el seguimiento del proceso de aprendizaje </w:t>
      </w:r>
      <w:r>
        <w:rPr>
          <w:b/>
          <w:bCs/>
        </w:rPr>
        <w:t>sea la ponderada</w:t>
      </w:r>
      <w:r>
        <w:t>, dado que supone un registro de progresión a lo largo del curso, en especial cuando se realizan varias pruebas escritas a lo largo del trimestre.</w:t>
      </w:r>
    </w:p>
    <w:p w:rsidR="00DD7635" w:rsidRDefault="00000000">
      <w:pPr>
        <w:spacing w:before="120" w:after="120"/>
        <w:ind w:firstLine="142"/>
        <w:jc w:val="both"/>
        <w:rPr>
          <w:rFonts w:hint="eastAsia"/>
        </w:rPr>
      </w:pPr>
      <w:r>
        <w:rPr>
          <w:noProof/>
        </w:rPr>
        <mc:AlternateContent>
          <mc:Choice Requires="wps">
            <w:drawing>
              <wp:anchor distT="5715" distB="5080" distL="5080" distR="5715" simplePos="0" relativeHeight="2" behindDoc="0" locked="0" layoutInCell="0" allowOverlap="1">
                <wp:simplePos x="0" y="0"/>
                <wp:positionH relativeFrom="column">
                  <wp:posOffset>-2169160</wp:posOffset>
                </wp:positionH>
                <wp:positionV relativeFrom="paragraph">
                  <wp:posOffset>957580</wp:posOffset>
                </wp:positionV>
                <wp:extent cx="1459230" cy="4445"/>
                <wp:effectExtent l="5080" t="5715" r="5715" b="5080"/>
                <wp:wrapNone/>
                <wp:docPr id="1" name="AutoShape 16"/>
                <wp:cNvGraphicFramePr/>
                <a:graphic xmlns:a="http://schemas.openxmlformats.org/drawingml/2006/main">
                  <a:graphicData uri="http://schemas.microsoft.com/office/word/2010/wordprocessingShape">
                    <wps:wsp>
                      <wps:cNvSpPr/>
                      <wps:spPr>
                        <a:xfrm>
                          <a:off x="0" y="0"/>
                          <a:ext cx="1459080" cy="4320"/>
                        </a:xfrm>
                        <a:custGeom>
                          <a:avLst/>
                          <a:gdLst>
                            <a:gd name="textAreaLeft" fmla="*/ 0 w 827280"/>
                            <a:gd name="textAreaRight" fmla="*/ 828000 w 827280"/>
                            <a:gd name="textAreaTop" fmla="*/ 0 h 2520"/>
                            <a:gd name="textAreaBottom" fmla="*/ 3240 h 2520"/>
                          </a:gdLst>
                          <a:ahLst/>
                          <a:cxnLst/>
                          <a:rect l="textAreaLeft" t="textAreaTop" r="textAreaRight" b="textAreaBottom"/>
                          <a:pathLst>
                            <a:path w="21600" h="21600">
                              <a:moveTo>
                                <a:pt x="0" y="0"/>
                              </a:moveTo>
                              <a:lnTo>
                                <a:pt x="21600" y="21600"/>
                              </a:lnTo>
                            </a:path>
                          </a:pathLst>
                        </a:custGeom>
                        <a:noFill/>
                        <a:ln w="93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w14:anchorId="27991E72" id="AutoShape 16" o:spid="_x0000_s1026" style="position:absolute;margin-left:-170.8pt;margin-top:75.4pt;width:114.9pt;height:.35pt;z-index:2;visibility:visible;mso-wrap-style:square;mso-wrap-distance-left:.4pt;mso-wrap-distance-top:.45pt;mso-wrap-distance-right:.45pt;mso-wrap-distance-bottom:.4pt;mso-position-horizontal:absolute;mso-position-horizontal-relative:text;mso-position-vertical:absolute;mso-position-vertical-relative:text;v-text-anchor:top" coordsize="21600,216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" o:allowincell="f" path="m,l21600,21600e" filled="f" strokeweight=".26mm">
                <v:path arrowok="t" textboxrect="0,0,21619,27770"/>
              </v:shape>
            </w:pict>
          </mc:Fallback>
        </mc:AlternateContent>
      </w:r>
      <w:r>
        <w:rPr>
          <w:noProof/>
        </w:rPr>
        <mc:AlternateContent>
          <mc:Choice Requires="wps">
            <w:drawing>
              <wp:anchor distT="45085" distB="49530" distL="122555" distR="114935" simplePos="0" relativeHeight="3" behindDoc="1" locked="0" layoutInCell="0" allowOverlap="1">
                <wp:simplePos x="0" y="0"/>
                <wp:positionH relativeFrom="column">
                  <wp:posOffset>4032885</wp:posOffset>
                </wp:positionH>
                <wp:positionV relativeFrom="paragraph">
                  <wp:posOffset>116205</wp:posOffset>
                </wp:positionV>
                <wp:extent cx="2040890" cy="555625"/>
                <wp:effectExtent l="5080" t="5715" r="5080" b="4445"/>
                <wp:wrapSquare wrapText="bothSides"/>
                <wp:docPr id="2" name="Cuadro de texto 2"/>
                <wp:cNvGraphicFramePr/>
                <a:graphic xmlns:a="http://schemas.openxmlformats.org/drawingml/2006/main">
                  <a:graphicData uri="http://schemas.microsoft.com/office/word/2010/wordprocessingShape">
                    <wps:wsp>
                      <wps:cNvSpPr/>
                      <wps:spPr>
                        <a:xfrm>
                          <a:off x="0" y="0"/>
                          <a:ext cx="2040840" cy="555480"/>
                        </a:xfrm>
                        <a:prstGeom prst="rect">
                          <a:avLst/>
                        </a:prstGeom>
                        <a:solidFill>
                          <a:srgbClr val="FFFFFF"/>
                        </a:solidFill>
                        <a:ln w="9360">
                          <a:solidFill>
                            <a:srgbClr val="FFFFFF"/>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17329930" id="Cuadro de texto 2" o:spid="_x0000_s1026" style="position:absolute;margin-left:317.55pt;margin-top:9.15pt;width:160.7pt;height:43.75pt;z-index:-503316477;visibility:visible;mso-wrap-style:square;mso-wrap-distance-left:9.65pt;mso-wrap-distance-top:3.55pt;mso-wrap-distance-right:9.05pt;mso-wrap-distance-bottom:3.9pt;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" o:allowincell="f" strokecolor="white" strokeweight=".26mm">
                <w10:wrap type="square"/>
              </v:rect>
            </w:pict>
          </mc:Fallback>
        </mc:AlternateContent>
      </w:r>
      <w:r>
        <w:rPr>
          <w:noProof/>
        </w:rPr>
        <mc:AlternateContent>
          <mc:Choice Requires="wps">
            <w:drawing>
              <wp:anchor distT="0" distB="0" distL="0" distR="0" simplePos="0" relativeHeight="4" behindDoc="1" locked="0" layoutInCell="0" allowOverlap="1">
                <wp:simplePos x="0" y="0"/>
                <wp:positionH relativeFrom="column">
                  <wp:posOffset>4032885</wp:posOffset>
                </wp:positionH>
                <wp:positionV relativeFrom="paragraph">
                  <wp:posOffset>116205</wp:posOffset>
                </wp:positionV>
                <wp:extent cx="2040890" cy="463550"/>
                <wp:effectExtent l="0" t="0" r="0" b="0"/>
                <wp:wrapNone/>
                <wp:docPr id="3" name="Marco2"/>
                <wp:cNvGraphicFramePr/>
                <a:graphic xmlns:a="http://schemas.openxmlformats.org/drawingml/2006/main">
                  <a:graphicData uri="http://schemas.microsoft.com/office/word/2010/wordprocessingShape">
                    <wps:wsp>
                      <wps:cNvSpPr/>
                      <wps:spPr>
                        <a:xfrm>
                          <a:off x="0" y="0"/>
                          <a:ext cx="2040840" cy="463680"/>
                        </a:xfrm>
                        <a:prstGeom prst="rect">
                          <a:avLst/>
                        </a:prstGeom>
                        <a:noFill/>
                        <a:ln w="0">
                          <a:noFill/>
                        </a:ln>
                      </wps:spPr>
                      <wps:style>
                        <a:lnRef idx="0">
                          <a:scrgbClr r="0" g="0" b="0"/>
                        </a:lnRef>
                        <a:fillRef idx="0">
                          <a:scrgbClr r="0" g="0" b="0"/>
                        </a:fillRef>
                        <a:effectRef idx="0">
                          <a:scrgbClr r="0" g="0" b="0"/>
                        </a:effectRef>
                        <a:fontRef idx="minor"/>
                      </wps:style>
                      <wps:txbx>
                        <w:txbxContent>
                          <w:p w:rsidR="00DD7635" w:rsidRDefault="00000000">
                            <w:pPr>
                              <w:pStyle w:val="Contenidodelmarco"/>
                              <w:rPr>
                                <w:rFonts w:hint="eastAsia"/>
                                <w:b/>
                                <w:bCs/>
                              </w:rPr>
                            </w:pPr>
                            <w:r>
                              <w:rPr>
                                <w:b/>
                                <w:bCs/>
                              </w:rPr>
                              <w:t>Prueba 1 x 1 + Prueba 2 x 2</w:t>
                            </w:r>
                          </w:p>
                          <w:p w:rsidR="00DD7635" w:rsidRDefault="00000000">
                            <w:pPr>
                              <w:pStyle w:val="Contenidodelmarco"/>
                              <w:pBdr>
                                <w:top w:val="single" w:sz="4" w:space="1" w:color="000000"/>
                              </w:pBdr>
                              <w:jc w:val="center"/>
                              <w:rPr>
                                <w:rFonts w:hint="eastAsia"/>
                              </w:rPr>
                            </w:pPr>
                            <w:r>
                              <w:rPr>
                                <w:b/>
                                <w:bCs/>
                              </w:rPr>
                              <w:t>3</w:t>
                            </w:r>
                          </w:p>
                        </w:txbxContent>
                      </wps:txbx>
                      <wps:bodyPr anchor="t">
                        <a:noAutofit/>
                      </wps:bodyPr>
                    </wps:wsp>
                  </a:graphicData>
                </a:graphic>
              </wp:anchor>
            </w:drawing>
          </mc:Choice>
          <mc:Fallback>
            <w:pict>
              <v:rect id="Marco2" o:spid="_x0000_s1026" style="position:absolute;left:0;text-align:left;margin-left:317.55pt;margin-top:9.15pt;width:160.7pt;height:36.5pt;z-index:-50331647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" o:allowincell="f" filled="f" stroked="f" strokeweight="0">
                <v:textbox>
                  <w:txbxContent>
                    <w:p w:rsidR="00DD7635" w:rsidRDefault="00000000">
                      <w:pPr>
                        <w:pStyle w:val="Contenidodelmarco"/>
                        <w:rPr>
                          <w:rFonts w:hint="eastAsia"/>
                          <w:b/>
                          <w:bCs/>
                        </w:rPr>
                      </w:pPr>
                      <w:r>
                        <w:rPr>
                          <w:b/>
                          <w:bCs/>
                        </w:rPr>
                        <w:t>Prueba 1 x 1 + Prueba 2 x 2</w:t>
                      </w:r>
                    </w:p>
                    <w:p w:rsidR="00DD7635" w:rsidRDefault="00000000">
                      <w:pPr>
                        <w:pStyle w:val="Contenidodelmarco"/>
                        <w:pBdr>
                          <w:top w:val="single" w:sz="4" w:space="1" w:color="000000"/>
                        </w:pBdr>
                        <w:jc w:val="center"/>
                        <w:rPr>
                          <w:rFonts w:hint="eastAsia"/>
                        </w:rPr>
                      </w:pPr>
                      <w:r>
                        <w:rPr>
                          <w:b/>
                          <w:bCs/>
                        </w:rPr>
                        <w:t>3</w:t>
                      </w:r>
                    </w:p>
                  </w:txbxContent>
                </v:textbox>
              </v:rect>
            </w:pict>
          </mc:Fallback>
        </mc:AlternateContent>
      </w:r>
      <w:r>
        <w:t xml:space="preserve">La fórmula que se aplicará </w:t>
      </w:r>
      <w:r>
        <w:rPr>
          <w:b/>
          <w:bCs/>
        </w:rPr>
        <w:t>para dos pruebas</w:t>
      </w:r>
      <w:r>
        <w:t xml:space="preserve"> parciales será:</w:t>
      </w:r>
    </w:p>
    <w:p w:rsidR="00DD7635" w:rsidRDefault="00000000">
      <w:pPr>
        <w:spacing w:before="120" w:after="120"/>
        <w:jc w:val="both"/>
        <w:rPr>
          <w:rFonts w:hint="eastAsia"/>
        </w:rPr>
      </w:pPr>
      <w:r>
        <w:t xml:space="preserve">a lo cual </w:t>
      </w:r>
      <w:r>
        <w:rPr>
          <w:b/>
          <w:bCs/>
        </w:rPr>
        <w:t>se aplicaría el 75%</w:t>
      </w:r>
      <w:r>
        <w:t xml:space="preserve"> correspondiente al apartado de exámenes, según la ponderación especificada la tabla de más arriba.</w:t>
      </w:r>
    </w:p>
    <w:p w:rsidR="00DD7635" w:rsidRDefault="00000000">
      <w:pPr>
        <w:spacing w:before="120" w:after="120"/>
        <w:ind w:firstLine="142"/>
        <w:jc w:val="both"/>
        <w:rPr>
          <w:rFonts w:hint="eastAsia"/>
        </w:rPr>
      </w:pPr>
      <w:r>
        <w:t xml:space="preserve">En el caso de la realización de </w:t>
      </w:r>
      <w:r>
        <w:rPr>
          <w:b/>
          <w:bCs/>
        </w:rPr>
        <w:t>tres pruebas parciales</w:t>
      </w:r>
      <w:r>
        <w:t xml:space="preserve"> se aplicará la fórmula: con la misma </w:t>
      </w:r>
      <w:r>
        <w:rPr>
          <w:b/>
          <w:bCs/>
        </w:rPr>
        <w:t xml:space="preserve">ponderación sobre el total del 75% </w:t>
      </w:r>
      <w:r>
        <w:t>ya mencionado.</w:t>
      </w:r>
    </w:p>
    <w:p w:rsidR="00DD7635" w:rsidRDefault="00000000">
      <w:pPr>
        <w:spacing w:before="120" w:after="120"/>
        <w:ind w:firstLine="142"/>
        <w:jc w:val="both"/>
        <w:rPr>
          <w:rFonts w:hint="eastAsia"/>
        </w:rPr>
      </w:pPr>
      <w:r>
        <w:t xml:space="preserve">La </w:t>
      </w:r>
      <w:r>
        <w:rPr>
          <w:b/>
          <w:bCs/>
        </w:rPr>
        <w:t>no presentación</w:t>
      </w:r>
      <w:r>
        <w:t xml:space="preserve"> a una de las pruebas escritas que se lleven a cabo a lo largo del trimestre solamente quedará justificada mediante </w:t>
      </w:r>
      <w:r>
        <w:rPr>
          <w:b/>
          <w:bCs/>
        </w:rPr>
        <w:t>comunicación directa de los padres o tutores legales</w:t>
      </w:r>
      <w:r>
        <w:t xml:space="preserve"> o justificación por parte del tutor o tutora.</w:t>
      </w:r>
    </w:p>
    <w:p w:rsidR="00DD7635" w:rsidRDefault="00000000">
      <w:pPr>
        <w:spacing w:before="120" w:after="120"/>
        <w:ind w:firstLine="142"/>
        <w:jc w:val="both"/>
        <w:rPr>
          <w:rFonts w:hint="eastAsia"/>
          <w:b/>
          <w:bCs/>
        </w:rPr>
      </w:pPr>
      <w:r>
        <w:rPr>
          <w:b/>
          <w:bCs/>
        </w:rPr>
        <w:t>b) Observación directa del trabajo del alumnado (registro en cuaderno de clase)</w:t>
      </w:r>
    </w:p>
    <w:p w:rsidR="00DD7635" w:rsidRDefault="00000000">
      <w:pPr>
        <w:jc w:val="both"/>
        <w:rPr>
          <w:rFonts w:hint="eastAsia"/>
        </w:rPr>
      </w:pPr>
      <w:r>
        <w:t xml:space="preserve">Los alumnos, durante la clase, deberán dar muestras evidentes de haber comprendido los contenidos y los textos, bien contestando a las preguntas que el docente formulará, (preferentemente en latín) individualmente, </w:t>
      </w:r>
      <w:r>
        <w:rPr>
          <w:b/>
          <w:bCs/>
        </w:rPr>
        <w:t>bien manteniendo un diálogo entre ellos</w:t>
      </w:r>
      <w:r>
        <w:t xml:space="preserve"> a partir de preguntas colectivas, o invitando al alumno a que traduzca con la mayor fidelidad posible un pasaje propuesto.</w:t>
      </w:r>
    </w:p>
    <w:p w:rsidR="00DD7635" w:rsidRDefault="00000000">
      <w:pPr>
        <w:spacing w:before="120" w:after="120"/>
        <w:ind w:firstLine="142"/>
        <w:jc w:val="both"/>
        <w:rPr>
          <w:rFonts w:hint="eastAsia"/>
        </w:rPr>
      </w:pPr>
      <w:r>
        <w:t xml:space="preserve">A tal efecto, también será de utilidad la </w:t>
      </w:r>
      <w:r>
        <w:rPr>
          <w:b/>
          <w:bCs/>
        </w:rPr>
        <w:t>realización en clase o en casa</w:t>
      </w:r>
      <w:r>
        <w:t xml:space="preserve"> de los </w:t>
      </w:r>
      <w:r>
        <w:rPr>
          <w:i/>
          <w:iCs/>
        </w:rPr>
        <w:t>pēnsa</w:t>
      </w:r>
      <w:r>
        <w:t xml:space="preserve"> al final de cada </w:t>
      </w:r>
      <w:r>
        <w:rPr>
          <w:i/>
          <w:iCs/>
        </w:rPr>
        <w:t>capitulum</w:t>
      </w:r>
      <w:r>
        <w:t xml:space="preserve">, que serán resueltos de forma preferentemente oral. </w:t>
      </w:r>
    </w:p>
    <w:p w:rsidR="00DD7635" w:rsidRDefault="00000000">
      <w:pPr>
        <w:spacing w:before="120" w:after="120"/>
        <w:ind w:firstLine="142"/>
        <w:jc w:val="both"/>
        <w:rPr>
          <w:rFonts w:hint="eastAsia"/>
        </w:rPr>
      </w:pPr>
      <w:r>
        <w:t xml:space="preserve">Una vez adquirido el bagaje léxico y sintáctico necesario para ello, realizarán en clase </w:t>
      </w:r>
      <w:r>
        <w:rPr>
          <w:b/>
          <w:bCs/>
        </w:rPr>
        <w:t>ejercicios de retroversión (sin emplear el diccionario)</w:t>
      </w:r>
      <w:r>
        <w:t xml:space="preserve"> haciéndose preguntas entre ellos o incluso manteniendo </w:t>
      </w:r>
      <w:r>
        <w:rPr>
          <w:b/>
          <w:bCs/>
        </w:rPr>
        <w:t>alguna sencilla conversación</w:t>
      </w:r>
      <w:r>
        <w:t xml:space="preserve"> sobre los contenidos del capítulo. El profesor evaluará estos ejercicios mediante rúbricas </w:t>
      </w:r>
      <w:r>
        <w:rPr>
          <w:i/>
          <w:iCs/>
        </w:rPr>
        <w:t>ad hoc</w:t>
      </w:r>
      <w:r>
        <w:t>.</w:t>
      </w:r>
    </w:p>
    <w:p w:rsidR="00DD7635" w:rsidRDefault="00000000">
      <w:pPr>
        <w:spacing w:before="120" w:after="120"/>
        <w:ind w:firstLine="142"/>
        <w:jc w:val="both"/>
        <w:rPr>
          <w:rFonts w:hint="eastAsia"/>
        </w:rPr>
      </w:pPr>
      <w:r>
        <w:t xml:space="preserve">Se llevará a cabo también una </w:t>
      </w:r>
      <w:r>
        <w:rPr>
          <w:b/>
          <w:bCs/>
        </w:rPr>
        <w:t>observación sistemática del trabajo personal y grupal</w:t>
      </w:r>
      <w:r>
        <w:t xml:space="preserve"> en el desarrollo y finalización de tareas, representaciones, productos audiovisuales, etc. mediante rúbricas.</w:t>
      </w:r>
    </w:p>
    <w:p w:rsidR="00DD7635" w:rsidRDefault="00000000">
      <w:pPr>
        <w:spacing w:before="120" w:after="120"/>
        <w:ind w:firstLine="142"/>
        <w:jc w:val="both"/>
        <w:rPr>
          <w:rFonts w:hint="eastAsia"/>
        </w:rPr>
      </w:pPr>
      <w:r>
        <w:t xml:space="preserve">Se utilizará además como instrumento de evaluación la realización en casa o en clase de los ejercicios propuestos en el libro </w:t>
      </w:r>
      <w:r>
        <w:rPr>
          <w:b/>
          <w:bCs/>
          <w:i/>
          <w:iCs/>
        </w:rPr>
        <w:t>Exercitia Latina</w:t>
      </w:r>
      <w:r>
        <w:rPr>
          <w:b/>
          <w:bCs/>
        </w:rPr>
        <w:t xml:space="preserve"> </w:t>
      </w:r>
      <w:r>
        <w:rPr>
          <w:b/>
          <w:bCs/>
          <w:i/>
          <w:iCs/>
        </w:rPr>
        <w:t>I</w:t>
      </w:r>
      <w:r>
        <w:rPr>
          <w:i/>
          <w:iCs/>
        </w:rPr>
        <w:t xml:space="preserve"> </w:t>
      </w:r>
      <w:r>
        <w:t>y de las diferentes versiones existentes online existentes en la web.</w:t>
      </w:r>
    </w:p>
    <w:p w:rsidR="00DD7635" w:rsidRDefault="00000000">
      <w:pPr>
        <w:spacing w:before="120" w:after="120"/>
        <w:ind w:firstLine="142"/>
        <w:jc w:val="both"/>
        <w:rPr>
          <w:rFonts w:hint="eastAsia"/>
        </w:rPr>
      </w:pPr>
      <w:r>
        <w:t xml:space="preserve">Por último, se realizarán </w:t>
      </w:r>
      <w:r>
        <w:rPr>
          <w:b/>
          <w:bCs/>
        </w:rPr>
        <w:t>otro tipo de actividades</w:t>
      </w:r>
      <w:r>
        <w:t xml:space="preserve"> previstas en la norma, como </w:t>
      </w:r>
      <w:r>
        <w:rPr>
          <w:b/>
          <w:bCs/>
        </w:rPr>
        <w:t>cuestionarios, test, formularios</w:t>
      </w:r>
      <w:r>
        <w:t xml:space="preserve"> o </w:t>
      </w:r>
    </w:p>
    <w:p w:rsidR="00DD7635" w:rsidRDefault="00000000">
      <w:pPr>
        <w:spacing w:before="120" w:after="120"/>
        <w:ind w:firstLine="142"/>
        <w:jc w:val="both"/>
        <w:rPr>
          <w:rFonts w:hint="eastAsia"/>
          <w:b/>
          <w:bCs/>
        </w:rPr>
      </w:pPr>
      <w:r>
        <w:rPr>
          <w:b/>
          <w:bCs/>
        </w:rPr>
        <w:t>c) Trabajos temáticos (registro en cuaderno de clase)</w:t>
      </w:r>
    </w:p>
    <w:p w:rsidR="00DD7635" w:rsidRDefault="00000000">
      <w:pPr>
        <w:spacing w:before="120" w:after="120"/>
        <w:ind w:firstLine="142"/>
        <w:jc w:val="both"/>
        <w:rPr>
          <w:rFonts w:hint="eastAsia"/>
        </w:rPr>
      </w:pPr>
      <w:r>
        <w:rPr>
          <w:b/>
          <w:bCs/>
        </w:rPr>
        <w:t>El alumnado</w:t>
      </w:r>
      <w:r>
        <w:t xml:space="preserve">, con la guía del profesor, </w:t>
      </w:r>
      <w:r>
        <w:rPr>
          <w:b/>
          <w:bCs/>
        </w:rPr>
        <w:t>podrá realizar</w:t>
      </w:r>
      <w:r>
        <w:t xml:space="preserve">, a partir de las lecturas sugeridas para los contenidos culturales, </w:t>
      </w:r>
      <w:r>
        <w:rPr>
          <w:b/>
          <w:bCs/>
        </w:rPr>
        <w:t>un trabajo temático</w:t>
      </w:r>
      <w:r>
        <w:t xml:space="preserve"> sencillo por trimestre sobre algún aspecto de la producción artística y técnica, la historia, la mitología, las instituciones o la vida cotidiana en Roma. En él </w:t>
      </w:r>
      <w:r>
        <w:rPr>
          <w:b/>
          <w:bCs/>
        </w:rPr>
        <w:t>se evaluarán, mediante su presentación por escrito u oral</w:t>
      </w:r>
      <w:r>
        <w:t xml:space="preserve">, aspectos tales como la presentación, la ortografía, la expresión, la búsqueda, organización y tratamiento de la información, utilización de las tecnologías de la información y la comunicación, la exposición oral… Su exposición oral será evaluada mediante una rúbrica </w:t>
      </w:r>
      <w:r>
        <w:rPr>
          <w:i/>
          <w:iCs/>
        </w:rPr>
        <w:t>ad hoc</w:t>
      </w:r>
      <w:r>
        <w:t xml:space="preserve">. En caso de ser presentados por escrito, habrán de entregarse dentro del plazo que se marque para ello. De no ser así, se considerarán como no realizados. Igualmente, </w:t>
      </w:r>
      <w:r>
        <w:rPr>
          <w:b/>
          <w:bCs/>
        </w:rPr>
        <w:t>se propondrá</w:t>
      </w:r>
      <w:r>
        <w:t xml:space="preserve"> la presentación de este tipo de trabajos </w:t>
      </w:r>
      <w:r>
        <w:rPr>
          <w:b/>
          <w:bCs/>
        </w:rPr>
        <w:t>como mejora de calificación</w:t>
      </w:r>
      <w:r>
        <w:t xml:space="preserve"> al alumnado que está en condiciones de superar la materia con una puntuación cercana al 5.</w:t>
      </w:r>
    </w:p>
    <w:p w:rsidR="00DD7635" w:rsidRDefault="00000000">
      <w:pPr>
        <w:spacing w:before="120" w:after="120"/>
        <w:ind w:firstLine="142"/>
        <w:jc w:val="both"/>
        <w:rPr>
          <w:rFonts w:hint="eastAsia"/>
        </w:rPr>
      </w:pPr>
      <w:r>
        <w:lastRenderedPageBreak/>
        <w:t xml:space="preserve">De todo lo anterior quedará registro en el </w:t>
      </w:r>
      <w:r>
        <w:rPr>
          <w:b/>
          <w:bCs/>
        </w:rPr>
        <w:t xml:space="preserve">cuaderno de clase </w:t>
      </w:r>
      <w:r>
        <w:t>en cualquiera de sus formatos posibles físicos o digitales, que, a ser posible, incluirá una agenda temporal de actividades y recursos aplicados.</w:t>
      </w:r>
    </w:p>
    <w:p w:rsidR="00DD7635" w:rsidRDefault="00000000">
      <w:pPr>
        <w:spacing w:before="120" w:after="120"/>
        <w:ind w:firstLine="142"/>
        <w:jc w:val="both"/>
        <w:rPr>
          <w:rFonts w:hint="eastAsia"/>
          <w:b/>
          <w:color w:val="0070C0"/>
          <w:lang w:val="ca-ES"/>
        </w:rPr>
      </w:pPr>
      <w:r>
        <w:rPr>
          <w:b/>
          <w:color w:val="0070C0"/>
          <w:lang w:val="ca-ES"/>
        </w:rPr>
        <w:t xml:space="preserve">PROCEDIMIENTOS DE EVALUACIÓN </w:t>
      </w:r>
    </w:p>
    <w:p w:rsidR="00DD7635" w:rsidRDefault="00000000">
      <w:pPr>
        <w:spacing w:before="120" w:after="120"/>
        <w:ind w:firstLine="142"/>
        <w:jc w:val="both"/>
        <w:rPr>
          <w:rFonts w:hint="eastAsia"/>
        </w:rPr>
      </w:pPr>
      <w:r>
        <w:rPr>
          <w:b/>
          <w:bCs/>
        </w:rPr>
        <w:t>Además de la evaluación inicial</w:t>
      </w:r>
      <w:r>
        <w:t xml:space="preserve"> como una valoración de partida del alumnado, se tendrán en cuenta los </w:t>
      </w:r>
      <w:r>
        <w:rPr>
          <w:b/>
          <w:bCs/>
        </w:rPr>
        <w:t>informes procedentes del curso o etapa anterior</w:t>
      </w:r>
      <w:r>
        <w:t xml:space="preserve">, recogidos por los tutores o por el departamento de Orientación. Atendiendo, pues, a la evaluación inicial de los conocimientos previos del alumnado sobre aspectos lingüísticos y del mundo grecolatino se realizará una </w:t>
      </w:r>
      <w:r>
        <w:rPr>
          <w:b/>
          <w:bCs/>
        </w:rPr>
        <w:t>evaluación continua y formativa</w:t>
      </w:r>
      <w:r>
        <w:t xml:space="preserve"> sobre el proceso de enseñanza-aprendizaje de forma frecuente para recabar información sobre su mejora. En consecuencia, </w:t>
      </w:r>
      <w:r>
        <w:rPr>
          <w:b/>
        </w:rPr>
        <w:t>no será necesario realizar ejercicios de recuperación</w:t>
      </w:r>
      <w:r>
        <w:t xml:space="preserve"> durante el curso.</w:t>
      </w:r>
    </w:p>
    <w:p w:rsidR="00DD7635" w:rsidRDefault="00000000">
      <w:pPr>
        <w:spacing w:before="120" w:after="120"/>
        <w:ind w:firstLine="142"/>
        <w:jc w:val="both"/>
        <w:rPr>
          <w:rFonts w:hint="eastAsia"/>
          <w:b/>
          <w:bCs/>
        </w:rPr>
      </w:pPr>
      <w:r>
        <w:t xml:space="preserve">Desde el </w:t>
      </w:r>
      <w:r>
        <w:rPr>
          <w:b/>
          <w:bCs/>
        </w:rPr>
        <w:t>punto de vista del agente evaluador</w:t>
      </w:r>
      <w:r>
        <w:t xml:space="preserve">, </w:t>
      </w:r>
      <w:r>
        <w:rPr>
          <w:b/>
          <w:bCs/>
        </w:rPr>
        <w:t>junto con</w:t>
      </w:r>
      <w:r>
        <w:t xml:space="preserve"> la tradicional </w:t>
      </w:r>
      <w:r>
        <w:rPr>
          <w:b/>
          <w:bCs/>
        </w:rPr>
        <w:t xml:space="preserve">heteroevaluación </w:t>
      </w:r>
      <w:r>
        <w:t xml:space="preserve">(la que realizará el profesor sobre el alumnado), se empleará la </w:t>
      </w:r>
      <w:r>
        <w:rPr>
          <w:b/>
          <w:bCs/>
        </w:rPr>
        <w:t>autoevaluación</w:t>
      </w:r>
      <w:r>
        <w:t xml:space="preserve"> (el alumno evaluará sus propias acciones) y </w:t>
      </w:r>
      <w:r>
        <w:rPr>
          <w:b/>
          <w:bCs/>
        </w:rPr>
        <w:t>la coevaluación</w:t>
      </w:r>
      <w:r>
        <w:t xml:space="preserve"> (evaluación por pares, específicamente) con el fin de asegurar la participación del alumnado en el propio proceso de evaluación.</w:t>
      </w:r>
    </w:p>
    <w:p w:rsidR="00DD7635" w:rsidRDefault="00000000">
      <w:pPr>
        <w:spacing w:after="120"/>
        <w:jc w:val="both"/>
        <w:rPr>
          <w:rFonts w:hint="eastAsia"/>
        </w:rPr>
      </w:pPr>
      <w:r>
        <w:t xml:space="preserve">Para la </w:t>
      </w:r>
      <w:r>
        <w:rPr>
          <w:b/>
          <w:bCs/>
        </w:rPr>
        <w:t>calificación</w:t>
      </w:r>
      <w:r>
        <w:t xml:space="preserve"> del </w:t>
      </w:r>
      <w:r>
        <w:rPr>
          <w:b/>
          <w:bCs/>
        </w:rPr>
        <w:t xml:space="preserve">grado de consecución de las competencias específicas de </w:t>
      </w:r>
      <w:proofErr w:type="gramStart"/>
      <w:r>
        <w:rPr>
          <w:b/>
          <w:bCs/>
        </w:rPr>
        <w:t>Latín</w:t>
      </w:r>
      <w:proofErr w:type="gramEnd"/>
      <w:r>
        <w:rPr>
          <w:b/>
          <w:bCs/>
        </w:rPr>
        <w:t xml:space="preserve"> de 4º</w:t>
      </w:r>
      <w:r>
        <w:t xml:space="preserve">, usaremos los siguientes </w:t>
      </w:r>
      <w:r>
        <w:rPr>
          <w:b/>
          <w:bCs/>
        </w:rPr>
        <w:t>procedimientos de evaluación</w:t>
      </w:r>
      <w:r>
        <w:t xml:space="preserve"> con su correspondiente ponderación:</w:t>
      </w:r>
    </w:p>
    <w:p w:rsidR="00DD7635" w:rsidRDefault="00DD7635">
      <w:pPr>
        <w:spacing w:after="120"/>
        <w:jc w:val="both"/>
        <w:rPr>
          <w:rFonts w:hint="eastAsia"/>
        </w:rPr>
      </w:pPr>
    </w:p>
    <w:tbl>
      <w:tblPr>
        <w:tblW w:w="9854" w:type="dxa"/>
        <w:tblLayout w:type="fixed"/>
        <w:tblCellMar>
          <w:left w:w="103" w:type="dxa"/>
        </w:tblCellMar>
        <w:tblLook w:val="0000" w:firstRow="0" w:lastRow="0" w:firstColumn="0" w:lastColumn="0" w:noHBand="0" w:noVBand="0"/>
      </w:tblPr>
      <w:tblGrid>
        <w:gridCol w:w="2943"/>
        <w:gridCol w:w="2977"/>
        <w:gridCol w:w="3934"/>
      </w:tblGrid>
      <w:tr w:rsidR="00DD7635">
        <w:tc>
          <w:tcPr>
            <w:tcW w:w="9854" w:type="dxa"/>
            <w:gridSpan w:val="3"/>
            <w:tcBorders>
              <w:top w:val="single" w:sz="4" w:space="0" w:color="000000"/>
              <w:left w:val="single" w:sz="4" w:space="0" w:color="000000"/>
              <w:bottom w:val="single" w:sz="4" w:space="0" w:color="000000"/>
              <w:right w:val="single" w:sz="4" w:space="0" w:color="000000"/>
            </w:tcBorders>
            <w:shd w:val="clear" w:color="auto" w:fill="8EAADB"/>
            <w:vAlign w:val="center"/>
          </w:tcPr>
          <w:p w:rsidR="00DD7635" w:rsidRDefault="00000000">
            <w:pPr>
              <w:widowControl w:val="0"/>
              <w:spacing w:before="120" w:after="120"/>
              <w:jc w:val="center"/>
              <w:rPr>
                <w:rFonts w:eastAsia="Calibri"/>
                <w:b/>
                <w:bCs/>
              </w:rPr>
            </w:pPr>
            <w:r>
              <w:rPr>
                <w:rFonts w:eastAsia="Calibri"/>
                <w:b/>
                <w:bCs/>
              </w:rPr>
              <w:t>PROCEDIMIENTOS Y CRITERIOS DE CALIFICACIÓN</w:t>
            </w:r>
          </w:p>
        </w:tc>
      </w:tr>
      <w:tr w:rsidR="00DD7635">
        <w:trPr>
          <w:trHeight w:val="1031"/>
        </w:trPr>
        <w:tc>
          <w:tcPr>
            <w:tcW w:w="2943" w:type="dxa"/>
            <w:tcBorders>
              <w:top w:val="single" w:sz="4" w:space="0" w:color="000000"/>
              <w:left w:val="single" w:sz="4" w:space="0" w:color="000000"/>
              <w:bottom w:val="single" w:sz="4" w:space="0" w:color="000000"/>
              <w:right w:val="single" w:sz="4" w:space="0" w:color="000000"/>
            </w:tcBorders>
            <w:shd w:val="clear" w:color="auto" w:fill="8EAADB"/>
            <w:vAlign w:val="center"/>
          </w:tcPr>
          <w:p w:rsidR="00DD7635" w:rsidRDefault="00000000">
            <w:pPr>
              <w:widowControl w:val="0"/>
              <w:spacing w:before="144" w:after="144"/>
              <w:jc w:val="center"/>
              <w:rPr>
                <w:rFonts w:hint="eastAsia"/>
                <w:b/>
              </w:rPr>
            </w:pPr>
            <w:r>
              <w:rPr>
                <w:b/>
              </w:rPr>
              <w:t>COMPETENCIA</w:t>
            </w:r>
          </w:p>
        </w:tc>
        <w:tc>
          <w:tcPr>
            <w:tcW w:w="2977" w:type="dxa"/>
            <w:tcBorders>
              <w:top w:val="single" w:sz="4" w:space="0" w:color="000000"/>
              <w:left w:val="single" w:sz="4" w:space="0" w:color="000000"/>
              <w:bottom w:val="single" w:sz="4" w:space="0" w:color="000000"/>
              <w:right w:val="single" w:sz="4" w:space="0" w:color="000000"/>
            </w:tcBorders>
            <w:shd w:val="clear" w:color="auto" w:fill="8EAADB"/>
            <w:vAlign w:val="center"/>
          </w:tcPr>
          <w:p w:rsidR="00DD7635" w:rsidRDefault="00000000">
            <w:pPr>
              <w:widowControl w:val="0"/>
              <w:spacing w:before="144" w:after="144"/>
              <w:jc w:val="center"/>
              <w:rPr>
                <w:rFonts w:hint="eastAsia"/>
                <w:b/>
              </w:rPr>
            </w:pPr>
            <w:r>
              <w:rPr>
                <w:b/>
              </w:rPr>
              <w:t>PRUEBAS ESCRITAS</w:t>
            </w:r>
          </w:p>
        </w:tc>
        <w:tc>
          <w:tcPr>
            <w:tcW w:w="3934" w:type="dxa"/>
            <w:tcBorders>
              <w:top w:val="single" w:sz="4" w:space="0" w:color="000000"/>
              <w:left w:val="single" w:sz="4" w:space="0" w:color="000000"/>
              <w:bottom w:val="single" w:sz="4" w:space="0" w:color="000000"/>
              <w:right w:val="single" w:sz="4" w:space="0" w:color="000000"/>
            </w:tcBorders>
            <w:shd w:val="clear" w:color="auto" w:fill="8EAADB"/>
            <w:vAlign w:val="center"/>
          </w:tcPr>
          <w:p w:rsidR="00DD7635" w:rsidRDefault="00000000">
            <w:pPr>
              <w:widowControl w:val="0"/>
              <w:spacing w:before="144" w:after="144"/>
              <w:jc w:val="center"/>
              <w:rPr>
                <w:rFonts w:hint="eastAsia"/>
                <w:b/>
              </w:rPr>
            </w:pPr>
            <w:r>
              <w:rPr>
                <w:b/>
              </w:rPr>
              <w:t>OTROS PROCEDIMIENTOS REGISTRADOS EN EL CUADERNO</w:t>
            </w:r>
          </w:p>
        </w:tc>
      </w:tr>
      <w:tr w:rsidR="00DD7635">
        <w:tc>
          <w:tcPr>
            <w:tcW w:w="9854" w:type="dxa"/>
            <w:gridSpan w:val="3"/>
            <w:tcBorders>
              <w:top w:val="single" w:sz="4" w:space="0" w:color="000000"/>
              <w:left w:val="single" w:sz="4" w:space="0" w:color="000000"/>
              <w:bottom w:val="single" w:sz="4" w:space="0" w:color="000000"/>
              <w:right w:val="single" w:sz="4" w:space="0" w:color="000000"/>
            </w:tcBorders>
            <w:shd w:val="clear" w:color="auto" w:fill="8EAADB"/>
          </w:tcPr>
          <w:p w:rsidR="00DD7635" w:rsidRDefault="00000000">
            <w:pPr>
              <w:widowControl w:val="0"/>
              <w:spacing w:before="120" w:after="120"/>
              <w:ind w:firstLine="142"/>
              <w:jc w:val="center"/>
              <w:rPr>
                <w:rFonts w:hint="eastAsia"/>
                <w:b/>
              </w:rPr>
            </w:pPr>
            <w:r>
              <w:rPr>
                <w:b/>
              </w:rPr>
              <w:t>COMPETENCIA ESPECÍFICA 1</w:t>
            </w:r>
          </w:p>
        </w:tc>
      </w:tr>
      <w:tr w:rsidR="00DD7635">
        <w:tc>
          <w:tcPr>
            <w:tcW w:w="2943" w:type="dxa"/>
            <w:tcBorders>
              <w:top w:val="single" w:sz="4" w:space="0" w:color="000000"/>
              <w:left w:val="single" w:sz="4" w:space="0" w:color="000000"/>
              <w:bottom w:val="single" w:sz="4" w:space="0" w:color="000000"/>
              <w:right w:val="single" w:sz="4" w:space="0" w:color="000000"/>
            </w:tcBorders>
            <w:shd w:val="clear" w:color="auto" w:fill="D9E2F3"/>
          </w:tcPr>
          <w:p w:rsidR="00DD7635" w:rsidRDefault="00000000">
            <w:pPr>
              <w:widowControl w:val="0"/>
              <w:spacing w:before="60" w:after="60"/>
              <w:jc w:val="both"/>
              <w:rPr>
                <w:rFonts w:hint="eastAsia"/>
              </w:rPr>
            </w:pPr>
            <w:r>
              <w:rPr>
                <w:b/>
              </w:rPr>
              <w:t>1.</w:t>
            </w:r>
            <w:r>
              <w:rPr>
                <w:b/>
                <w:bCs/>
              </w:rPr>
              <w:t xml:space="preserve"> I</w:t>
            </w:r>
            <w:r>
              <w:rPr>
                <w:b/>
              </w:rPr>
              <w:t>nterpretar y comprender textos latinos de dificultad creciente y justificar la interpretación</w:t>
            </w:r>
            <w:r>
              <w:rPr>
                <w:bCs/>
              </w:rPr>
              <w:t xml:space="preserve">, identificando y analizando los aspectos básicos de la lengua latina y sus unidades lingüísticas y reflexionando sobre ellas mediante la comparación con las lenguas de enseñanza y con otras lenguas del repertorio individual del alumnado, para realizar una </w:t>
            </w:r>
            <w:r>
              <w:rPr>
                <w:b/>
              </w:rPr>
              <w:t>lectura comprensiva, directa y eficaz</w:t>
            </w:r>
            <w:r>
              <w:rPr>
                <w:bCs/>
              </w:rPr>
              <w:t xml:space="preserve"> y una interpretación razonada de su contenido.</w:t>
            </w:r>
          </w:p>
        </w:tc>
        <w:tc>
          <w:tcPr>
            <w:tcW w:w="2977" w:type="dxa"/>
            <w:tcBorders>
              <w:top w:val="single" w:sz="4" w:space="0" w:color="000000"/>
              <w:left w:val="single" w:sz="4" w:space="0" w:color="000000"/>
              <w:bottom w:val="single" w:sz="4" w:space="0" w:color="000000"/>
              <w:right w:val="single" w:sz="4" w:space="0" w:color="000000"/>
            </w:tcBorders>
            <w:shd w:val="clear" w:color="auto" w:fill="D9E2F3"/>
          </w:tcPr>
          <w:p w:rsidR="00DD7635" w:rsidRDefault="00000000">
            <w:pPr>
              <w:widowControl w:val="0"/>
              <w:spacing w:before="120" w:after="120"/>
              <w:ind w:firstLine="142"/>
              <w:jc w:val="center"/>
              <w:rPr>
                <w:rFonts w:hint="eastAsia"/>
                <w:b/>
                <w:bCs/>
              </w:rPr>
            </w:pPr>
            <w:r>
              <w:rPr>
                <w:b/>
                <w:bCs/>
              </w:rPr>
              <w:t>PRIMERA PARTE (PENSVM A, B)</w:t>
            </w:r>
          </w:p>
          <w:p w:rsidR="00DD7635" w:rsidRDefault="00000000">
            <w:pPr>
              <w:widowControl w:val="0"/>
              <w:spacing w:before="120" w:after="120"/>
              <w:jc w:val="both"/>
              <w:rPr>
                <w:rFonts w:hint="eastAsia"/>
              </w:rPr>
            </w:pPr>
            <w:r>
              <w:t>Ejercicios prácticos de morfología y sintaxis (por ejemplo, completando terminaciones nominales y verbales) o de comprensión de un texto propuesto mediante sencillas preguntas en latín, que responderán al nivel adquirido por el alumno en cada capítulo o conjunto de capítulos. Igualmente, se podrá incluir un pasaje de interpretación, según criterio del profesor.</w:t>
            </w:r>
          </w:p>
        </w:tc>
        <w:tc>
          <w:tcPr>
            <w:tcW w:w="3934" w:type="dxa"/>
            <w:tcBorders>
              <w:top w:val="single" w:sz="4" w:space="0" w:color="000000"/>
              <w:left w:val="single" w:sz="4" w:space="0" w:color="000000"/>
              <w:bottom w:val="single" w:sz="4" w:space="0" w:color="000000"/>
              <w:right w:val="single" w:sz="4" w:space="0" w:color="000000"/>
            </w:tcBorders>
            <w:shd w:val="clear" w:color="auto" w:fill="D9E2F3"/>
          </w:tcPr>
          <w:p w:rsidR="00DD7635" w:rsidRDefault="00000000">
            <w:pPr>
              <w:widowControl w:val="0"/>
              <w:spacing w:before="120" w:after="120"/>
              <w:ind w:firstLine="142"/>
              <w:jc w:val="center"/>
              <w:rPr>
                <w:rFonts w:hint="eastAsia"/>
                <w:b/>
                <w:bCs/>
              </w:rPr>
            </w:pPr>
            <w:r>
              <w:rPr>
                <w:b/>
                <w:bCs/>
              </w:rPr>
              <w:t>ACTIVIDADES DE AULA Y DE CLASE</w:t>
            </w:r>
          </w:p>
          <w:p w:rsidR="00DD7635" w:rsidRDefault="00000000">
            <w:pPr>
              <w:widowControl w:val="0"/>
              <w:spacing w:before="120" w:after="120"/>
              <w:jc w:val="both"/>
              <w:rPr>
                <w:rFonts w:hint="eastAsia"/>
              </w:rPr>
            </w:pPr>
            <w:r>
              <w:t>Cuestionarios, formularios, presentaciones, exposiciones, trabajos monográficos, actividades orales en latín, etc.</w:t>
            </w:r>
          </w:p>
        </w:tc>
      </w:tr>
      <w:tr w:rsidR="00DD7635">
        <w:tc>
          <w:tcPr>
            <w:tcW w:w="9854" w:type="dxa"/>
            <w:gridSpan w:val="3"/>
            <w:tcBorders>
              <w:top w:val="single" w:sz="4" w:space="0" w:color="000000"/>
              <w:left w:val="single" w:sz="4" w:space="0" w:color="000000"/>
              <w:bottom w:val="single" w:sz="4" w:space="0" w:color="000000"/>
              <w:right w:val="single" w:sz="4" w:space="0" w:color="000000"/>
            </w:tcBorders>
            <w:shd w:val="clear" w:color="auto" w:fill="8EAADB"/>
          </w:tcPr>
          <w:p w:rsidR="00DD7635" w:rsidRDefault="00000000">
            <w:pPr>
              <w:widowControl w:val="0"/>
              <w:spacing w:before="120" w:after="120"/>
              <w:jc w:val="center"/>
              <w:rPr>
                <w:rFonts w:hint="eastAsia"/>
                <w:b/>
              </w:rPr>
            </w:pPr>
            <w:r>
              <w:rPr>
                <w:b/>
              </w:rPr>
              <w:t>COMPETENCIA ESPECÍFICA 2</w:t>
            </w:r>
          </w:p>
        </w:tc>
      </w:tr>
      <w:tr w:rsidR="00DD7635">
        <w:tc>
          <w:tcPr>
            <w:tcW w:w="2943" w:type="dxa"/>
            <w:tcBorders>
              <w:top w:val="single" w:sz="4" w:space="0" w:color="000000"/>
              <w:left w:val="single" w:sz="4" w:space="0" w:color="000000"/>
              <w:bottom w:val="single" w:sz="4" w:space="0" w:color="000000"/>
              <w:right w:val="single" w:sz="4" w:space="0" w:color="000000"/>
            </w:tcBorders>
            <w:shd w:val="clear" w:color="auto" w:fill="D9E2F3"/>
          </w:tcPr>
          <w:p w:rsidR="00DD7635" w:rsidRDefault="00000000">
            <w:pPr>
              <w:widowControl w:val="0"/>
              <w:spacing w:before="60" w:after="60"/>
              <w:jc w:val="both"/>
              <w:rPr>
                <w:rFonts w:hint="eastAsia"/>
              </w:rPr>
            </w:pPr>
            <w:r>
              <w:rPr>
                <w:b/>
              </w:rPr>
              <w:t>2.</w:t>
            </w:r>
            <w:r>
              <w:rPr>
                <w:bCs/>
              </w:rPr>
              <w:t xml:space="preserve"> </w:t>
            </w:r>
            <w:r>
              <w:rPr>
                <w:b/>
              </w:rPr>
              <w:t xml:space="preserve">Distinguir los formantes latinos y explicar los cambios que hayan tenido </w:t>
            </w:r>
            <w:r>
              <w:rPr>
                <w:b/>
              </w:rPr>
              <w:lastRenderedPageBreak/>
              <w:t>lugar a lo largo del tiempo</w:t>
            </w:r>
            <w:r>
              <w:rPr>
                <w:bCs/>
              </w:rPr>
              <w:t>, comparándolos con los de la lengua de enseñanza y otras lenguas del repertorio individual del alumnado, para deducir el significado etimológico del léxico conocido y los significados de léxico nuevo o especializado.</w:t>
            </w:r>
          </w:p>
        </w:tc>
        <w:tc>
          <w:tcPr>
            <w:tcW w:w="2977" w:type="dxa"/>
            <w:tcBorders>
              <w:top w:val="single" w:sz="4" w:space="0" w:color="000000"/>
              <w:left w:val="single" w:sz="4" w:space="0" w:color="000000"/>
              <w:bottom w:val="single" w:sz="4" w:space="0" w:color="000000"/>
              <w:right w:val="single" w:sz="4" w:space="0" w:color="000000"/>
            </w:tcBorders>
            <w:shd w:val="clear" w:color="auto" w:fill="D9E2F3"/>
          </w:tcPr>
          <w:p w:rsidR="00DD7635" w:rsidRDefault="00000000">
            <w:pPr>
              <w:widowControl w:val="0"/>
              <w:spacing w:before="120" w:after="120"/>
              <w:ind w:firstLine="142"/>
              <w:jc w:val="center"/>
              <w:rPr>
                <w:rFonts w:hint="eastAsia"/>
                <w:b/>
                <w:bCs/>
              </w:rPr>
            </w:pPr>
            <w:r>
              <w:rPr>
                <w:b/>
                <w:bCs/>
              </w:rPr>
              <w:lastRenderedPageBreak/>
              <w:t>SEGUNDA PARTE (PENSVM C)</w:t>
            </w:r>
          </w:p>
          <w:p w:rsidR="00DD7635" w:rsidRDefault="00000000">
            <w:pPr>
              <w:widowControl w:val="0"/>
              <w:spacing w:before="120" w:after="120"/>
              <w:jc w:val="both"/>
              <w:rPr>
                <w:rFonts w:hint="eastAsia"/>
              </w:rPr>
            </w:pPr>
            <w:r>
              <w:lastRenderedPageBreak/>
              <w:t>Cuestión de etimología, sinonimia, antonimia, preguntas en latín sobre el texto, etc.</w:t>
            </w:r>
          </w:p>
          <w:p w:rsidR="00DD7635" w:rsidRDefault="00DD7635">
            <w:pPr>
              <w:widowControl w:val="0"/>
              <w:spacing w:before="60" w:after="60"/>
              <w:jc w:val="center"/>
              <w:rPr>
                <w:rFonts w:hint="eastAsia"/>
                <w:bCs/>
              </w:rPr>
            </w:pPr>
          </w:p>
        </w:tc>
        <w:tc>
          <w:tcPr>
            <w:tcW w:w="3934" w:type="dxa"/>
            <w:tcBorders>
              <w:top w:val="single" w:sz="4" w:space="0" w:color="000000"/>
              <w:left w:val="single" w:sz="4" w:space="0" w:color="000000"/>
              <w:bottom w:val="single" w:sz="4" w:space="0" w:color="000000"/>
              <w:right w:val="single" w:sz="4" w:space="0" w:color="000000"/>
            </w:tcBorders>
            <w:shd w:val="clear" w:color="auto" w:fill="D9E2F3"/>
          </w:tcPr>
          <w:p w:rsidR="00DD7635" w:rsidRDefault="00000000">
            <w:pPr>
              <w:widowControl w:val="0"/>
              <w:spacing w:before="120" w:after="120"/>
              <w:ind w:firstLine="142"/>
              <w:jc w:val="center"/>
              <w:rPr>
                <w:rFonts w:hint="eastAsia"/>
                <w:b/>
                <w:bCs/>
              </w:rPr>
            </w:pPr>
            <w:r>
              <w:rPr>
                <w:b/>
                <w:bCs/>
              </w:rPr>
              <w:lastRenderedPageBreak/>
              <w:t>ACTIVIDADES DE AULA Y DE CLASE</w:t>
            </w:r>
          </w:p>
          <w:p w:rsidR="00DD7635" w:rsidRDefault="00000000">
            <w:pPr>
              <w:widowControl w:val="0"/>
              <w:spacing w:before="120" w:after="120"/>
              <w:jc w:val="both"/>
              <w:rPr>
                <w:rFonts w:hint="eastAsia"/>
              </w:rPr>
            </w:pPr>
            <w:r>
              <w:lastRenderedPageBreak/>
              <w:t xml:space="preserve">Cuestionarios, formularios, presentaciones, exposiciones, trabajos </w:t>
            </w:r>
            <w:proofErr w:type="gramStart"/>
            <w:r>
              <w:t>monográficos,  actividades</w:t>
            </w:r>
            <w:proofErr w:type="gramEnd"/>
            <w:r>
              <w:t xml:space="preserve"> orales en latín, etc.</w:t>
            </w:r>
          </w:p>
        </w:tc>
      </w:tr>
      <w:tr w:rsidR="00DD7635">
        <w:tc>
          <w:tcPr>
            <w:tcW w:w="9854" w:type="dxa"/>
            <w:gridSpan w:val="3"/>
            <w:tcBorders>
              <w:top w:val="single" w:sz="4" w:space="0" w:color="000000"/>
              <w:left w:val="single" w:sz="4" w:space="0" w:color="000000"/>
              <w:bottom w:val="single" w:sz="4" w:space="0" w:color="000000"/>
              <w:right w:val="single" w:sz="4" w:space="0" w:color="000000"/>
            </w:tcBorders>
            <w:shd w:val="clear" w:color="auto" w:fill="8EAADB"/>
          </w:tcPr>
          <w:p w:rsidR="00DD7635" w:rsidRDefault="00000000">
            <w:pPr>
              <w:widowControl w:val="0"/>
              <w:spacing w:before="120" w:after="120"/>
              <w:jc w:val="center"/>
              <w:rPr>
                <w:rFonts w:hint="eastAsia"/>
                <w:b/>
              </w:rPr>
            </w:pPr>
            <w:r>
              <w:rPr>
                <w:b/>
              </w:rPr>
              <w:lastRenderedPageBreak/>
              <w:t>COMPETENCIA ESPECÍFICA 3</w:t>
            </w:r>
          </w:p>
        </w:tc>
      </w:tr>
      <w:tr w:rsidR="00DD7635">
        <w:tc>
          <w:tcPr>
            <w:tcW w:w="2943" w:type="dxa"/>
            <w:tcBorders>
              <w:top w:val="single" w:sz="4" w:space="0" w:color="000000"/>
              <w:left w:val="single" w:sz="4" w:space="0" w:color="000000"/>
              <w:bottom w:val="single" w:sz="4" w:space="0" w:color="000000"/>
              <w:right w:val="single" w:sz="4" w:space="0" w:color="000000"/>
            </w:tcBorders>
            <w:shd w:val="clear" w:color="auto" w:fill="D9E2F3"/>
          </w:tcPr>
          <w:p w:rsidR="00DD7635" w:rsidRDefault="00000000">
            <w:pPr>
              <w:widowControl w:val="0"/>
              <w:spacing w:before="60" w:after="60"/>
              <w:jc w:val="both"/>
              <w:rPr>
                <w:rFonts w:hint="eastAsia"/>
              </w:rPr>
            </w:pPr>
            <w:r>
              <w:rPr>
                <w:b/>
              </w:rPr>
              <w:t>3. Leer, interpretar y comentar textos latinos de diferentes géneros y épocas</w:t>
            </w:r>
            <w:r>
              <w:rPr>
                <w:bCs/>
              </w:rPr>
              <w:t>, asumiendo el proceso creativo como complejo e inseparable del contexto histórico, social y político y de sus influencias artísticas, para identificar su genealogía y su aportación a la literatura europea.</w:t>
            </w:r>
          </w:p>
        </w:tc>
        <w:tc>
          <w:tcPr>
            <w:tcW w:w="6911" w:type="dxa"/>
            <w:gridSpan w:val="2"/>
            <w:tcBorders>
              <w:top w:val="single" w:sz="4" w:space="0" w:color="000000"/>
              <w:left w:val="single" w:sz="4" w:space="0" w:color="000000"/>
              <w:bottom w:val="single" w:sz="4" w:space="0" w:color="000000"/>
              <w:right w:val="single" w:sz="4" w:space="0" w:color="000000"/>
            </w:tcBorders>
            <w:shd w:val="clear" w:color="auto" w:fill="D9E2F3"/>
            <w:vAlign w:val="center"/>
          </w:tcPr>
          <w:p w:rsidR="00DD7635" w:rsidRDefault="00000000">
            <w:pPr>
              <w:widowControl w:val="0"/>
              <w:spacing w:before="120" w:after="120"/>
              <w:jc w:val="center"/>
              <w:rPr>
                <w:rFonts w:hint="eastAsia"/>
              </w:rPr>
            </w:pPr>
            <w:r>
              <w:rPr>
                <w:bCs/>
              </w:rPr>
              <w:t xml:space="preserve">*El seguimiento de esta competencia se llevará a cabo mediante preguntas de clase, ejercicios de casa, </w:t>
            </w:r>
            <w:r>
              <w:t>exposiciones orales, etc.</w:t>
            </w:r>
          </w:p>
        </w:tc>
      </w:tr>
      <w:tr w:rsidR="00DD7635">
        <w:tc>
          <w:tcPr>
            <w:tcW w:w="9854" w:type="dxa"/>
            <w:gridSpan w:val="3"/>
            <w:tcBorders>
              <w:top w:val="single" w:sz="4" w:space="0" w:color="000000"/>
              <w:left w:val="single" w:sz="4" w:space="0" w:color="000000"/>
              <w:bottom w:val="single" w:sz="4" w:space="0" w:color="000000"/>
              <w:right w:val="single" w:sz="4" w:space="0" w:color="000000"/>
            </w:tcBorders>
            <w:shd w:val="clear" w:color="auto" w:fill="8EAADB"/>
          </w:tcPr>
          <w:p w:rsidR="00DD7635" w:rsidRDefault="00000000">
            <w:pPr>
              <w:widowControl w:val="0"/>
              <w:spacing w:before="120" w:after="120"/>
              <w:jc w:val="center"/>
              <w:rPr>
                <w:rFonts w:hint="eastAsia"/>
                <w:b/>
              </w:rPr>
            </w:pPr>
            <w:r>
              <w:rPr>
                <w:b/>
              </w:rPr>
              <w:t>COMPETENCIAS ESPECÍFICAS 4 y 5</w:t>
            </w:r>
          </w:p>
        </w:tc>
      </w:tr>
      <w:tr w:rsidR="00DD7635">
        <w:tc>
          <w:tcPr>
            <w:tcW w:w="2943" w:type="dxa"/>
            <w:tcBorders>
              <w:top w:val="single" w:sz="4" w:space="0" w:color="000000"/>
              <w:left w:val="single" w:sz="4" w:space="0" w:color="000000"/>
              <w:bottom w:val="single" w:sz="4" w:space="0" w:color="000000"/>
              <w:right w:val="single" w:sz="4" w:space="0" w:color="000000"/>
            </w:tcBorders>
            <w:shd w:val="clear" w:color="auto" w:fill="D9E2F3"/>
          </w:tcPr>
          <w:p w:rsidR="00DD7635" w:rsidRDefault="00000000">
            <w:pPr>
              <w:widowControl w:val="0"/>
              <w:spacing w:before="60" w:after="60"/>
              <w:jc w:val="both"/>
              <w:rPr>
                <w:rFonts w:hint="eastAsia"/>
              </w:rPr>
            </w:pPr>
            <w:r>
              <w:rPr>
                <w:b/>
              </w:rPr>
              <w:t>4. Analizar las características de la civilización latina en el ámbito personal, religioso y sociopolítico</w:t>
            </w:r>
            <w:r>
              <w:rPr>
                <w:bCs/>
              </w:rPr>
              <w:t>, adquiriendo conocimientos sobre el mundo romano y comparando críticamente el presente y el pasado, para valorar las aportaciones del mundo clásico latino a nuestro entorno como base de una ciudadanía democrática y comprometida.</w:t>
            </w:r>
          </w:p>
        </w:tc>
        <w:tc>
          <w:tcPr>
            <w:tcW w:w="2977" w:type="dxa"/>
            <w:tcBorders>
              <w:top w:val="single" w:sz="4" w:space="0" w:color="000000"/>
              <w:left w:val="single" w:sz="4" w:space="0" w:color="000000"/>
              <w:bottom w:val="single" w:sz="4" w:space="0" w:color="000000"/>
              <w:right w:val="single" w:sz="4" w:space="0" w:color="000000"/>
            </w:tcBorders>
            <w:shd w:val="clear" w:color="auto" w:fill="D9E2F3"/>
          </w:tcPr>
          <w:p w:rsidR="00DD7635" w:rsidRDefault="00000000">
            <w:pPr>
              <w:widowControl w:val="0"/>
              <w:spacing w:before="120" w:after="120"/>
              <w:ind w:firstLine="142"/>
              <w:jc w:val="center"/>
              <w:rPr>
                <w:rFonts w:hint="eastAsia"/>
                <w:b/>
                <w:bCs/>
              </w:rPr>
            </w:pPr>
            <w:r>
              <w:rPr>
                <w:b/>
                <w:bCs/>
              </w:rPr>
              <w:t>TERCERA PARTE (PENSVM D)</w:t>
            </w:r>
          </w:p>
          <w:p w:rsidR="00DD7635" w:rsidRDefault="00000000">
            <w:pPr>
              <w:widowControl w:val="0"/>
              <w:spacing w:before="120" w:after="120"/>
              <w:jc w:val="both"/>
              <w:rPr>
                <w:rFonts w:hint="eastAsia"/>
              </w:rPr>
            </w:pPr>
            <w:r>
              <w:t>Cuestión de cultura y civilización romana (vida cotidiana, arte, mitología, etc.) a través de sencillas preguntas o de un breve esquema donde se demuestre la asimilación de los contenidos estudiados en clase, así como la capacidad de expresión escrita necesaria para alcanzar la competencia básica relativa a la competencia conciencia y expresiones culturales</w:t>
            </w:r>
          </w:p>
        </w:tc>
        <w:tc>
          <w:tcPr>
            <w:tcW w:w="3934" w:type="dxa"/>
            <w:tcBorders>
              <w:top w:val="single" w:sz="4" w:space="0" w:color="000000"/>
              <w:left w:val="single" w:sz="4" w:space="0" w:color="000000"/>
              <w:bottom w:val="single" w:sz="4" w:space="0" w:color="000000"/>
              <w:right w:val="single" w:sz="4" w:space="0" w:color="000000"/>
            </w:tcBorders>
            <w:shd w:val="clear" w:color="auto" w:fill="D9E2F3"/>
          </w:tcPr>
          <w:p w:rsidR="00DD7635" w:rsidRDefault="00000000">
            <w:pPr>
              <w:widowControl w:val="0"/>
              <w:spacing w:before="120" w:after="120"/>
              <w:ind w:firstLine="142"/>
              <w:jc w:val="center"/>
              <w:rPr>
                <w:rFonts w:hint="eastAsia"/>
                <w:b/>
                <w:bCs/>
              </w:rPr>
            </w:pPr>
            <w:r>
              <w:rPr>
                <w:b/>
                <w:bCs/>
              </w:rPr>
              <w:t>ACTIVIDADES DE AULA Y DE CLASE</w:t>
            </w:r>
          </w:p>
          <w:p w:rsidR="00DD7635" w:rsidRDefault="00000000">
            <w:pPr>
              <w:widowControl w:val="0"/>
              <w:spacing w:before="120" w:after="120"/>
              <w:jc w:val="both"/>
              <w:rPr>
                <w:rFonts w:hint="eastAsia"/>
              </w:rPr>
            </w:pPr>
            <w:r>
              <w:t>Cuestionarios, presentaciones, exposiciones, trabajos monográficos, actividades orales, etc.</w:t>
            </w:r>
          </w:p>
        </w:tc>
      </w:tr>
      <w:tr w:rsidR="00DD7635">
        <w:tc>
          <w:tcPr>
            <w:tcW w:w="2943" w:type="dxa"/>
            <w:tcBorders>
              <w:top w:val="single" w:sz="4" w:space="0" w:color="000000"/>
              <w:left w:val="single" w:sz="4" w:space="0" w:color="000000"/>
              <w:bottom w:val="single" w:sz="4" w:space="0" w:color="000000"/>
              <w:right w:val="single" w:sz="4" w:space="0" w:color="000000"/>
            </w:tcBorders>
            <w:shd w:val="clear" w:color="auto" w:fill="D9E2F3"/>
          </w:tcPr>
          <w:p w:rsidR="00DD7635" w:rsidRDefault="00000000">
            <w:pPr>
              <w:widowControl w:val="0"/>
              <w:spacing w:before="60" w:after="60"/>
              <w:jc w:val="both"/>
              <w:rPr>
                <w:rFonts w:hint="eastAsia"/>
              </w:rPr>
            </w:pPr>
            <w:r>
              <w:rPr>
                <w:b/>
              </w:rPr>
              <w:t>5. Valorar críticamente el patrimonio histórico, arqueológico, artístico y cultural heredado de la civilización latina</w:t>
            </w:r>
            <w:r>
              <w:rPr>
                <w:bCs/>
              </w:rPr>
              <w:t xml:space="preserve">, interesándose por su sostenibilidad y reconociéndolo como producto de la creación </w:t>
            </w:r>
            <w:r>
              <w:rPr>
                <w:bCs/>
              </w:rPr>
              <w:lastRenderedPageBreak/>
              <w:t>humana y como testimonio de la historia, para explicar el legado material e inmaterial latino como transmisor de conocimiento y fuente de inspiración de creaciones modernas y contemporáneas.</w:t>
            </w:r>
          </w:p>
        </w:tc>
        <w:tc>
          <w:tcPr>
            <w:tcW w:w="6911" w:type="dxa"/>
            <w:gridSpan w:val="2"/>
            <w:tcBorders>
              <w:top w:val="single" w:sz="4" w:space="0" w:color="000000"/>
              <w:left w:val="single" w:sz="4" w:space="0" w:color="000000"/>
              <w:bottom w:val="single" w:sz="4" w:space="0" w:color="000000"/>
              <w:right w:val="single" w:sz="4" w:space="0" w:color="000000"/>
            </w:tcBorders>
            <w:shd w:val="clear" w:color="auto" w:fill="D9E2F3"/>
            <w:vAlign w:val="center"/>
          </w:tcPr>
          <w:p w:rsidR="00DD7635" w:rsidRDefault="00000000">
            <w:pPr>
              <w:widowControl w:val="0"/>
              <w:spacing w:before="60" w:after="60"/>
              <w:jc w:val="both"/>
              <w:rPr>
                <w:rFonts w:hint="eastAsia"/>
                <w:bCs/>
              </w:rPr>
            </w:pPr>
            <w:r>
              <w:rPr>
                <w:bCs/>
              </w:rPr>
              <w:lastRenderedPageBreak/>
              <w:t>*El seguimiento de esta competencia se llevará a cabo mediante actividades, cuadernos de ruta, cuestionarios y similares, diseñados expresamente para las actividades complementarias y extraescolares.</w:t>
            </w:r>
          </w:p>
        </w:tc>
      </w:tr>
      <w:tr w:rsidR="00DD7635">
        <w:tc>
          <w:tcPr>
            <w:tcW w:w="2943" w:type="dxa"/>
            <w:tcBorders>
              <w:top w:val="single" w:sz="4" w:space="0" w:color="000000"/>
              <w:left w:val="single" w:sz="4" w:space="0" w:color="000000"/>
              <w:bottom w:val="single" w:sz="4" w:space="0" w:color="000000"/>
              <w:right w:val="single" w:sz="4" w:space="0" w:color="000000"/>
            </w:tcBorders>
            <w:shd w:val="clear" w:color="auto" w:fill="8EAADB"/>
            <w:vAlign w:val="center"/>
          </w:tcPr>
          <w:p w:rsidR="00DD7635" w:rsidRDefault="00000000">
            <w:pPr>
              <w:widowControl w:val="0"/>
              <w:jc w:val="center"/>
              <w:rPr>
                <w:rFonts w:eastAsia="Calibri"/>
                <w:b/>
                <w:bCs/>
              </w:rPr>
            </w:pPr>
            <w:r>
              <w:rPr>
                <w:rFonts w:eastAsia="Calibri"/>
                <w:b/>
                <w:bCs/>
              </w:rPr>
              <w:t>CALIFICACIÓN</w:t>
            </w:r>
          </w:p>
        </w:tc>
        <w:tc>
          <w:tcPr>
            <w:tcW w:w="2977" w:type="dxa"/>
            <w:tcBorders>
              <w:top w:val="single" w:sz="4" w:space="0" w:color="000000"/>
              <w:left w:val="single" w:sz="4" w:space="0" w:color="000000"/>
              <w:bottom w:val="single" w:sz="4" w:space="0" w:color="000000"/>
              <w:right w:val="single" w:sz="4" w:space="0" w:color="000000"/>
            </w:tcBorders>
            <w:shd w:val="clear" w:color="auto" w:fill="F4B083"/>
            <w:vAlign w:val="center"/>
          </w:tcPr>
          <w:p w:rsidR="00DD7635" w:rsidRDefault="00000000">
            <w:pPr>
              <w:widowControl w:val="0"/>
              <w:spacing w:before="120" w:after="120"/>
              <w:jc w:val="center"/>
              <w:rPr>
                <w:rFonts w:eastAsia="Calibri"/>
                <w:b/>
                <w:bCs/>
              </w:rPr>
            </w:pPr>
            <w:r>
              <w:rPr>
                <w:rFonts w:eastAsia="Calibri"/>
                <w:b/>
                <w:bCs/>
              </w:rPr>
              <w:t>80%</w:t>
            </w:r>
          </w:p>
        </w:tc>
        <w:tc>
          <w:tcPr>
            <w:tcW w:w="3934" w:type="dxa"/>
            <w:tcBorders>
              <w:top w:val="single" w:sz="4" w:space="0" w:color="000000"/>
              <w:left w:val="single" w:sz="4" w:space="0" w:color="000000"/>
              <w:bottom w:val="single" w:sz="4" w:space="0" w:color="000000"/>
              <w:right w:val="single" w:sz="4" w:space="0" w:color="000000"/>
            </w:tcBorders>
            <w:shd w:val="clear" w:color="auto" w:fill="F4B083"/>
            <w:vAlign w:val="center"/>
          </w:tcPr>
          <w:p w:rsidR="00DD7635" w:rsidRDefault="00000000">
            <w:pPr>
              <w:widowControl w:val="0"/>
              <w:jc w:val="center"/>
              <w:rPr>
                <w:rFonts w:eastAsia="Calibri"/>
                <w:b/>
                <w:bCs/>
              </w:rPr>
            </w:pPr>
            <w:r>
              <w:rPr>
                <w:rFonts w:eastAsia="Calibri"/>
                <w:b/>
                <w:bCs/>
              </w:rPr>
              <w:t>20%</w:t>
            </w:r>
          </w:p>
        </w:tc>
      </w:tr>
      <w:tr w:rsidR="00DD7635">
        <w:tc>
          <w:tcPr>
            <w:tcW w:w="9854" w:type="dxa"/>
            <w:gridSpan w:val="3"/>
            <w:tcBorders>
              <w:top w:val="single" w:sz="4" w:space="0" w:color="000000"/>
              <w:left w:val="single" w:sz="4" w:space="0" w:color="000000"/>
              <w:bottom w:val="single" w:sz="4" w:space="0" w:color="000000"/>
              <w:right w:val="single" w:sz="4" w:space="0" w:color="000000"/>
            </w:tcBorders>
            <w:shd w:val="clear" w:color="auto" w:fill="B4C6E7"/>
          </w:tcPr>
          <w:p w:rsidR="00DD7635" w:rsidRDefault="00DD7635">
            <w:pPr>
              <w:widowControl w:val="0"/>
              <w:spacing w:before="120" w:after="120"/>
              <w:jc w:val="center"/>
              <w:rPr>
                <w:rFonts w:eastAsia="Calibri"/>
                <w:b/>
                <w:bCs/>
                <w:lang w:val="en-US"/>
              </w:rPr>
            </w:pPr>
          </w:p>
        </w:tc>
      </w:tr>
      <w:tr w:rsidR="00DD7635">
        <w:trPr>
          <w:trHeight w:val="425"/>
        </w:trPr>
        <w:tc>
          <w:tcPr>
            <w:tcW w:w="985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D7635" w:rsidRDefault="00DD7635">
            <w:pPr>
              <w:widowControl w:val="0"/>
              <w:spacing w:before="60" w:after="60"/>
              <w:jc w:val="both"/>
              <w:rPr>
                <w:rFonts w:hint="eastAsia"/>
              </w:rPr>
            </w:pPr>
          </w:p>
        </w:tc>
      </w:tr>
    </w:tbl>
    <w:p w:rsidR="00DD7635" w:rsidRDefault="00DD7635">
      <w:pPr>
        <w:spacing w:before="240" w:after="240"/>
        <w:jc w:val="both"/>
        <w:rPr>
          <w:rFonts w:hint="eastAsia"/>
          <w:b/>
          <w:lang w:val="ca-ES"/>
        </w:rPr>
      </w:pPr>
    </w:p>
    <w:p w:rsidR="00DD7635" w:rsidRDefault="00000000">
      <w:pPr>
        <w:spacing w:before="120" w:after="120"/>
        <w:jc w:val="center"/>
        <w:rPr>
          <w:rFonts w:hint="eastAsia"/>
          <w:b/>
          <w:bCs/>
          <w:color w:val="FF0000"/>
          <w:sz w:val="28"/>
          <w:szCs w:val="28"/>
          <w:lang w:val="es-ES_tradnl"/>
        </w:rPr>
      </w:pPr>
      <w:r>
        <w:rPr>
          <w:b/>
          <w:bCs/>
          <w:color w:val="FF0000"/>
          <w:sz w:val="28"/>
          <w:szCs w:val="28"/>
          <w:lang w:val="es-ES_tradnl"/>
        </w:rPr>
        <w:t>MODELOS DE RÚBRICAS DE EVALUACIÓN</w:t>
      </w:r>
    </w:p>
    <w:p w:rsidR="00DD7635" w:rsidRDefault="00DD7635">
      <w:pPr>
        <w:spacing w:before="120" w:after="120"/>
        <w:jc w:val="center"/>
        <w:rPr>
          <w:rFonts w:hint="eastAsia"/>
          <w:b/>
          <w:bCs/>
          <w:color w:val="FF0000"/>
          <w:sz w:val="28"/>
          <w:szCs w:val="28"/>
          <w:lang w:val="es-ES_tradnl"/>
        </w:rPr>
      </w:pPr>
    </w:p>
    <w:p w:rsidR="00DD7635" w:rsidRDefault="00000000">
      <w:pPr>
        <w:spacing w:before="120"/>
        <w:jc w:val="both"/>
        <w:rPr>
          <w:rFonts w:hint="eastAsia"/>
        </w:rPr>
      </w:pPr>
      <w:r>
        <w:rPr>
          <w:b/>
          <w:bCs/>
          <w:color w:val="1840B3"/>
          <w:sz w:val="22"/>
          <w:szCs w:val="22"/>
          <w:lang w:val="es-ES_tradnl"/>
        </w:rPr>
        <w:t>1.  RÚBRICA PARA LA EVALUACIÓN DE LAS INTERVENCIONES EN CLASE: EXPOSICIÓN ORAL</w:t>
      </w:r>
    </w:p>
    <w:p w:rsidR="00DD7635" w:rsidRDefault="00DD7635">
      <w:pPr>
        <w:spacing w:before="120"/>
        <w:jc w:val="both"/>
        <w:rPr>
          <w:rFonts w:hint="eastAsia"/>
          <w:b/>
          <w:bCs/>
          <w:color w:val="1840B3"/>
          <w:sz w:val="22"/>
          <w:szCs w:val="22"/>
          <w:lang w:val="es-ES_tradnl"/>
        </w:rPr>
      </w:pPr>
    </w:p>
    <w:tbl>
      <w:tblPr>
        <w:tblW w:w="9854" w:type="dxa"/>
        <w:tblLayout w:type="fixed"/>
        <w:tblLook w:val="00A0" w:firstRow="1" w:lastRow="0" w:firstColumn="1" w:lastColumn="0" w:noHBand="0" w:noVBand="0"/>
      </w:tblPr>
      <w:tblGrid>
        <w:gridCol w:w="934"/>
        <w:gridCol w:w="1766"/>
        <w:gridCol w:w="1662"/>
        <w:gridCol w:w="1613"/>
        <w:gridCol w:w="1438"/>
        <w:gridCol w:w="1304"/>
        <w:gridCol w:w="1137"/>
      </w:tblGrid>
      <w:tr w:rsidR="00DD7635">
        <w:trPr>
          <w:trHeight w:val="361"/>
        </w:trPr>
        <w:tc>
          <w:tcPr>
            <w:tcW w:w="933" w:type="dxa"/>
            <w:tcBorders>
              <w:bottom w:val="single" w:sz="4" w:space="0" w:color="000000"/>
              <w:right w:val="single" w:sz="4" w:space="0" w:color="000000"/>
            </w:tcBorders>
            <w:shd w:val="clear" w:color="auto" w:fill="auto"/>
          </w:tcPr>
          <w:p w:rsidR="00DD7635" w:rsidRDefault="00DD7635">
            <w:pPr>
              <w:widowControl w:val="0"/>
              <w:rPr>
                <w:rFonts w:cs="Arial" w:hint="eastAsia"/>
                <w:lang w:val="es-ES_tradnl"/>
              </w:rPr>
            </w:pPr>
          </w:p>
        </w:tc>
        <w:tc>
          <w:tcPr>
            <w:tcW w:w="176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D7635" w:rsidRDefault="00000000">
            <w:pPr>
              <w:widowControl w:val="0"/>
              <w:tabs>
                <w:tab w:val="left" w:pos="1094"/>
              </w:tabs>
              <w:jc w:val="center"/>
              <w:rPr>
                <w:rFonts w:hint="eastAsia"/>
              </w:rPr>
            </w:pPr>
            <w:r>
              <w:rPr>
                <w:rFonts w:cs="Arial"/>
                <w:b/>
                <w:bCs/>
                <w:color w:val="000000"/>
                <w:sz w:val="18"/>
                <w:szCs w:val="18"/>
                <w:lang w:val="es-ES_tradnl"/>
              </w:rPr>
              <w:t>Excelente</w:t>
            </w:r>
          </w:p>
          <w:p w:rsidR="00DD7635" w:rsidRDefault="00000000">
            <w:pPr>
              <w:widowControl w:val="0"/>
              <w:tabs>
                <w:tab w:val="left" w:pos="1094"/>
              </w:tabs>
              <w:jc w:val="center"/>
              <w:rPr>
                <w:rFonts w:hint="eastAsia"/>
              </w:rPr>
            </w:pPr>
            <w:r>
              <w:rPr>
                <w:rFonts w:cs="Arial"/>
                <w:b/>
                <w:bCs/>
                <w:color w:val="000000"/>
                <w:sz w:val="18"/>
                <w:szCs w:val="18"/>
                <w:lang w:val="es-ES_tradnl"/>
              </w:rPr>
              <w:t>(9-10)</w:t>
            </w:r>
          </w:p>
        </w:tc>
        <w:tc>
          <w:tcPr>
            <w:tcW w:w="166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D7635" w:rsidRDefault="00000000">
            <w:pPr>
              <w:widowControl w:val="0"/>
              <w:tabs>
                <w:tab w:val="left" w:pos="1094"/>
              </w:tabs>
              <w:jc w:val="center"/>
              <w:rPr>
                <w:rFonts w:hint="eastAsia"/>
              </w:rPr>
            </w:pPr>
            <w:r>
              <w:rPr>
                <w:rFonts w:cs="Arial"/>
                <w:b/>
                <w:bCs/>
                <w:color w:val="000000"/>
                <w:sz w:val="18"/>
                <w:szCs w:val="18"/>
                <w:lang w:val="es-ES_tradnl"/>
              </w:rPr>
              <w:t>Bueno</w:t>
            </w:r>
          </w:p>
          <w:p w:rsidR="00DD7635" w:rsidRDefault="00000000">
            <w:pPr>
              <w:widowControl w:val="0"/>
              <w:tabs>
                <w:tab w:val="left" w:pos="1094"/>
              </w:tabs>
              <w:jc w:val="center"/>
              <w:rPr>
                <w:rFonts w:hint="eastAsia"/>
              </w:rPr>
            </w:pPr>
            <w:r>
              <w:rPr>
                <w:rFonts w:cs="Arial"/>
                <w:b/>
                <w:bCs/>
                <w:color w:val="000000"/>
                <w:sz w:val="18"/>
                <w:szCs w:val="18"/>
                <w:lang w:val="es-ES_tradnl"/>
              </w:rPr>
              <w:t>(7-8)</w:t>
            </w:r>
          </w:p>
        </w:tc>
        <w:tc>
          <w:tcPr>
            <w:tcW w:w="161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D7635" w:rsidRDefault="00000000">
            <w:pPr>
              <w:widowControl w:val="0"/>
              <w:tabs>
                <w:tab w:val="left" w:pos="1094"/>
              </w:tabs>
              <w:jc w:val="center"/>
              <w:rPr>
                <w:rFonts w:hint="eastAsia"/>
              </w:rPr>
            </w:pPr>
            <w:r>
              <w:rPr>
                <w:rFonts w:cs="Arial"/>
                <w:b/>
                <w:bCs/>
                <w:color w:val="000000"/>
                <w:sz w:val="18"/>
                <w:szCs w:val="18"/>
                <w:lang w:val="es-ES_tradnl"/>
              </w:rPr>
              <w:t>Adecuado</w:t>
            </w:r>
          </w:p>
          <w:p w:rsidR="00DD7635" w:rsidRDefault="00000000">
            <w:pPr>
              <w:widowControl w:val="0"/>
              <w:tabs>
                <w:tab w:val="left" w:pos="1094"/>
              </w:tabs>
              <w:jc w:val="center"/>
              <w:rPr>
                <w:rFonts w:hint="eastAsia"/>
              </w:rPr>
            </w:pPr>
            <w:r>
              <w:rPr>
                <w:rFonts w:cs="Arial"/>
                <w:b/>
                <w:bCs/>
                <w:color w:val="000000"/>
                <w:sz w:val="18"/>
                <w:szCs w:val="18"/>
                <w:lang w:val="es-ES_tradnl"/>
              </w:rPr>
              <w:t>(5-6)</w:t>
            </w:r>
          </w:p>
        </w:tc>
        <w:tc>
          <w:tcPr>
            <w:tcW w:w="143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D7635" w:rsidRDefault="00000000">
            <w:pPr>
              <w:widowControl w:val="0"/>
              <w:tabs>
                <w:tab w:val="left" w:pos="1094"/>
              </w:tabs>
              <w:jc w:val="center"/>
              <w:rPr>
                <w:rFonts w:hint="eastAsia"/>
              </w:rPr>
            </w:pPr>
            <w:r>
              <w:rPr>
                <w:rFonts w:cs="Arial"/>
                <w:b/>
                <w:bCs/>
                <w:color w:val="000000"/>
                <w:sz w:val="18"/>
                <w:szCs w:val="18"/>
                <w:lang w:val="es-ES_tradnl"/>
              </w:rPr>
              <w:t>Mejorable</w:t>
            </w:r>
          </w:p>
          <w:p w:rsidR="00DD7635" w:rsidRDefault="00000000">
            <w:pPr>
              <w:widowControl w:val="0"/>
              <w:tabs>
                <w:tab w:val="left" w:pos="1094"/>
              </w:tabs>
              <w:jc w:val="center"/>
              <w:rPr>
                <w:rFonts w:hint="eastAsia"/>
              </w:rPr>
            </w:pPr>
            <w:r>
              <w:rPr>
                <w:rFonts w:cs="Arial"/>
                <w:b/>
                <w:bCs/>
                <w:color w:val="000000"/>
                <w:sz w:val="18"/>
                <w:szCs w:val="18"/>
                <w:lang w:val="es-ES_tradnl"/>
              </w:rPr>
              <w:t>(1-4)</w:t>
            </w:r>
          </w:p>
        </w:tc>
        <w:tc>
          <w:tcPr>
            <w:tcW w:w="1304" w:type="dxa"/>
            <w:tcBorders>
              <w:top w:val="single" w:sz="4" w:space="0" w:color="000000"/>
              <w:left w:val="single" w:sz="4" w:space="0" w:color="000000"/>
              <w:bottom w:val="single" w:sz="4" w:space="0" w:color="000000"/>
              <w:right w:val="single" w:sz="4" w:space="0" w:color="000000"/>
            </w:tcBorders>
            <w:shd w:val="clear" w:color="auto" w:fill="FFFF99"/>
            <w:vAlign w:val="center"/>
          </w:tcPr>
          <w:p w:rsidR="00DD7635" w:rsidRDefault="00000000">
            <w:pPr>
              <w:widowControl w:val="0"/>
              <w:jc w:val="center"/>
              <w:rPr>
                <w:rFonts w:hint="eastAsia"/>
              </w:rPr>
            </w:pPr>
            <w:r>
              <w:rPr>
                <w:rFonts w:cs="Arial"/>
                <w:b/>
                <w:sz w:val="18"/>
                <w:szCs w:val="18"/>
                <w:lang w:val="es-ES_tradnl"/>
              </w:rPr>
              <w:t>Ponderación</w:t>
            </w:r>
          </w:p>
        </w:tc>
        <w:tc>
          <w:tcPr>
            <w:tcW w:w="1137" w:type="dxa"/>
            <w:tcBorders>
              <w:top w:val="single" w:sz="4" w:space="0" w:color="000000"/>
              <w:left w:val="single" w:sz="4" w:space="0" w:color="000000"/>
              <w:bottom w:val="single" w:sz="4" w:space="0" w:color="000000"/>
              <w:right w:val="single" w:sz="4" w:space="0" w:color="000000"/>
            </w:tcBorders>
            <w:shd w:val="clear" w:color="auto" w:fill="FFCC99"/>
            <w:vAlign w:val="center"/>
          </w:tcPr>
          <w:p w:rsidR="00DD7635" w:rsidRDefault="00000000">
            <w:pPr>
              <w:widowControl w:val="0"/>
              <w:jc w:val="center"/>
              <w:rPr>
                <w:rFonts w:hint="eastAsia"/>
              </w:rPr>
            </w:pPr>
            <w:r>
              <w:rPr>
                <w:rFonts w:cs="Arial"/>
                <w:b/>
                <w:sz w:val="18"/>
                <w:szCs w:val="18"/>
                <w:lang w:val="es-ES_tradnl"/>
              </w:rPr>
              <w:t>Valoración</w:t>
            </w:r>
          </w:p>
        </w:tc>
      </w:tr>
      <w:tr w:rsidR="00DD7635">
        <w:trPr>
          <w:cantSplit/>
          <w:trHeight w:val="1767"/>
        </w:trPr>
        <w:tc>
          <w:tcPr>
            <w:tcW w:w="933" w:type="dxa"/>
            <w:tcBorders>
              <w:top w:val="single" w:sz="4" w:space="0" w:color="000000"/>
              <w:left w:val="single" w:sz="4" w:space="0" w:color="000000"/>
              <w:bottom w:val="single" w:sz="4" w:space="0" w:color="000000"/>
              <w:right w:val="single" w:sz="4" w:space="0" w:color="000000"/>
            </w:tcBorders>
            <w:shd w:val="clear" w:color="auto" w:fill="D9D9D9"/>
            <w:textDirection w:val="btLr"/>
            <w:vAlign w:val="center"/>
          </w:tcPr>
          <w:p w:rsidR="00DD7635" w:rsidRDefault="00000000">
            <w:pPr>
              <w:widowControl w:val="0"/>
              <w:ind w:left="113" w:right="113"/>
              <w:jc w:val="center"/>
              <w:rPr>
                <w:rFonts w:hint="eastAsia"/>
              </w:rPr>
            </w:pPr>
            <w:r>
              <w:rPr>
                <w:rFonts w:cs="Arial"/>
                <w:b/>
                <w:color w:val="000000"/>
                <w:lang w:val="es-ES_tradnl"/>
              </w:rPr>
              <w:t xml:space="preserve">Pronunciación </w:t>
            </w:r>
            <w:r>
              <w:rPr>
                <w:rFonts w:cs="Arial"/>
                <w:b/>
                <w:color w:val="000000"/>
                <w:lang w:val="es-ES_tradnl"/>
              </w:rPr>
              <w:br/>
              <w:t>y</w:t>
            </w:r>
          </w:p>
          <w:p w:rsidR="00DD7635" w:rsidRDefault="00000000">
            <w:pPr>
              <w:widowControl w:val="0"/>
              <w:ind w:left="113" w:right="113"/>
              <w:jc w:val="center"/>
              <w:rPr>
                <w:rFonts w:hint="eastAsia"/>
              </w:rPr>
            </w:pPr>
            <w:r>
              <w:rPr>
                <w:rFonts w:cs="Arial"/>
                <w:b/>
                <w:color w:val="000000"/>
                <w:lang w:val="es-ES_tradnl"/>
              </w:rPr>
              <w:t>entonación</w:t>
            </w:r>
          </w:p>
        </w:tc>
        <w:tc>
          <w:tcPr>
            <w:tcW w:w="1766"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000000">
            <w:pPr>
              <w:widowControl w:val="0"/>
              <w:spacing w:before="40" w:after="40"/>
              <w:jc w:val="both"/>
              <w:rPr>
                <w:rFonts w:hint="eastAsia"/>
              </w:rPr>
            </w:pPr>
            <w:r>
              <w:rPr>
                <w:rFonts w:cs="Arial"/>
                <w:sz w:val="18"/>
                <w:szCs w:val="18"/>
                <w:lang w:val="es-ES_tradnl"/>
              </w:rPr>
              <w:t>Pronuncia correctamente y con la entonación adecuada, sin pausas y con seguridad.</w:t>
            </w:r>
          </w:p>
        </w:tc>
        <w:tc>
          <w:tcPr>
            <w:tcW w:w="1662"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000000">
            <w:pPr>
              <w:widowControl w:val="0"/>
              <w:spacing w:before="40" w:after="40"/>
              <w:jc w:val="both"/>
              <w:rPr>
                <w:rFonts w:hint="eastAsia"/>
              </w:rPr>
            </w:pPr>
            <w:r>
              <w:rPr>
                <w:rFonts w:cs="Arial"/>
                <w:sz w:val="18"/>
                <w:szCs w:val="18"/>
                <w:lang w:val="es-ES_tradnl"/>
              </w:rPr>
              <w:t>Pronuncia correctamente con algún fallo en la entonación.</w:t>
            </w:r>
          </w:p>
        </w:tc>
        <w:tc>
          <w:tcPr>
            <w:tcW w:w="1613"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000000">
            <w:pPr>
              <w:widowControl w:val="0"/>
              <w:spacing w:before="40" w:after="40"/>
              <w:jc w:val="both"/>
              <w:rPr>
                <w:rFonts w:hint="eastAsia"/>
              </w:rPr>
            </w:pPr>
            <w:r>
              <w:rPr>
                <w:rFonts w:cs="Arial"/>
                <w:sz w:val="18"/>
                <w:szCs w:val="18"/>
                <w:lang w:val="es-ES_tradnl"/>
              </w:rPr>
              <w:t>Tiene algunos fallos en la pronunciación y en la entonación.</w:t>
            </w:r>
          </w:p>
        </w:tc>
        <w:tc>
          <w:tcPr>
            <w:tcW w:w="1438"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000000">
            <w:pPr>
              <w:widowControl w:val="0"/>
              <w:spacing w:before="40" w:after="40"/>
              <w:jc w:val="both"/>
              <w:rPr>
                <w:rFonts w:hint="eastAsia"/>
              </w:rPr>
            </w:pPr>
            <w:r>
              <w:rPr>
                <w:rFonts w:cs="Arial"/>
                <w:sz w:val="18"/>
                <w:szCs w:val="18"/>
                <w:lang w:val="es-ES_tradnl"/>
              </w:rPr>
              <w:t>Tiene muchos fallos tanto en la pronunciación como en la entonación</w:t>
            </w:r>
          </w:p>
        </w:tc>
        <w:tc>
          <w:tcPr>
            <w:tcW w:w="1304" w:type="dxa"/>
            <w:tcBorders>
              <w:top w:val="single" w:sz="4" w:space="0" w:color="000000"/>
              <w:left w:val="single" w:sz="4" w:space="0" w:color="000000"/>
              <w:bottom w:val="single" w:sz="4" w:space="0" w:color="000000"/>
              <w:right w:val="single" w:sz="4" w:space="0" w:color="000000"/>
            </w:tcBorders>
            <w:shd w:val="clear" w:color="auto" w:fill="FFFF99"/>
            <w:vAlign w:val="center"/>
          </w:tcPr>
          <w:p w:rsidR="00DD7635" w:rsidRDefault="00000000">
            <w:pPr>
              <w:widowControl w:val="0"/>
              <w:jc w:val="center"/>
              <w:rPr>
                <w:rFonts w:hint="eastAsia"/>
              </w:rPr>
            </w:pPr>
            <w:r>
              <w:rPr>
                <w:rFonts w:cs="Arial"/>
                <w:lang w:val="en-US"/>
              </w:rPr>
              <w:t>10%</w:t>
            </w:r>
          </w:p>
        </w:tc>
        <w:tc>
          <w:tcPr>
            <w:tcW w:w="1137"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DD7635" w:rsidRDefault="00DD7635">
            <w:pPr>
              <w:widowControl w:val="0"/>
              <w:jc w:val="center"/>
              <w:rPr>
                <w:rFonts w:cs="Arial" w:hint="eastAsia"/>
                <w:lang w:val="es-ES_tradnl"/>
              </w:rPr>
            </w:pPr>
          </w:p>
        </w:tc>
      </w:tr>
      <w:tr w:rsidR="00DD7635">
        <w:trPr>
          <w:cantSplit/>
          <w:trHeight w:val="1134"/>
        </w:trPr>
        <w:tc>
          <w:tcPr>
            <w:tcW w:w="933" w:type="dxa"/>
            <w:tcBorders>
              <w:top w:val="single" w:sz="4" w:space="0" w:color="000000"/>
              <w:left w:val="single" w:sz="4" w:space="0" w:color="000000"/>
              <w:bottom w:val="single" w:sz="4" w:space="0" w:color="000000"/>
              <w:right w:val="single" w:sz="4" w:space="0" w:color="000000"/>
            </w:tcBorders>
            <w:shd w:val="clear" w:color="auto" w:fill="D9D9D9"/>
            <w:textDirection w:val="btLr"/>
            <w:vAlign w:val="center"/>
          </w:tcPr>
          <w:p w:rsidR="00DD7635" w:rsidRDefault="00000000">
            <w:pPr>
              <w:widowControl w:val="0"/>
              <w:tabs>
                <w:tab w:val="left" w:pos="1094"/>
              </w:tabs>
              <w:ind w:left="113" w:right="113"/>
              <w:jc w:val="center"/>
              <w:rPr>
                <w:rFonts w:hint="eastAsia"/>
              </w:rPr>
            </w:pPr>
            <w:r>
              <w:rPr>
                <w:rFonts w:cs="Arial"/>
                <w:b/>
                <w:color w:val="000000"/>
                <w:lang w:val="es-ES_tradnl"/>
              </w:rPr>
              <w:t xml:space="preserve">Volumen </w:t>
            </w:r>
            <w:r>
              <w:rPr>
                <w:rFonts w:cs="Arial"/>
                <w:b/>
                <w:color w:val="000000"/>
                <w:lang w:val="es-ES_tradnl"/>
              </w:rPr>
              <w:br/>
              <w:t>y</w:t>
            </w:r>
          </w:p>
          <w:p w:rsidR="00DD7635" w:rsidRDefault="00000000">
            <w:pPr>
              <w:widowControl w:val="0"/>
              <w:tabs>
                <w:tab w:val="left" w:pos="1094"/>
              </w:tabs>
              <w:ind w:left="113" w:right="113"/>
              <w:jc w:val="center"/>
              <w:rPr>
                <w:rFonts w:hint="eastAsia"/>
              </w:rPr>
            </w:pPr>
            <w:r>
              <w:rPr>
                <w:rFonts w:cs="Arial"/>
                <w:b/>
                <w:color w:val="000000"/>
                <w:lang w:val="es-ES_tradnl"/>
              </w:rPr>
              <w:t>contacto visual</w:t>
            </w:r>
          </w:p>
        </w:tc>
        <w:tc>
          <w:tcPr>
            <w:tcW w:w="1766"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000000">
            <w:pPr>
              <w:widowControl w:val="0"/>
              <w:spacing w:before="40" w:after="40"/>
              <w:jc w:val="both"/>
              <w:rPr>
                <w:rFonts w:hint="eastAsia"/>
              </w:rPr>
            </w:pPr>
            <w:r>
              <w:rPr>
                <w:rFonts w:cs="Arial"/>
                <w:sz w:val="18"/>
                <w:szCs w:val="18"/>
                <w:lang w:val="es-ES_tradnl"/>
              </w:rPr>
              <w:t>El volumen es el adecuado a la situación y dirige la mirada a todo el grupo.</w:t>
            </w:r>
          </w:p>
        </w:tc>
        <w:tc>
          <w:tcPr>
            <w:tcW w:w="1662"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000000">
            <w:pPr>
              <w:widowControl w:val="0"/>
              <w:spacing w:before="40" w:after="40"/>
              <w:jc w:val="both"/>
              <w:rPr>
                <w:rFonts w:hint="eastAsia"/>
              </w:rPr>
            </w:pPr>
            <w:r>
              <w:rPr>
                <w:rFonts w:cs="Arial"/>
                <w:sz w:val="18"/>
                <w:szCs w:val="18"/>
                <w:lang w:val="es-ES_tradnl"/>
              </w:rPr>
              <w:t>El volumen no es totalmente adecuado a la situación y dirige la mirada a la mayoría del grupo.</w:t>
            </w:r>
          </w:p>
        </w:tc>
        <w:tc>
          <w:tcPr>
            <w:tcW w:w="1613"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000000">
            <w:pPr>
              <w:widowControl w:val="0"/>
              <w:spacing w:before="40" w:after="40"/>
              <w:jc w:val="both"/>
              <w:rPr>
                <w:rFonts w:hint="eastAsia"/>
              </w:rPr>
            </w:pPr>
            <w:r>
              <w:rPr>
                <w:rFonts w:cs="Arial"/>
                <w:sz w:val="18"/>
                <w:szCs w:val="18"/>
                <w:lang w:val="es-ES_tradnl"/>
              </w:rPr>
              <w:t>El volumen es bajo para la situación y se centra solo en algunos oyentes y algunas oyentes del grupo.</w:t>
            </w:r>
          </w:p>
        </w:tc>
        <w:tc>
          <w:tcPr>
            <w:tcW w:w="1438"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000000">
            <w:pPr>
              <w:widowControl w:val="0"/>
              <w:spacing w:before="40" w:after="40"/>
              <w:jc w:val="both"/>
              <w:rPr>
                <w:rFonts w:hint="eastAsia"/>
              </w:rPr>
            </w:pPr>
            <w:r>
              <w:rPr>
                <w:rFonts w:cs="Arial"/>
                <w:sz w:val="18"/>
                <w:szCs w:val="18"/>
                <w:lang w:val="es-ES_tradnl"/>
              </w:rPr>
              <w:t>El volumen no es adecuado a la situación y apenas mira al auditorio.</w:t>
            </w:r>
          </w:p>
        </w:tc>
        <w:tc>
          <w:tcPr>
            <w:tcW w:w="1304" w:type="dxa"/>
            <w:tcBorders>
              <w:top w:val="single" w:sz="4" w:space="0" w:color="000000"/>
              <w:left w:val="single" w:sz="4" w:space="0" w:color="000000"/>
              <w:bottom w:val="single" w:sz="4" w:space="0" w:color="000000"/>
              <w:right w:val="single" w:sz="4" w:space="0" w:color="000000"/>
            </w:tcBorders>
            <w:shd w:val="clear" w:color="auto" w:fill="FFFF99"/>
            <w:vAlign w:val="center"/>
          </w:tcPr>
          <w:p w:rsidR="00DD7635" w:rsidRDefault="00000000">
            <w:pPr>
              <w:widowControl w:val="0"/>
              <w:jc w:val="center"/>
              <w:rPr>
                <w:rFonts w:hint="eastAsia"/>
              </w:rPr>
            </w:pPr>
            <w:r>
              <w:rPr>
                <w:rFonts w:cs="Arial"/>
                <w:lang w:val="en-US"/>
              </w:rPr>
              <w:t>10%</w:t>
            </w:r>
          </w:p>
        </w:tc>
        <w:tc>
          <w:tcPr>
            <w:tcW w:w="1137"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DD7635" w:rsidRDefault="00DD7635">
            <w:pPr>
              <w:widowControl w:val="0"/>
              <w:jc w:val="center"/>
              <w:rPr>
                <w:rFonts w:cs="Arial" w:hint="eastAsia"/>
                <w:lang w:val="es-ES_tradnl"/>
              </w:rPr>
            </w:pPr>
          </w:p>
        </w:tc>
      </w:tr>
      <w:tr w:rsidR="00DD7635">
        <w:trPr>
          <w:cantSplit/>
          <w:trHeight w:val="1134"/>
        </w:trPr>
        <w:tc>
          <w:tcPr>
            <w:tcW w:w="933" w:type="dxa"/>
            <w:tcBorders>
              <w:top w:val="single" w:sz="4" w:space="0" w:color="000000"/>
              <w:left w:val="single" w:sz="4" w:space="0" w:color="000000"/>
              <w:bottom w:val="single" w:sz="4" w:space="0" w:color="000000"/>
              <w:right w:val="single" w:sz="4" w:space="0" w:color="000000"/>
            </w:tcBorders>
            <w:shd w:val="clear" w:color="auto" w:fill="D9D9D9"/>
            <w:textDirection w:val="btLr"/>
            <w:vAlign w:val="center"/>
          </w:tcPr>
          <w:p w:rsidR="00DD7635" w:rsidRDefault="00000000">
            <w:pPr>
              <w:widowControl w:val="0"/>
              <w:tabs>
                <w:tab w:val="left" w:pos="1094"/>
              </w:tabs>
              <w:ind w:left="113" w:right="113"/>
              <w:jc w:val="center"/>
              <w:rPr>
                <w:rFonts w:hint="eastAsia"/>
              </w:rPr>
            </w:pPr>
            <w:r>
              <w:rPr>
                <w:rFonts w:cs="Arial"/>
                <w:b/>
                <w:color w:val="000000"/>
                <w:lang w:val="es-ES_tradnl"/>
              </w:rPr>
              <w:t xml:space="preserve">Recursos </w:t>
            </w:r>
            <w:r>
              <w:rPr>
                <w:rFonts w:cs="Arial"/>
                <w:b/>
                <w:color w:val="000000"/>
                <w:lang w:val="es-ES_tradnl"/>
              </w:rPr>
              <w:br/>
              <w:t>y</w:t>
            </w:r>
          </w:p>
          <w:p w:rsidR="00DD7635" w:rsidRDefault="00000000">
            <w:pPr>
              <w:widowControl w:val="0"/>
              <w:tabs>
                <w:tab w:val="left" w:pos="1094"/>
              </w:tabs>
              <w:ind w:left="113" w:right="113"/>
              <w:jc w:val="center"/>
              <w:rPr>
                <w:rFonts w:hint="eastAsia"/>
              </w:rPr>
            </w:pPr>
            <w:r>
              <w:rPr>
                <w:rFonts w:cs="Arial"/>
                <w:b/>
                <w:color w:val="000000"/>
                <w:lang w:val="es-ES_tradnl"/>
              </w:rPr>
              <w:t>apoyos</w:t>
            </w:r>
          </w:p>
        </w:tc>
        <w:tc>
          <w:tcPr>
            <w:tcW w:w="1766"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000000">
            <w:pPr>
              <w:widowControl w:val="0"/>
              <w:tabs>
                <w:tab w:val="left" w:pos="1094"/>
              </w:tabs>
              <w:spacing w:before="40" w:after="40"/>
              <w:jc w:val="both"/>
              <w:rPr>
                <w:rFonts w:hint="eastAsia"/>
              </w:rPr>
            </w:pPr>
            <w:r>
              <w:rPr>
                <w:rFonts w:cs="Arial"/>
                <w:sz w:val="18"/>
                <w:szCs w:val="18"/>
                <w:lang w:val="es-ES_tradnl"/>
              </w:rPr>
              <w:t>Utiliza diversos apoyos visuales y referencias al trabajo realizado a lo largo de su exposición que refuerzan el contenido.</w:t>
            </w:r>
          </w:p>
        </w:tc>
        <w:tc>
          <w:tcPr>
            <w:tcW w:w="1662"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000000">
            <w:pPr>
              <w:widowControl w:val="0"/>
              <w:spacing w:before="40" w:after="40"/>
              <w:jc w:val="both"/>
              <w:rPr>
                <w:rFonts w:hint="eastAsia"/>
              </w:rPr>
            </w:pPr>
            <w:r>
              <w:rPr>
                <w:rFonts w:cs="Arial"/>
                <w:sz w:val="18"/>
                <w:szCs w:val="18"/>
                <w:lang w:val="es-ES_tradnl"/>
              </w:rPr>
              <w:t>Utiliza algunos apoyos visuales a lo largo de su exposición y referencias al trabajo realizado que refuerzan el contenido.</w:t>
            </w:r>
          </w:p>
        </w:tc>
        <w:tc>
          <w:tcPr>
            <w:tcW w:w="1613"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000000">
            <w:pPr>
              <w:widowControl w:val="0"/>
              <w:spacing w:before="40" w:after="40"/>
              <w:jc w:val="both"/>
              <w:rPr>
                <w:rFonts w:hint="eastAsia"/>
              </w:rPr>
            </w:pPr>
            <w:r>
              <w:rPr>
                <w:rFonts w:cs="Arial"/>
                <w:sz w:val="18"/>
                <w:szCs w:val="18"/>
                <w:lang w:val="es-ES_tradnl"/>
              </w:rPr>
              <w:t>Utiliza pocos apoyos visuales a lo largo de su exposición que refuerzan el contenido.</w:t>
            </w:r>
          </w:p>
        </w:tc>
        <w:tc>
          <w:tcPr>
            <w:tcW w:w="1438"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000000">
            <w:pPr>
              <w:widowControl w:val="0"/>
              <w:spacing w:before="40" w:after="40"/>
              <w:jc w:val="both"/>
              <w:rPr>
                <w:rFonts w:hint="eastAsia"/>
              </w:rPr>
            </w:pPr>
            <w:r>
              <w:rPr>
                <w:rFonts w:cs="Arial"/>
                <w:sz w:val="18"/>
                <w:szCs w:val="18"/>
                <w:lang w:val="es-ES_tradnl"/>
              </w:rPr>
              <w:t>No utiliza apoyos visuales en su exposición o apenas lo hace.</w:t>
            </w:r>
          </w:p>
        </w:tc>
        <w:tc>
          <w:tcPr>
            <w:tcW w:w="1304" w:type="dxa"/>
            <w:tcBorders>
              <w:top w:val="single" w:sz="4" w:space="0" w:color="000000"/>
              <w:left w:val="single" w:sz="4" w:space="0" w:color="000000"/>
              <w:bottom w:val="single" w:sz="4" w:space="0" w:color="000000"/>
              <w:right w:val="single" w:sz="4" w:space="0" w:color="000000"/>
            </w:tcBorders>
            <w:shd w:val="clear" w:color="auto" w:fill="FFFF99"/>
            <w:vAlign w:val="center"/>
          </w:tcPr>
          <w:p w:rsidR="00DD7635" w:rsidRDefault="00000000">
            <w:pPr>
              <w:widowControl w:val="0"/>
              <w:jc w:val="center"/>
              <w:rPr>
                <w:rFonts w:hint="eastAsia"/>
              </w:rPr>
            </w:pPr>
            <w:r>
              <w:rPr>
                <w:rFonts w:cs="Arial"/>
                <w:lang w:val="es-ES_tradnl"/>
              </w:rPr>
              <w:t>10%</w:t>
            </w:r>
          </w:p>
        </w:tc>
        <w:tc>
          <w:tcPr>
            <w:tcW w:w="1137"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DD7635" w:rsidRDefault="00DD7635">
            <w:pPr>
              <w:widowControl w:val="0"/>
              <w:jc w:val="center"/>
              <w:rPr>
                <w:rFonts w:cs="Arial" w:hint="eastAsia"/>
                <w:lang w:val="es-ES_tradnl"/>
              </w:rPr>
            </w:pPr>
          </w:p>
        </w:tc>
      </w:tr>
      <w:tr w:rsidR="00DD7635">
        <w:trPr>
          <w:cantSplit/>
          <w:trHeight w:val="3721"/>
        </w:trPr>
        <w:tc>
          <w:tcPr>
            <w:tcW w:w="933" w:type="dxa"/>
            <w:tcBorders>
              <w:top w:val="single" w:sz="4" w:space="0" w:color="000000"/>
              <w:left w:val="single" w:sz="4" w:space="0" w:color="000000"/>
              <w:bottom w:val="single" w:sz="4" w:space="0" w:color="000000"/>
              <w:right w:val="single" w:sz="4" w:space="0" w:color="000000"/>
            </w:tcBorders>
            <w:shd w:val="clear" w:color="auto" w:fill="D9D9D9"/>
            <w:textDirection w:val="btLr"/>
            <w:vAlign w:val="center"/>
          </w:tcPr>
          <w:p w:rsidR="00DD7635" w:rsidRDefault="00000000">
            <w:pPr>
              <w:widowControl w:val="0"/>
              <w:tabs>
                <w:tab w:val="left" w:pos="1094"/>
              </w:tabs>
              <w:ind w:left="113" w:right="113"/>
              <w:jc w:val="center"/>
              <w:rPr>
                <w:rFonts w:hint="eastAsia"/>
              </w:rPr>
            </w:pPr>
            <w:r>
              <w:rPr>
                <w:rFonts w:cs="Arial"/>
                <w:b/>
                <w:lang w:val="es-ES_tradnl"/>
              </w:rPr>
              <w:lastRenderedPageBreak/>
              <w:t>Contenido</w:t>
            </w:r>
          </w:p>
        </w:tc>
        <w:tc>
          <w:tcPr>
            <w:tcW w:w="1766"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000000">
            <w:pPr>
              <w:widowControl w:val="0"/>
              <w:tabs>
                <w:tab w:val="left" w:pos="1094"/>
              </w:tabs>
              <w:spacing w:before="40" w:after="40"/>
              <w:jc w:val="both"/>
              <w:rPr>
                <w:rFonts w:hint="eastAsia"/>
              </w:rPr>
            </w:pPr>
            <w:r>
              <w:rPr>
                <w:rFonts w:cs="Arial"/>
                <w:sz w:val="18"/>
                <w:szCs w:val="18"/>
                <w:lang w:val="es-ES_tradnl"/>
              </w:rPr>
              <w:t>Demuestra un completo dominio del tema tratado, destacando claramente los aspectos importantes, exponiéndolo de manera clara y correcta, y utilizando un vocabulario específico del mismo, respondiendo adecuadamente a las preguntas del grupo.</w:t>
            </w:r>
          </w:p>
        </w:tc>
        <w:tc>
          <w:tcPr>
            <w:tcW w:w="1662"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000000">
            <w:pPr>
              <w:widowControl w:val="0"/>
              <w:spacing w:before="40" w:after="40"/>
              <w:jc w:val="both"/>
              <w:rPr>
                <w:rFonts w:hint="eastAsia"/>
              </w:rPr>
            </w:pPr>
            <w:r>
              <w:rPr>
                <w:rFonts w:cs="Arial"/>
                <w:sz w:val="18"/>
                <w:szCs w:val="18"/>
                <w:lang w:val="es-ES_tradnl"/>
              </w:rPr>
              <w:t>Demuestra un buen dominio del tema y utiliza normalmente un vocabulario específico del mismo, respondiendo adecuadamente a las preguntas del grupo.</w:t>
            </w:r>
          </w:p>
        </w:tc>
        <w:tc>
          <w:tcPr>
            <w:tcW w:w="1613"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000000">
            <w:pPr>
              <w:widowControl w:val="0"/>
              <w:spacing w:before="40" w:after="40"/>
              <w:jc w:val="both"/>
              <w:rPr>
                <w:rFonts w:hint="eastAsia"/>
              </w:rPr>
            </w:pPr>
            <w:r>
              <w:rPr>
                <w:rFonts w:cs="Arial"/>
                <w:sz w:val="18"/>
                <w:szCs w:val="18"/>
                <w:lang w:val="es-ES_tradnl"/>
              </w:rPr>
              <w:t>Demuestra un dominio de la mayoría de las partes del tema y utiliza un vocabulario básico del mismo, no siendo certero en las respuestas a las preguntas del grupo.</w:t>
            </w:r>
          </w:p>
        </w:tc>
        <w:tc>
          <w:tcPr>
            <w:tcW w:w="1438"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000000">
            <w:pPr>
              <w:widowControl w:val="0"/>
              <w:spacing w:before="40" w:after="40"/>
              <w:jc w:val="both"/>
              <w:rPr>
                <w:rFonts w:hint="eastAsia"/>
              </w:rPr>
            </w:pPr>
            <w:r>
              <w:rPr>
                <w:rFonts w:cs="Arial"/>
                <w:sz w:val="18"/>
                <w:szCs w:val="18"/>
                <w:lang w:val="es-ES_tradnl"/>
              </w:rPr>
              <w:t>Presenta lagunas importantes del tema y utiliza un vocabulario pobre del mismo.</w:t>
            </w:r>
          </w:p>
        </w:tc>
        <w:tc>
          <w:tcPr>
            <w:tcW w:w="1304" w:type="dxa"/>
            <w:tcBorders>
              <w:top w:val="single" w:sz="4" w:space="0" w:color="000000"/>
              <w:left w:val="single" w:sz="4" w:space="0" w:color="000000"/>
              <w:bottom w:val="single" w:sz="4" w:space="0" w:color="000000"/>
              <w:right w:val="single" w:sz="4" w:space="0" w:color="000000"/>
            </w:tcBorders>
            <w:shd w:val="clear" w:color="auto" w:fill="FFFF99"/>
            <w:vAlign w:val="center"/>
          </w:tcPr>
          <w:p w:rsidR="00DD7635" w:rsidRDefault="00000000">
            <w:pPr>
              <w:widowControl w:val="0"/>
              <w:jc w:val="center"/>
              <w:rPr>
                <w:rFonts w:hint="eastAsia"/>
              </w:rPr>
            </w:pPr>
            <w:r>
              <w:rPr>
                <w:rFonts w:cs="Arial"/>
                <w:lang w:val="en-US"/>
              </w:rPr>
              <w:t>60%</w:t>
            </w:r>
          </w:p>
        </w:tc>
        <w:tc>
          <w:tcPr>
            <w:tcW w:w="1137"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DD7635" w:rsidRDefault="00DD7635">
            <w:pPr>
              <w:widowControl w:val="0"/>
              <w:jc w:val="center"/>
              <w:rPr>
                <w:rFonts w:cs="Arial" w:hint="eastAsia"/>
                <w:lang w:val="es-ES_tradnl"/>
              </w:rPr>
            </w:pPr>
          </w:p>
        </w:tc>
      </w:tr>
      <w:tr w:rsidR="00DD7635">
        <w:trPr>
          <w:cantSplit/>
          <w:trHeight w:val="1134"/>
        </w:trPr>
        <w:tc>
          <w:tcPr>
            <w:tcW w:w="933" w:type="dxa"/>
            <w:tcBorders>
              <w:top w:val="single" w:sz="4" w:space="0" w:color="000000"/>
              <w:left w:val="single" w:sz="4" w:space="0" w:color="000000"/>
              <w:bottom w:val="single" w:sz="4" w:space="0" w:color="000000"/>
              <w:right w:val="single" w:sz="4" w:space="0" w:color="000000"/>
            </w:tcBorders>
            <w:shd w:val="clear" w:color="auto" w:fill="D9D9D9"/>
            <w:textDirection w:val="btLr"/>
            <w:vAlign w:val="center"/>
          </w:tcPr>
          <w:p w:rsidR="00DD7635" w:rsidRDefault="00000000">
            <w:pPr>
              <w:widowControl w:val="0"/>
              <w:tabs>
                <w:tab w:val="left" w:pos="1094"/>
              </w:tabs>
              <w:ind w:left="113" w:right="113"/>
              <w:jc w:val="center"/>
              <w:rPr>
                <w:rFonts w:hint="eastAsia"/>
              </w:rPr>
            </w:pPr>
            <w:r>
              <w:rPr>
                <w:rFonts w:cs="Arial"/>
                <w:b/>
                <w:color w:val="000000"/>
                <w:lang w:val="es-ES_tradnl"/>
              </w:rPr>
              <w:t>Cuestiones formales y</w:t>
            </w:r>
          </w:p>
          <w:p w:rsidR="00DD7635" w:rsidRDefault="00000000">
            <w:pPr>
              <w:widowControl w:val="0"/>
              <w:tabs>
                <w:tab w:val="left" w:pos="1094"/>
              </w:tabs>
              <w:ind w:left="113" w:right="113"/>
              <w:jc w:val="center"/>
              <w:rPr>
                <w:rFonts w:hint="eastAsia"/>
              </w:rPr>
            </w:pPr>
            <w:r>
              <w:rPr>
                <w:rFonts w:cs="Arial"/>
                <w:b/>
                <w:color w:val="000000"/>
                <w:lang w:val="es-ES_tradnl"/>
              </w:rPr>
              <w:t>secuencia</w:t>
            </w:r>
          </w:p>
        </w:tc>
        <w:tc>
          <w:tcPr>
            <w:tcW w:w="1766"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000000">
            <w:pPr>
              <w:widowControl w:val="0"/>
              <w:tabs>
                <w:tab w:val="left" w:pos="1094"/>
              </w:tabs>
              <w:spacing w:before="40" w:after="40"/>
              <w:jc w:val="both"/>
              <w:rPr>
                <w:rFonts w:hint="eastAsia"/>
              </w:rPr>
            </w:pPr>
            <w:r>
              <w:rPr>
                <w:rFonts w:cs="Arial"/>
                <w:sz w:val="18"/>
                <w:szCs w:val="18"/>
                <w:lang w:val="es-ES_tradnl"/>
              </w:rPr>
              <w:t>Sigue un orden lógico, con interés y control emocional, y concluyéndola correctamente y en tiempo adecuado.</w:t>
            </w:r>
          </w:p>
        </w:tc>
        <w:tc>
          <w:tcPr>
            <w:tcW w:w="1662"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000000">
            <w:pPr>
              <w:widowControl w:val="0"/>
              <w:tabs>
                <w:tab w:val="left" w:pos="1094"/>
              </w:tabs>
              <w:spacing w:before="40" w:after="40"/>
              <w:jc w:val="both"/>
              <w:rPr>
                <w:rFonts w:hint="eastAsia"/>
              </w:rPr>
            </w:pPr>
            <w:r>
              <w:rPr>
                <w:rFonts w:cs="Arial"/>
                <w:sz w:val="18"/>
                <w:szCs w:val="18"/>
                <w:lang w:val="es-ES_tradnl"/>
              </w:rPr>
              <w:t>Sigue un orden, con interés y control emocional, y concluyéndola correctamente y en tiempo aproximado.</w:t>
            </w:r>
          </w:p>
        </w:tc>
        <w:tc>
          <w:tcPr>
            <w:tcW w:w="1613"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000000">
            <w:pPr>
              <w:widowControl w:val="0"/>
              <w:tabs>
                <w:tab w:val="left" w:pos="1094"/>
              </w:tabs>
              <w:spacing w:before="40" w:after="40"/>
              <w:jc w:val="both"/>
              <w:rPr>
                <w:rFonts w:hint="eastAsia"/>
              </w:rPr>
            </w:pPr>
            <w:r>
              <w:rPr>
                <w:rFonts w:cs="Arial"/>
                <w:sz w:val="18"/>
                <w:szCs w:val="18"/>
                <w:lang w:val="es-ES_tradnl"/>
              </w:rPr>
              <w:t>Sigue un cierto orden, con alguna dificultad en el control emocional y aproximándose al tiempo establecido.</w:t>
            </w:r>
          </w:p>
        </w:tc>
        <w:tc>
          <w:tcPr>
            <w:tcW w:w="1438"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000000">
            <w:pPr>
              <w:widowControl w:val="0"/>
              <w:tabs>
                <w:tab w:val="left" w:pos="1094"/>
              </w:tabs>
              <w:spacing w:before="40" w:after="40"/>
              <w:jc w:val="both"/>
              <w:rPr>
                <w:rFonts w:hint="eastAsia"/>
              </w:rPr>
            </w:pPr>
            <w:r>
              <w:rPr>
                <w:rFonts w:cs="Arial"/>
                <w:sz w:val="18"/>
                <w:szCs w:val="18"/>
                <w:lang w:val="es-ES_tradnl"/>
              </w:rPr>
              <w:t>Tiene dificultades para mantener un orden, ajustarse al tiempo y manifestar interés y control emocional.</w:t>
            </w:r>
          </w:p>
        </w:tc>
        <w:tc>
          <w:tcPr>
            <w:tcW w:w="1304" w:type="dxa"/>
            <w:tcBorders>
              <w:top w:val="single" w:sz="4" w:space="0" w:color="000000"/>
              <w:left w:val="single" w:sz="4" w:space="0" w:color="000000"/>
              <w:bottom w:val="single" w:sz="4" w:space="0" w:color="000000"/>
              <w:right w:val="single" w:sz="4" w:space="0" w:color="000000"/>
            </w:tcBorders>
            <w:shd w:val="clear" w:color="auto" w:fill="FFFF99"/>
            <w:vAlign w:val="center"/>
          </w:tcPr>
          <w:p w:rsidR="00DD7635" w:rsidRDefault="00000000">
            <w:pPr>
              <w:widowControl w:val="0"/>
              <w:jc w:val="center"/>
              <w:rPr>
                <w:rFonts w:hint="eastAsia"/>
              </w:rPr>
            </w:pPr>
            <w:r>
              <w:rPr>
                <w:rFonts w:cs="Arial"/>
                <w:lang w:val="es-ES_tradnl"/>
              </w:rPr>
              <w:t>10%</w:t>
            </w:r>
          </w:p>
        </w:tc>
        <w:tc>
          <w:tcPr>
            <w:tcW w:w="1137"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DD7635" w:rsidRDefault="00DD7635">
            <w:pPr>
              <w:widowControl w:val="0"/>
              <w:jc w:val="center"/>
              <w:rPr>
                <w:rFonts w:cs="Arial" w:hint="eastAsia"/>
                <w:lang w:val="es-ES_tradnl"/>
              </w:rPr>
            </w:pPr>
          </w:p>
        </w:tc>
      </w:tr>
      <w:tr w:rsidR="00DD7635">
        <w:trPr>
          <w:trHeight w:val="430"/>
        </w:trPr>
        <w:tc>
          <w:tcPr>
            <w:tcW w:w="8716"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rsidR="00DD7635" w:rsidRDefault="00000000">
            <w:pPr>
              <w:widowControl w:val="0"/>
              <w:rPr>
                <w:rFonts w:hint="eastAsia"/>
              </w:rPr>
            </w:pPr>
            <w:r>
              <w:rPr>
                <w:rFonts w:cs="Arial"/>
                <w:b/>
                <w:lang w:val="en-US"/>
              </w:rPr>
              <w:t>VALORACIÓN FINAL</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rPr>
                <w:rFonts w:cs="Arial" w:hint="eastAsia"/>
                <w:lang w:val="en-US"/>
              </w:rPr>
            </w:pPr>
          </w:p>
        </w:tc>
      </w:tr>
    </w:tbl>
    <w:p w:rsidR="00DD7635" w:rsidRDefault="00DD7635">
      <w:pPr>
        <w:pStyle w:val="Ttulo3"/>
        <w:spacing w:before="120" w:after="120"/>
        <w:rPr>
          <w:bCs w:val="0"/>
          <w:color w:val="1840B3"/>
          <w:sz w:val="24"/>
          <w:szCs w:val="24"/>
          <w:lang w:val="es-ES_tradnl"/>
        </w:rPr>
      </w:pPr>
    </w:p>
    <w:p w:rsidR="00DD7635" w:rsidRDefault="00DD7635">
      <w:pPr>
        <w:pStyle w:val="Ttulo3"/>
        <w:spacing w:before="120" w:after="120"/>
        <w:rPr>
          <w:bCs w:val="0"/>
          <w:color w:val="1840B3"/>
          <w:sz w:val="24"/>
          <w:szCs w:val="24"/>
          <w:lang w:val="es-ES_tradnl"/>
        </w:rPr>
      </w:pPr>
    </w:p>
    <w:p w:rsidR="00DD7635" w:rsidRDefault="00DD7635">
      <w:pPr>
        <w:pStyle w:val="Ttulo3"/>
        <w:spacing w:before="120" w:after="120"/>
        <w:rPr>
          <w:bCs w:val="0"/>
          <w:color w:val="1840B3"/>
          <w:sz w:val="24"/>
          <w:szCs w:val="24"/>
          <w:lang w:val="es-ES_tradnl"/>
        </w:rPr>
      </w:pPr>
    </w:p>
    <w:p w:rsidR="00DD7635" w:rsidRDefault="00000000">
      <w:pPr>
        <w:pStyle w:val="Ttulo3"/>
        <w:spacing w:before="120" w:after="120"/>
        <w:rPr>
          <w:rFonts w:ascii="Liberation Serif" w:hAnsi="Liberation Serif" w:hint="eastAsia"/>
        </w:rPr>
      </w:pPr>
      <w:bookmarkStart w:id="15" w:name="_Toc465032164"/>
      <w:bookmarkStart w:id="16" w:name="_Toc465031807"/>
      <w:r>
        <w:rPr>
          <w:rFonts w:ascii="Liberation Serif" w:hAnsi="Liberation Serif"/>
          <w:bCs w:val="0"/>
          <w:color w:val="1840B3"/>
          <w:sz w:val="24"/>
          <w:szCs w:val="24"/>
          <w:lang w:val="es-ES_tradnl"/>
        </w:rPr>
        <w:t>2.  RÚBRICA PARA LA EVALUACIÓN DE TRABAJOS ESCRITOS</w:t>
      </w:r>
      <w:bookmarkEnd w:id="15"/>
      <w:bookmarkEnd w:id="16"/>
      <w:r>
        <w:rPr>
          <w:rFonts w:ascii="Liberation Serif" w:hAnsi="Liberation Serif"/>
          <w:bCs w:val="0"/>
          <w:color w:val="1840B3"/>
          <w:sz w:val="24"/>
          <w:szCs w:val="24"/>
        </w:rPr>
        <w:t xml:space="preserve"> </w:t>
      </w:r>
    </w:p>
    <w:p w:rsidR="00DD7635" w:rsidRDefault="00DD7635">
      <w:pPr>
        <w:spacing w:before="120" w:after="120"/>
        <w:rPr>
          <w:rFonts w:hint="eastAsia"/>
          <w:color w:val="1840B3"/>
        </w:rPr>
      </w:pPr>
    </w:p>
    <w:tbl>
      <w:tblPr>
        <w:tblW w:w="9854" w:type="dxa"/>
        <w:tblLayout w:type="fixed"/>
        <w:tblLook w:val="00A0" w:firstRow="1" w:lastRow="0" w:firstColumn="1" w:lastColumn="0" w:noHBand="0" w:noVBand="0"/>
      </w:tblPr>
      <w:tblGrid>
        <w:gridCol w:w="1200"/>
        <w:gridCol w:w="1602"/>
        <w:gridCol w:w="1606"/>
        <w:gridCol w:w="1580"/>
        <w:gridCol w:w="1425"/>
        <w:gridCol w:w="1304"/>
        <w:gridCol w:w="1137"/>
      </w:tblGrid>
      <w:tr w:rsidR="00DD7635">
        <w:trPr>
          <w:trHeight w:hRule="exact" w:val="533"/>
        </w:trPr>
        <w:tc>
          <w:tcPr>
            <w:tcW w:w="1199" w:type="dxa"/>
            <w:tcBorders>
              <w:bottom w:val="single" w:sz="4" w:space="0" w:color="000000"/>
              <w:right w:val="single" w:sz="4" w:space="0" w:color="000000"/>
            </w:tcBorders>
            <w:shd w:val="clear" w:color="auto" w:fill="auto"/>
          </w:tcPr>
          <w:p w:rsidR="00DD7635" w:rsidRDefault="00DD7635">
            <w:pPr>
              <w:widowControl w:val="0"/>
              <w:rPr>
                <w:rFonts w:cs="Arial" w:hint="eastAsia"/>
                <w:lang w:val="es-ES_tradnl"/>
              </w:rPr>
            </w:pPr>
          </w:p>
        </w:tc>
        <w:tc>
          <w:tcPr>
            <w:tcW w:w="160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D7635" w:rsidRDefault="00000000">
            <w:pPr>
              <w:widowControl w:val="0"/>
              <w:jc w:val="center"/>
              <w:rPr>
                <w:rFonts w:hint="eastAsia"/>
              </w:rPr>
            </w:pPr>
            <w:r>
              <w:rPr>
                <w:rFonts w:cs="Arial"/>
                <w:b/>
                <w:bCs/>
                <w:sz w:val="18"/>
                <w:szCs w:val="18"/>
                <w:lang w:val="es-ES_tradnl"/>
              </w:rPr>
              <w:t>Excelente</w:t>
            </w:r>
          </w:p>
          <w:p w:rsidR="00DD7635" w:rsidRDefault="00000000">
            <w:pPr>
              <w:widowControl w:val="0"/>
              <w:jc w:val="center"/>
              <w:rPr>
                <w:rFonts w:hint="eastAsia"/>
              </w:rPr>
            </w:pPr>
            <w:r>
              <w:rPr>
                <w:rFonts w:cs="Arial"/>
                <w:b/>
                <w:bCs/>
                <w:sz w:val="18"/>
                <w:szCs w:val="18"/>
                <w:lang w:val="es-ES_tradnl"/>
              </w:rPr>
              <w:t>(9-10)</w:t>
            </w:r>
          </w:p>
        </w:tc>
        <w:tc>
          <w:tcPr>
            <w:tcW w:w="160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D7635" w:rsidRDefault="00000000">
            <w:pPr>
              <w:widowControl w:val="0"/>
              <w:jc w:val="center"/>
              <w:rPr>
                <w:rFonts w:hint="eastAsia"/>
              </w:rPr>
            </w:pPr>
            <w:r>
              <w:rPr>
                <w:rFonts w:cs="Arial"/>
                <w:b/>
                <w:bCs/>
                <w:sz w:val="18"/>
                <w:szCs w:val="18"/>
                <w:lang w:val="es-ES_tradnl"/>
              </w:rPr>
              <w:t>Bueno</w:t>
            </w:r>
          </w:p>
          <w:p w:rsidR="00DD7635" w:rsidRDefault="00000000">
            <w:pPr>
              <w:widowControl w:val="0"/>
              <w:jc w:val="center"/>
              <w:rPr>
                <w:rFonts w:hint="eastAsia"/>
              </w:rPr>
            </w:pPr>
            <w:r>
              <w:rPr>
                <w:rFonts w:cs="Arial"/>
                <w:b/>
                <w:bCs/>
                <w:sz w:val="18"/>
                <w:szCs w:val="18"/>
                <w:lang w:val="es-ES_tradnl"/>
              </w:rPr>
              <w:t>(7-8)</w:t>
            </w:r>
          </w:p>
        </w:tc>
        <w:tc>
          <w:tcPr>
            <w:tcW w:w="158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D7635" w:rsidRDefault="00000000">
            <w:pPr>
              <w:widowControl w:val="0"/>
              <w:jc w:val="center"/>
              <w:rPr>
                <w:rFonts w:hint="eastAsia"/>
              </w:rPr>
            </w:pPr>
            <w:r>
              <w:rPr>
                <w:rFonts w:cs="Arial"/>
                <w:b/>
                <w:bCs/>
                <w:sz w:val="18"/>
                <w:szCs w:val="18"/>
                <w:lang w:val="es-ES_tradnl"/>
              </w:rPr>
              <w:t>Adecuado</w:t>
            </w:r>
          </w:p>
          <w:p w:rsidR="00DD7635" w:rsidRDefault="00000000">
            <w:pPr>
              <w:widowControl w:val="0"/>
              <w:jc w:val="center"/>
              <w:rPr>
                <w:rFonts w:hint="eastAsia"/>
              </w:rPr>
            </w:pPr>
            <w:r>
              <w:rPr>
                <w:rFonts w:cs="Arial"/>
                <w:b/>
                <w:bCs/>
                <w:sz w:val="18"/>
                <w:szCs w:val="18"/>
                <w:lang w:val="es-ES_tradnl"/>
              </w:rPr>
              <w:t>(5-6)</w:t>
            </w:r>
          </w:p>
        </w:tc>
        <w:tc>
          <w:tcPr>
            <w:tcW w:w="142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D7635" w:rsidRDefault="00000000">
            <w:pPr>
              <w:widowControl w:val="0"/>
              <w:jc w:val="center"/>
              <w:rPr>
                <w:rFonts w:hint="eastAsia"/>
              </w:rPr>
            </w:pPr>
            <w:r>
              <w:rPr>
                <w:rFonts w:cs="Arial"/>
                <w:b/>
                <w:bCs/>
                <w:sz w:val="18"/>
                <w:szCs w:val="18"/>
                <w:lang w:val="es-ES_tradnl"/>
              </w:rPr>
              <w:t>Mejorable</w:t>
            </w:r>
          </w:p>
          <w:p w:rsidR="00DD7635" w:rsidRDefault="00000000">
            <w:pPr>
              <w:widowControl w:val="0"/>
              <w:jc w:val="center"/>
              <w:rPr>
                <w:rFonts w:hint="eastAsia"/>
              </w:rPr>
            </w:pPr>
            <w:r>
              <w:rPr>
                <w:rFonts w:cs="Arial"/>
                <w:b/>
                <w:bCs/>
                <w:sz w:val="18"/>
                <w:szCs w:val="18"/>
                <w:lang w:val="es-ES_tradnl"/>
              </w:rPr>
              <w:t>(1-4)</w:t>
            </w:r>
          </w:p>
        </w:tc>
        <w:tc>
          <w:tcPr>
            <w:tcW w:w="1304" w:type="dxa"/>
            <w:tcBorders>
              <w:top w:val="single" w:sz="4" w:space="0" w:color="000000"/>
              <w:left w:val="single" w:sz="4" w:space="0" w:color="000000"/>
              <w:bottom w:val="single" w:sz="4" w:space="0" w:color="000000"/>
              <w:right w:val="single" w:sz="4" w:space="0" w:color="000000"/>
            </w:tcBorders>
            <w:shd w:val="clear" w:color="auto" w:fill="FFFF99"/>
            <w:vAlign w:val="center"/>
          </w:tcPr>
          <w:p w:rsidR="00DD7635" w:rsidRDefault="00000000">
            <w:pPr>
              <w:widowControl w:val="0"/>
              <w:jc w:val="center"/>
              <w:rPr>
                <w:rFonts w:hint="eastAsia"/>
              </w:rPr>
            </w:pPr>
            <w:r>
              <w:rPr>
                <w:rFonts w:cs="Arial"/>
                <w:b/>
                <w:sz w:val="18"/>
                <w:szCs w:val="18"/>
                <w:lang w:val="es-ES_tradnl"/>
              </w:rPr>
              <w:t>Ponderación</w:t>
            </w:r>
          </w:p>
        </w:tc>
        <w:tc>
          <w:tcPr>
            <w:tcW w:w="1137" w:type="dxa"/>
            <w:tcBorders>
              <w:top w:val="single" w:sz="4" w:space="0" w:color="000000"/>
              <w:left w:val="single" w:sz="4" w:space="0" w:color="000000"/>
              <w:bottom w:val="single" w:sz="4" w:space="0" w:color="000000"/>
              <w:right w:val="single" w:sz="4" w:space="0" w:color="000000"/>
            </w:tcBorders>
            <w:shd w:val="clear" w:color="auto" w:fill="FFCC99"/>
            <w:vAlign w:val="center"/>
          </w:tcPr>
          <w:p w:rsidR="00DD7635" w:rsidRDefault="00000000">
            <w:pPr>
              <w:widowControl w:val="0"/>
              <w:jc w:val="center"/>
              <w:rPr>
                <w:rFonts w:hint="eastAsia"/>
              </w:rPr>
            </w:pPr>
            <w:r>
              <w:rPr>
                <w:rFonts w:cs="Arial"/>
                <w:b/>
                <w:sz w:val="18"/>
                <w:szCs w:val="18"/>
                <w:lang w:val="es-ES_tradnl"/>
              </w:rPr>
              <w:t>Valoración</w:t>
            </w:r>
          </w:p>
        </w:tc>
      </w:tr>
      <w:tr w:rsidR="00DD7635">
        <w:trPr>
          <w:cantSplit/>
          <w:trHeight w:val="1134"/>
        </w:trPr>
        <w:tc>
          <w:tcPr>
            <w:tcW w:w="1199" w:type="dxa"/>
            <w:tcBorders>
              <w:top w:val="single" w:sz="4" w:space="0" w:color="000000"/>
              <w:left w:val="single" w:sz="4" w:space="0" w:color="000000"/>
              <w:bottom w:val="single" w:sz="4" w:space="0" w:color="000000"/>
              <w:right w:val="single" w:sz="4" w:space="0" w:color="000000"/>
            </w:tcBorders>
            <w:shd w:val="clear" w:color="auto" w:fill="D9D9D9"/>
            <w:textDirection w:val="btLr"/>
            <w:vAlign w:val="center"/>
          </w:tcPr>
          <w:p w:rsidR="00DD7635" w:rsidRDefault="00000000">
            <w:pPr>
              <w:widowControl w:val="0"/>
              <w:ind w:left="113" w:right="113"/>
              <w:jc w:val="center"/>
              <w:rPr>
                <w:rFonts w:hint="eastAsia"/>
              </w:rPr>
            </w:pPr>
            <w:r>
              <w:rPr>
                <w:rFonts w:cs="Arial"/>
                <w:b/>
                <w:lang w:val="es-ES_tradnl"/>
              </w:rPr>
              <w:t>Presentación</w:t>
            </w:r>
          </w:p>
        </w:tc>
        <w:tc>
          <w:tcPr>
            <w:tcW w:w="1602"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000000">
            <w:pPr>
              <w:widowControl w:val="0"/>
              <w:jc w:val="both"/>
              <w:rPr>
                <w:rFonts w:hint="eastAsia"/>
              </w:rPr>
            </w:pPr>
            <w:r>
              <w:rPr>
                <w:rFonts w:cs="Arial"/>
                <w:sz w:val="18"/>
                <w:lang w:val="es-ES_tradnl"/>
              </w:rPr>
              <w:t>El documento (cuaderno, cartel, informe, trabajo…)   respeta todos los elementos de presentación establecidos (título, márgenes legibilidad, limpieza y orden).</w:t>
            </w:r>
          </w:p>
        </w:tc>
        <w:tc>
          <w:tcPr>
            <w:tcW w:w="1606"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000000">
            <w:pPr>
              <w:widowControl w:val="0"/>
              <w:jc w:val="both"/>
              <w:rPr>
                <w:rFonts w:hint="eastAsia"/>
              </w:rPr>
            </w:pPr>
            <w:r>
              <w:rPr>
                <w:rFonts w:cs="Arial"/>
                <w:sz w:val="18"/>
                <w:lang w:val="es-ES_tradnl"/>
              </w:rPr>
              <w:t>El documento (cuaderno, cartel, informe, trabajo…)   respeta casi todos los elementos de presentación establecidos (título, márgenes legibilidad, limpieza y orden).</w:t>
            </w:r>
          </w:p>
        </w:tc>
        <w:tc>
          <w:tcPr>
            <w:tcW w:w="1580"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000000">
            <w:pPr>
              <w:widowControl w:val="0"/>
              <w:jc w:val="both"/>
              <w:rPr>
                <w:rFonts w:hint="eastAsia"/>
              </w:rPr>
            </w:pPr>
            <w:r>
              <w:rPr>
                <w:rFonts w:cs="Arial"/>
                <w:sz w:val="18"/>
                <w:lang w:val="es-ES_tradnl"/>
              </w:rPr>
              <w:t>El documento (cuaderno, cartel, informe, trabajo…)  respeta bastantes de los elementos de presentación establecidos (título, márgenes legibilidad, limpieza y orden)</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000000">
            <w:pPr>
              <w:widowControl w:val="0"/>
              <w:jc w:val="both"/>
              <w:rPr>
                <w:rFonts w:hint="eastAsia"/>
              </w:rPr>
            </w:pPr>
            <w:r>
              <w:rPr>
                <w:rFonts w:cs="Arial"/>
                <w:sz w:val="18"/>
                <w:lang w:val="es-ES_tradnl"/>
              </w:rPr>
              <w:t>El documento (cuaderno, cartel, informe, trabajo…) respeta poco los elementos de presentación establecidos (título, márgenes legibilidad, limpieza y orden).</w:t>
            </w:r>
          </w:p>
        </w:tc>
        <w:tc>
          <w:tcPr>
            <w:tcW w:w="1304" w:type="dxa"/>
            <w:tcBorders>
              <w:top w:val="single" w:sz="4" w:space="0" w:color="000000"/>
              <w:left w:val="single" w:sz="4" w:space="0" w:color="000000"/>
              <w:bottom w:val="single" w:sz="4" w:space="0" w:color="000000"/>
              <w:right w:val="single" w:sz="4" w:space="0" w:color="000000"/>
            </w:tcBorders>
            <w:shd w:val="clear" w:color="auto" w:fill="FFFF99"/>
            <w:vAlign w:val="center"/>
          </w:tcPr>
          <w:p w:rsidR="00DD7635" w:rsidRDefault="00000000">
            <w:pPr>
              <w:widowControl w:val="0"/>
              <w:jc w:val="center"/>
              <w:rPr>
                <w:rFonts w:hint="eastAsia"/>
              </w:rPr>
            </w:pPr>
            <w:r>
              <w:rPr>
                <w:rFonts w:cs="Arial"/>
                <w:lang w:val="en-US"/>
              </w:rPr>
              <w:t>10%</w:t>
            </w:r>
          </w:p>
        </w:tc>
        <w:tc>
          <w:tcPr>
            <w:tcW w:w="1137"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DD7635" w:rsidRDefault="00DD7635">
            <w:pPr>
              <w:widowControl w:val="0"/>
              <w:rPr>
                <w:rFonts w:cs="Arial" w:hint="eastAsia"/>
                <w:lang w:val="es-ES_tradnl"/>
              </w:rPr>
            </w:pPr>
          </w:p>
        </w:tc>
      </w:tr>
      <w:tr w:rsidR="00DD7635">
        <w:trPr>
          <w:cantSplit/>
          <w:trHeight w:val="1134"/>
        </w:trPr>
        <w:tc>
          <w:tcPr>
            <w:tcW w:w="1199" w:type="dxa"/>
            <w:tcBorders>
              <w:top w:val="single" w:sz="4" w:space="0" w:color="000000"/>
              <w:left w:val="single" w:sz="4" w:space="0" w:color="000000"/>
              <w:bottom w:val="single" w:sz="4" w:space="0" w:color="000000"/>
              <w:right w:val="single" w:sz="4" w:space="0" w:color="000000"/>
            </w:tcBorders>
            <w:shd w:val="clear" w:color="auto" w:fill="D9D9D9"/>
            <w:textDirection w:val="btLr"/>
            <w:vAlign w:val="center"/>
          </w:tcPr>
          <w:p w:rsidR="00DD7635" w:rsidRDefault="00000000">
            <w:pPr>
              <w:widowControl w:val="0"/>
              <w:ind w:left="113" w:right="113"/>
              <w:jc w:val="center"/>
              <w:rPr>
                <w:rFonts w:hint="eastAsia"/>
              </w:rPr>
            </w:pPr>
            <w:r>
              <w:rPr>
                <w:rFonts w:cs="Arial"/>
                <w:b/>
                <w:lang w:val="es-ES_tradnl"/>
              </w:rPr>
              <w:t>Vocabulario empleado</w:t>
            </w:r>
          </w:p>
        </w:tc>
        <w:tc>
          <w:tcPr>
            <w:tcW w:w="1602"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000000">
            <w:pPr>
              <w:widowControl w:val="0"/>
              <w:jc w:val="both"/>
              <w:rPr>
                <w:rFonts w:hint="eastAsia"/>
              </w:rPr>
            </w:pPr>
            <w:r>
              <w:rPr>
                <w:rFonts w:cs="Arial"/>
                <w:sz w:val="18"/>
                <w:lang w:val="es-ES_tradnl"/>
              </w:rPr>
              <w:t>El vocabulario es rico, variado, sin repeticiones, y con palabras y expresiones específicas del tema.</w:t>
            </w:r>
          </w:p>
        </w:tc>
        <w:tc>
          <w:tcPr>
            <w:tcW w:w="1606"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000000">
            <w:pPr>
              <w:widowControl w:val="0"/>
              <w:jc w:val="both"/>
              <w:rPr>
                <w:rFonts w:hint="eastAsia"/>
              </w:rPr>
            </w:pPr>
            <w:r>
              <w:rPr>
                <w:rFonts w:cs="Arial"/>
                <w:sz w:val="18"/>
                <w:lang w:val="es-ES_tradnl"/>
              </w:rPr>
              <w:t>El vocabulario es algo variado, con palabras específicas del tema.</w:t>
            </w:r>
          </w:p>
        </w:tc>
        <w:tc>
          <w:tcPr>
            <w:tcW w:w="1580"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000000">
            <w:pPr>
              <w:widowControl w:val="0"/>
              <w:jc w:val="both"/>
              <w:rPr>
                <w:rFonts w:hint="eastAsia"/>
              </w:rPr>
            </w:pPr>
            <w:r>
              <w:rPr>
                <w:rFonts w:cs="Arial"/>
                <w:sz w:val="18"/>
                <w:lang w:val="es-ES_tradnl"/>
              </w:rPr>
              <w:t>Vocabulario algo repetitivo y con pocas palabras específicas del tema.</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000000">
            <w:pPr>
              <w:widowControl w:val="0"/>
              <w:jc w:val="both"/>
              <w:rPr>
                <w:rFonts w:hint="eastAsia"/>
              </w:rPr>
            </w:pPr>
            <w:r>
              <w:rPr>
                <w:rFonts w:cs="Arial"/>
                <w:sz w:val="18"/>
                <w:lang w:val="es-ES_tradnl"/>
              </w:rPr>
              <w:t>El vocabulario empleado es pobre y repetitivo.</w:t>
            </w:r>
          </w:p>
        </w:tc>
        <w:tc>
          <w:tcPr>
            <w:tcW w:w="1304" w:type="dxa"/>
            <w:tcBorders>
              <w:top w:val="single" w:sz="4" w:space="0" w:color="000000"/>
              <w:left w:val="single" w:sz="4" w:space="0" w:color="000000"/>
              <w:bottom w:val="single" w:sz="4" w:space="0" w:color="000000"/>
              <w:right w:val="single" w:sz="4" w:space="0" w:color="000000"/>
            </w:tcBorders>
            <w:shd w:val="clear" w:color="auto" w:fill="FFFF99"/>
            <w:vAlign w:val="center"/>
          </w:tcPr>
          <w:p w:rsidR="00DD7635" w:rsidRDefault="00000000">
            <w:pPr>
              <w:widowControl w:val="0"/>
              <w:jc w:val="center"/>
              <w:rPr>
                <w:rFonts w:hint="eastAsia"/>
              </w:rPr>
            </w:pPr>
            <w:r>
              <w:rPr>
                <w:rFonts w:cs="Arial"/>
                <w:lang w:val="en-US"/>
              </w:rPr>
              <w:t>10%</w:t>
            </w:r>
          </w:p>
        </w:tc>
        <w:tc>
          <w:tcPr>
            <w:tcW w:w="1137"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DD7635" w:rsidRDefault="00DD7635">
            <w:pPr>
              <w:widowControl w:val="0"/>
              <w:rPr>
                <w:rFonts w:cs="Arial" w:hint="eastAsia"/>
                <w:lang w:val="es-ES_tradnl"/>
              </w:rPr>
            </w:pPr>
          </w:p>
        </w:tc>
      </w:tr>
      <w:tr w:rsidR="00DD7635">
        <w:trPr>
          <w:cantSplit/>
          <w:trHeight w:val="1134"/>
        </w:trPr>
        <w:tc>
          <w:tcPr>
            <w:tcW w:w="1199" w:type="dxa"/>
            <w:tcBorders>
              <w:top w:val="single" w:sz="4" w:space="0" w:color="000000"/>
              <w:left w:val="single" w:sz="4" w:space="0" w:color="000000"/>
              <w:bottom w:val="single" w:sz="4" w:space="0" w:color="000000"/>
              <w:right w:val="single" w:sz="4" w:space="0" w:color="000000"/>
            </w:tcBorders>
            <w:shd w:val="clear" w:color="auto" w:fill="D9D9D9"/>
            <w:textDirection w:val="btLr"/>
            <w:vAlign w:val="center"/>
          </w:tcPr>
          <w:p w:rsidR="00DD7635" w:rsidRDefault="00000000">
            <w:pPr>
              <w:widowControl w:val="0"/>
              <w:ind w:left="113" w:right="113"/>
              <w:jc w:val="center"/>
              <w:rPr>
                <w:rFonts w:hint="eastAsia"/>
              </w:rPr>
            </w:pPr>
            <w:r>
              <w:rPr>
                <w:rFonts w:cs="Arial"/>
                <w:b/>
                <w:lang w:val="es-ES_tradnl"/>
              </w:rPr>
              <w:lastRenderedPageBreak/>
              <w:t xml:space="preserve">Estructura </w:t>
            </w:r>
            <w:r>
              <w:rPr>
                <w:rFonts w:cs="Arial"/>
                <w:b/>
                <w:lang w:val="es-ES_tradnl"/>
              </w:rPr>
              <w:br/>
              <w:t>del</w:t>
            </w:r>
          </w:p>
          <w:p w:rsidR="00DD7635" w:rsidRDefault="00000000">
            <w:pPr>
              <w:widowControl w:val="0"/>
              <w:ind w:left="113" w:right="113"/>
              <w:jc w:val="center"/>
              <w:rPr>
                <w:rFonts w:hint="eastAsia"/>
              </w:rPr>
            </w:pPr>
            <w:r>
              <w:rPr>
                <w:rFonts w:cs="Arial"/>
                <w:b/>
                <w:lang w:val="es-ES_tradnl"/>
              </w:rPr>
              <w:t>texto</w:t>
            </w:r>
          </w:p>
        </w:tc>
        <w:tc>
          <w:tcPr>
            <w:tcW w:w="1602"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000000">
            <w:pPr>
              <w:widowControl w:val="0"/>
              <w:jc w:val="both"/>
              <w:rPr>
                <w:rFonts w:hint="eastAsia"/>
              </w:rPr>
            </w:pPr>
            <w:r>
              <w:rPr>
                <w:rFonts w:cs="Arial"/>
                <w:sz w:val="18"/>
                <w:lang w:val="es-ES_tradnl"/>
              </w:rPr>
              <w:t>Establece planificación previa y respeta la estructura del texto planteado (introducción, desarrollo, conclusión o desenlace)</w:t>
            </w:r>
          </w:p>
        </w:tc>
        <w:tc>
          <w:tcPr>
            <w:tcW w:w="1606"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000000">
            <w:pPr>
              <w:widowControl w:val="0"/>
              <w:jc w:val="both"/>
              <w:rPr>
                <w:rFonts w:hint="eastAsia"/>
              </w:rPr>
            </w:pPr>
            <w:r>
              <w:rPr>
                <w:rFonts w:cs="Arial"/>
                <w:sz w:val="18"/>
                <w:lang w:val="es-ES_tradnl"/>
              </w:rPr>
              <w:t>Establece planificación previa y respeta la estructura del texto planteado, con algún error ocasional.</w:t>
            </w:r>
          </w:p>
        </w:tc>
        <w:tc>
          <w:tcPr>
            <w:tcW w:w="1580"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000000">
            <w:pPr>
              <w:widowControl w:val="0"/>
              <w:jc w:val="both"/>
              <w:rPr>
                <w:rFonts w:hint="eastAsia"/>
              </w:rPr>
            </w:pPr>
            <w:r>
              <w:rPr>
                <w:rFonts w:cs="Arial"/>
                <w:sz w:val="18"/>
                <w:lang w:val="es-ES_tradnl"/>
              </w:rPr>
              <w:t>Se respeta la estructura del texto solicitado, aunque tiene varios errores.</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000000">
            <w:pPr>
              <w:widowControl w:val="0"/>
              <w:jc w:val="both"/>
              <w:rPr>
                <w:rFonts w:hint="eastAsia"/>
              </w:rPr>
            </w:pPr>
            <w:r>
              <w:rPr>
                <w:rFonts w:cs="Arial"/>
                <w:sz w:val="18"/>
                <w:lang w:val="es-ES_tradnl"/>
              </w:rPr>
              <w:t>Se expone el texto sin respetar la estructura del texto solicitado.</w:t>
            </w:r>
          </w:p>
        </w:tc>
        <w:tc>
          <w:tcPr>
            <w:tcW w:w="1304" w:type="dxa"/>
            <w:tcBorders>
              <w:top w:val="single" w:sz="4" w:space="0" w:color="000000"/>
              <w:left w:val="single" w:sz="4" w:space="0" w:color="000000"/>
              <w:bottom w:val="single" w:sz="4" w:space="0" w:color="000000"/>
              <w:right w:val="single" w:sz="4" w:space="0" w:color="000000"/>
            </w:tcBorders>
            <w:shd w:val="clear" w:color="auto" w:fill="FFFF99"/>
            <w:vAlign w:val="center"/>
          </w:tcPr>
          <w:p w:rsidR="00DD7635" w:rsidRDefault="00000000">
            <w:pPr>
              <w:widowControl w:val="0"/>
              <w:jc w:val="center"/>
              <w:rPr>
                <w:rFonts w:hint="eastAsia"/>
              </w:rPr>
            </w:pPr>
            <w:r>
              <w:rPr>
                <w:rFonts w:cs="Arial"/>
                <w:lang w:val="es-ES_tradnl"/>
              </w:rPr>
              <w:t>10%</w:t>
            </w:r>
          </w:p>
        </w:tc>
        <w:tc>
          <w:tcPr>
            <w:tcW w:w="1137"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DD7635" w:rsidRDefault="00DD7635">
            <w:pPr>
              <w:widowControl w:val="0"/>
              <w:rPr>
                <w:rFonts w:cs="Arial" w:hint="eastAsia"/>
                <w:lang w:val="es-ES_tradnl"/>
              </w:rPr>
            </w:pPr>
          </w:p>
        </w:tc>
      </w:tr>
      <w:tr w:rsidR="00DD7635">
        <w:trPr>
          <w:cantSplit/>
          <w:trHeight w:val="1134"/>
        </w:trPr>
        <w:tc>
          <w:tcPr>
            <w:tcW w:w="1199" w:type="dxa"/>
            <w:tcBorders>
              <w:top w:val="single" w:sz="4" w:space="0" w:color="000000"/>
              <w:left w:val="single" w:sz="4" w:space="0" w:color="000000"/>
              <w:bottom w:val="single" w:sz="4" w:space="0" w:color="000000"/>
              <w:right w:val="single" w:sz="4" w:space="0" w:color="000000"/>
            </w:tcBorders>
            <w:shd w:val="clear" w:color="auto" w:fill="D9D9D9"/>
            <w:textDirection w:val="btLr"/>
            <w:vAlign w:val="center"/>
          </w:tcPr>
          <w:p w:rsidR="00DD7635" w:rsidRDefault="00000000">
            <w:pPr>
              <w:widowControl w:val="0"/>
              <w:ind w:left="113" w:right="113"/>
              <w:jc w:val="center"/>
              <w:rPr>
                <w:rFonts w:hint="eastAsia"/>
              </w:rPr>
            </w:pPr>
            <w:r>
              <w:rPr>
                <w:rFonts w:cs="Arial"/>
                <w:b/>
                <w:lang w:val="es-ES_tradnl"/>
              </w:rPr>
              <w:t>Contenido</w:t>
            </w:r>
          </w:p>
        </w:tc>
        <w:tc>
          <w:tcPr>
            <w:tcW w:w="1602"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000000">
            <w:pPr>
              <w:widowControl w:val="0"/>
              <w:jc w:val="both"/>
              <w:rPr>
                <w:rFonts w:hint="eastAsia"/>
              </w:rPr>
            </w:pPr>
            <w:r>
              <w:rPr>
                <w:rFonts w:cs="Arial"/>
                <w:sz w:val="18"/>
                <w:lang w:val="es-ES_tradnl"/>
              </w:rPr>
              <w:t>Demuestra un gran conocimiento del tema tratado, ajustándose a la actividad encomendada, y de acuerdo con las fuentes utilizadas.</w:t>
            </w:r>
          </w:p>
        </w:tc>
        <w:tc>
          <w:tcPr>
            <w:tcW w:w="1606"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000000">
            <w:pPr>
              <w:widowControl w:val="0"/>
              <w:jc w:val="both"/>
              <w:rPr>
                <w:rFonts w:hint="eastAsia"/>
              </w:rPr>
            </w:pPr>
            <w:r>
              <w:rPr>
                <w:rFonts w:cs="Arial"/>
                <w:sz w:val="18"/>
                <w:lang w:val="es-ES_tradnl"/>
              </w:rPr>
              <w:t>Demuestra un buen conocimiento del tema tratado, ajustándose a la actividad encomendada y de acuerdo con las fuentes utilizadas.</w:t>
            </w:r>
          </w:p>
        </w:tc>
        <w:tc>
          <w:tcPr>
            <w:tcW w:w="1580"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000000">
            <w:pPr>
              <w:widowControl w:val="0"/>
              <w:jc w:val="both"/>
              <w:rPr>
                <w:rFonts w:hint="eastAsia"/>
              </w:rPr>
            </w:pPr>
            <w:r>
              <w:rPr>
                <w:rFonts w:cs="Arial"/>
                <w:sz w:val="18"/>
                <w:lang w:val="es-ES_tradnl"/>
              </w:rPr>
              <w:t>Demuestra un conocimiento parcial del tema tratado, de acuerdo con las fuentes utilizadas.</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000000">
            <w:pPr>
              <w:widowControl w:val="0"/>
              <w:jc w:val="both"/>
              <w:rPr>
                <w:rFonts w:hint="eastAsia"/>
              </w:rPr>
            </w:pPr>
            <w:r>
              <w:rPr>
                <w:rFonts w:cs="Arial"/>
                <w:sz w:val="18"/>
                <w:lang w:val="es-ES_tradnl"/>
              </w:rPr>
              <w:t>Demuestra poco conocimiento del tema tratado y presenta dificultades para consultar las fuentes propuestas.</w:t>
            </w:r>
          </w:p>
        </w:tc>
        <w:tc>
          <w:tcPr>
            <w:tcW w:w="1304" w:type="dxa"/>
            <w:tcBorders>
              <w:top w:val="single" w:sz="4" w:space="0" w:color="000000"/>
              <w:left w:val="single" w:sz="4" w:space="0" w:color="000000"/>
              <w:bottom w:val="single" w:sz="4" w:space="0" w:color="000000"/>
              <w:right w:val="single" w:sz="4" w:space="0" w:color="000000"/>
            </w:tcBorders>
            <w:shd w:val="clear" w:color="auto" w:fill="FFFF99"/>
            <w:vAlign w:val="center"/>
          </w:tcPr>
          <w:p w:rsidR="00DD7635" w:rsidRDefault="00000000">
            <w:pPr>
              <w:widowControl w:val="0"/>
              <w:jc w:val="center"/>
              <w:rPr>
                <w:rFonts w:hint="eastAsia"/>
              </w:rPr>
            </w:pPr>
            <w:r>
              <w:rPr>
                <w:rFonts w:cs="Arial"/>
                <w:lang w:val="en-US"/>
              </w:rPr>
              <w:t>60%</w:t>
            </w:r>
          </w:p>
        </w:tc>
        <w:tc>
          <w:tcPr>
            <w:tcW w:w="1137"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DD7635" w:rsidRDefault="00DD7635">
            <w:pPr>
              <w:widowControl w:val="0"/>
              <w:rPr>
                <w:rFonts w:cs="Arial" w:hint="eastAsia"/>
                <w:lang w:val="es-ES_tradnl"/>
              </w:rPr>
            </w:pPr>
          </w:p>
        </w:tc>
      </w:tr>
      <w:tr w:rsidR="00DD7635">
        <w:trPr>
          <w:cantSplit/>
          <w:trHeight w:val="1134"/>
        </w:trPr>
        <w:tc>
          <w:tcPr>
            <w:tcW w:w="1199" w:type="dxa"/>
            <w:tcBorders>
              <w:top w:val="single" w:sz="4" w:space="0" w:color="000000"/>
              <w:left w:val="single" w:sz="4" w:space="0" w:color="000000"/>
              <w:bottom w:val="single" w:sz="4" w:space="0" w:color="000000"/>
              <w:right w:val="single" w:sz="4" w:space="0" w:color="000000"/>
            </w:tcBorders>
            <w:shd w:val="clear" w:color="auto" w:fill="D9D9D9"/>
            <w:textDirection w:val="btLr"/>
            <w:vAlign w:val="center"/>
          </w:tcPr>
          <w:p w:rsidR="00DD7635" w:rsidRDefault="00000000">
            <w:pPr>
              <w:widowControl w:val="0"/>
              <w:ind w:left="113" w:right="113"/>
              <w:jc w:val="center"/>
              <w:rPr>
                <w:rFonts w:hint="eastAsia"/>
              </w:rPr>
            </w:pPr>
            <w:r>
              <w:rPr>
                <w:rFonts w:cs="Arial"/>
                <w:b/>
                <w:lang w:val="es-ES_tradnl"/>
              </w:rPr>
              <w:t xml:space="preserve">Originalidad </w:t>
            </w:r>
            <w:r>
              <w:rPr>
                <w:rFonts w:cs="Arial"/>
                <w:b/>
                <w:lang w:val="es-ES_tradnl"/>
              </w:rPr>
              <w:br/>
              <w:t>y</w:t>
            </w:r>
          </w:p>
          <w:p w:rsidR="00DD7635" w:rsidRDefault="00000000">
            <w:pPr>
              <w:widowControl w:val="0"/>
              <w:ind w:left="113" w:right="113"/>
              <w:jc w:val="center"/>
              <w:rPr>
                <w:rFonts w:hint="eastAsia"/>
              </w:rPr>
            </w:pPr>
            <w:r>
              <w:rPr>
                <w:rFonts w:cs="Arial"/>
                <w:b/>
                <w:lang w:val="es-ES_tradnl"/>
              </w:rPr>
              <w:t>creatividad</w:t>
            </w:r>
          </w:p>
        </w:tc>
        <w:tc>
          <w:tcPr>
            <w:tcW w:w="1602"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000000">
            <w:pPr>
              <w:widowControl w:val="0"/>
              <w:jc w:val="both"/>
              <w:rPr>
                <w:rFonts w:hint="eastAsia"/>
              </w:rPr>
            </w:pPr>
            <w:r>
              <w:rPr>
                <w:rFonts w:cs="Arial"/>
                <w:sz w:val="18"/>
                <w:lang w:val="es-ES_tradnl"/>
              </w:rPr>
              <w:t>El documento se presenta con aportaciones originales, ilustraciones, gráficos o mapas conceptuales…</w:t>
            </w:r>
          </w:p>
        </w:tc>
        <w:tc>
          <w:tcPr>
            <w:tcW w:w="1606"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000000">
            <w:pPr>
              <w:widowControl w:val="0"/>
              <w:jc w:val="both"/>
              <w:rPr>
                <w:rFonts w:hint="eastAsia"/>
              </w:rPr>
            </w:pPr>
            <w:r>
              <w:rPr>
                <w:rFonts w:cs="Arial"/>
                <w:sz w:val="18"/>
                <w:lang w:val="es-ES_tradnl"/>
              </w:rPr>
              <w:t>El documento se presenta con algunas aportaciones originales, ilustraciones, gráficos o mapas conceptuales…</w:t>
            </w:r>
          </w:p>
        </w:tc>
        <w:tc>
          <w:tcPr>
            <w:tcW w:w="1580"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000000">
            <w:pPr>
              <w:widowControl w:val="0"/>
              <w:jc w:val="both"/>
              <w:rPr>
                <w:rFonts w:hint="eastAsia"/>
              </w:rPr>
            </w:pPr>
            <w:r>
              <w:rPr>
                <w:rFonts w:cs="Arial"/>
                <w:sz w:val="18"/>
                <w:lang w:val="es-ES_tradnl"/>
              </w:rPr>
              <w:t>El documento se presenta con pocas aportaciones originales, ilustraciones, gráficos o mapas conceptuales...</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000000">
            <w:pPr>
              <w:widowControl w:val="0"/>
              <w:jc w:val="both"/>
              <w:rPr>
                <w:rFonts w:hint="eastAsia"/>
              </w:rPr>
            </w:pPr>
            <w:r>
              <w:rPr>
                <w:rFonts w:cs="Arial"/>
                <w:sz w:val="18"/>
                <w:lang w:val="es-ES_tradnl"/>
              </w:rPr>
              <w:t>El documento se presenta sin aportaciones por parte del alumno o de la alumna.</w:t>
            </w:r>
          </w:p>
        </w:tc>
        <w:tc>
          <w:tcPr>
            <w:tcW w:w="1304" w:type="dxa"/>
            <w:tcBorders>
              <w:top w:val="single" w:sz="4" w:space="0" w:color="000000"/>
              <w:left w:val="single" w:sz="4" w:space="0" w:color="000000"/>
              <w:bottom w:val="single" w:sz="4" w:space="0" w:color="000000"/>
              <w:right w:val="single" w:sz="4" w:space="0" w:color="000000"/>
            </w:tcBorders>
            <w:shd w:val="clear" w:color="auto" w:fill="FFFF99"/>
            <w:vAlign w:val="center"/>
          </w:tcPr>
          <w:p w:rsidR="00DD7635" w:rsidRDefault="00000000">
            <w:pPr>
              <w:widowControl w:val="0"/>
              <w:jc w:val="center"/>
              <w:rPr>
                <w:rFonts w:hint="eastAsia"/>
              </w:rPr>
            </w:pPr>
            <w:r>
              <w:rPr>
                <w:rFonts w:cs="Arial"/>
                <w:lang w:val="es-ES_tradnl"/>
              </w:rPr>
              <w:t>10%</w:t>
            </w:r>
          </w:p>
        </w:tc>
        <w:tc>
          <w:tcPr>
            <w:tcW w:w="1137"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DD7635" w:rsidRDefault="00DD7635">
            <w:pPr>
              <w:widowControl w:val="0"/>
              <w:rPr>
                <w:rFonts w:cs="Arial" w:hint="eastAsia"/>
                <w:lang w:val="es-ES_tradnl"/>
              </w:rPr>
            </w:pPr>
          </w:p>
        </w:tc>
      </w:tr>
      <w:tr w:rsidR="00DD7635">
        <w:trPr>
          <w:trHeight w:hRule="exact" w:val="340"/>
        </w:trPr>
        <w:tc>
          <w:tcPr>
            <w:tcW w:w="7412"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DD7635" w:rsidRDefault="00000000">
            <w:pPr>
              <w:widowControl w:val="0"/>
              <w:rPr>
                <w:rFonts w:hint="eastAsia"/>
              </w:rPr>
            </w:pPr>
            <w:r>
              <w:rPr>
                <w:rFonts w:cs="Arial"/>
                <w:b/>
                <w:sz w:val="18"/>
                <w:lang w:val="es-ES_tradnl"/>
              </w:rPr>
              <w:t>VALORACIÓN PARCIAL POSITIVA</w:t>
            </w:r>
          </w:p>
        </w:tc>
        <w:tc>
          <w:tcPr>
            <w:tcW w:w="1304" w:type="dxa"/>
            <w:tcBorders>
              <w:top w:val="single" w:sz="4" w:space="0" w:color="000000"/>
              <w:left w:val="single" w:sz="4" w:space="0" w:color="000000"/>
              <w:bottom w:val="single" w:sz="4" w:space="0" w:color="000000"/>
              <w:right w:val="single" w:sz="4" w:space="0" w:color="000000"/>
            </w:tcBorders>
            <w:shd w:val="pct15" w:color="auto" w:fill="FFFFFF"/>
            <w:vAlign w:val="center"/>
          </w:tcPr>
          <w:p w:rsidR="00DD7635" w:rsidRDefault="00DD7635">
            <w:pPr>
              <w:widowControl w:val="0"/>
              <w:rPr>
                <w:rFonts w:cs="Arial" w:hint="eastAsia"/>
                <w:lang w:val="es-ES_tradnl"/>
              </w:rPr>
            </w:pPr>
          </w:p>
        </w:tc>
        <w:tc>
          <w:tcPr>
            <w:tcW w:w="113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D7635" w:rsidRDefault="00000000">
            <w:pPr>
              <w:widowControl w:val="0"/>
              <w:rPr>
                <w:rFonts w:hint="eastAsia"/>
              </w:rPr>
            </w:pPr>
            <w:r>
              <w:rPr>
                <w:rFonts w:cs="Arial"/>
                <w:lang w:val="es-ES_tradnl"/>
              </w:rPr>
              <w:t>+</w:t>
            </w:r>
          </w:p>
        </w:tc>
      </w:tr>
      <w:tr w:rsidR="00DD7635">
        <w:trPr>
          <w:trHeight w:hRule="exact" w:val="694"/>
        </w:trPr>
        <w:tc>
          <w:tcPr>
            <w:tcW w:w="119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D7635" w:rsidRDefault="00000000">
            <w:pPr>
              <w:widowControl w:val="0"/>
              <w:jc w:val="center"/>
              <w:rPr>
                <w:rFonts w:hint="eastAsia"/>
              </w:rPr>
            </w:pPr>
            <w:r>
              <w:rPr>
                <w:rFonts w:cs="Arial"/>
                <w:b/>
                <w:sz w:val="18"/>
                <w:szCs w:val="18"/>
                <w:lang w:val="es-ES_tradnl"/>
              </w:rPr>
              <w:t xml:space="preserve">Signos </w:t>
            </w:r>
            <w:r>
              <w:rPr>
                <w:rFonts w:cs="Arial"/>
                <w:b/>
                <w:sz w:val="18"/>
                <w:szCs w:val="18"/>
                <w:lang w:val="es-ES_tradnl"/>
              </w:rPr>
              <w:br/>
              <w:t>de puntuación</w:t>
            </w:r>
          </w:p>
        </w:tc>
        <w:tc>
          <w:tcPr>
            <w:tcW w:w="621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D7635" w:rsidRDefault="00000000">
            <w:pPr>
              <w:widowControl w:val="0"/>
              <w:jc w:val="both"/>
              <w:rPr>
                <w:rFonts w:hint="eastAsia"/>
              </w:rPr>
            </w:pPr>
            <w:r>
              <w:rPr>
                <w:rFonts w:cs="Arial"/>
                <w:sz w:val="18"/>
                <w:lang w:val="es-ES_tradnl"/>
              </w:rPr>
              <w:t>Cada error tendrá una penalización de 0,10 sobre 10 hasta un máximo de 1 punto</w:t>
            </w:r>
          </w:p>
        </w:tc>
        <w:tc>
          <w:tcPr>
            <w:tcW w:w="1304" w:type="dxa"/>
            <w:tcBorders>
              <w:top w:val="single" w:sz="4" w:space="0" w:color="000000"/>
              <w:left w:val="single" w:sz="4" w:space="0" w:color="000000"/>
              <w:bottom w:val="single" w:sz="4" w:space="0" w:color="000000"/>
              <w:right w:val="single" w:sz="4" w:space="0" w:color="000000"/>
            </w:tcBorders>
            <w:shd w:val="clear" w:color="auto" w:fill="FFFF99"/>
            <w:tcMar>
              <w:left w:w="18" w:type="dxa"/>
              <w:right w:w="28" w:type="dxa"/>
            </w:tcMar>
            <w:vAlign w:val="center"/>
          </w:tcPr>
          <w:p w:rsidR="00DD7635" w:rsidRDefault="00000000">
            <w:pPr>
              <w:widowControl w:val="0"/>
              <w:jc w:val="center"/>
              <w:rPr>
                <w:rFonts w:hint="eastAsia"/>
              </w:rPr>
            </w:pPr>
            <w:r>
              <w:rPr>
                <w:rFonts w:cs="Arial"/>
                <w:lang w:val="en-US"/>
              </w:rPr>
              <w:t>Hasta -10%</w:t>
            </w:r>
          </w:p>
        </w:tc>
        <w:tc>
          <w:tcPr>
            <w:tcW w:w="1137"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DD7635" w:rsidRDefault="00DD7635">
            <w:pPr>
              <w:widowControl w:val="0"/>
              <w:rPr>
                <w:rFonts w:cs="Arial" w:hint="eastAsia"/>
                <w:lang w:val="es-ES_tradnl"/>
              </w:rPr>
            </w:pPr>
          </w:p>
        </w:tc>
      </w:tr>
      <w:tr w:rsidR="00DD7635">
        <w:trPr>
          <w:trHeight w:hRule="exact" w:val="555"/>
        </w:trPr>
        <w:tc>
          <w:tcPr>
            <w:tcW w:w="119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D7635" w:rsidRDefault="00000000">
            <w:pPr>
              <w:widowControl w:val="0"/>
              <w:jc w:val="center"/>
              <w:rPr>
                <w:rFonts w:hint="eastAsia"/>
              </w:rPr>
            </w:pPr>
            <w:r>
              <w:rPr>
                <w:rFonts w:cs="Arial"/>
                <w:b/>
                <w:sz w:val="18"/>
                <w:szCs w:val="18"/>
                <w:lang w:val="es-ES_tradnl"/>
              </w:rPr>
              <w:t>Corrección ortográfica</w:t>
            </w:r>
          </w:p>
        </w:tc>
        <w:tc>
          <w:tcPr>
            <w:tcW w:w="621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D7635" w:rsidRDefault="00000000">
            <w:pPr>
              <w:widowControl w:val="0"/>
              <w:jc w:val="both"/>
              <w:rPr>
                <w:rFonts w:hint="eastAsia"/>
              </w:rPr>
            </w:pPr>
            <w:r>
              <w:rPr>
                <w:rFonts w:cs="Arial"/>
                <w:sz w:val="18"/>
                <w:lang w:val="es-ES_tradnl"/>
              </w:rPr>
              <w:t>Cada error tendrá la penalización de 0,25 sobre 10 hasta un máximo de 3 puntos.</w:t>
            </w:r>
          </w:p>
        </w:tc>
        <w:tc>
          <w:tcPr>
            <w:tcW w:w="1304" w:type="dxa"/>
            <w:tcBorders>
              <w:top w:val="single" w:sz="4" w:space="0" w:color="000000"/>
              <w:left w:val="single" w:sz="4" w:space="0" w:color="000000"/>
              <w:bottom w:val="single" w:sz="4" w:space="0" w:color="000000"/>
              <w:right w:val="single" w:sz="4" w:space="0" w:color="000000"/>
            </w:tcBorders>
            <w:shd w:val="clear" w:color="auto" w:fill="FFFF99"/>
            <w:tcMar>
              <w:left w:w="18" w:type="dxa"/>
              <w:right w:w="28" w:type="dxa"/>
            </w:tcMar>
            <w:vAlign w:val="center"/>
          </w:tcPr>
          <w:p w:rsidR="00DD7635" w:rsidRDefault="00000000">
            <w:pPr>
              <w:widowControl w:val="0"/>
              <w:jc w:val="center"/>
              <w:rPr>
                <w:rFonts w:hint="eastAsia"/>
              </w:rPr>
            </w:pPr>
            <w:r>
              <w:rPr>
                <w:rFonts w:cs="Arial"/>
                <w:lang w:val="en-US"/>
              </w:rPr>
              <w:t>Hasta -30%</w:t>
            </w:r>
          </w:p>
        </w:tc>
        <w:tc>
          <w:tcPr>
            <w:tcW w:w="1137"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DD7635" w:rsidRDefault="00DD7635">
            <w:pPr>
              <w:widowControl w:val="0"/>
              <w:rPr>
                <w:rFonts w:cs="Arial" w:hint="eastAsia"/>
                <w:lang w:val="es-ES_tradnl"/>
              </w:rPr>
            </w:pPr>
          </w:p>
        </w:tc>
      </w:tr>
      <w:tr w:rsidR="00DD7635">
        <w:trPr>
          <w:trHeight w:hRule="exact" w:val="397"/>
        </w:trPr>
        <w:tc>
          <w:tcPr>
            <w:tcW w:w="7412"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DD7635" w:rsidRDefault="00000000">
            <w:pPr>
              <w:widowControl w:val="0"/>
              <w:rPr>
                <w:rFonts w:hint="eastAsia"/>
              </w:rPr>
            </w:pPr>
            <w:r>
              <w:rPr>
                <w:rFonts w:cs="Arial"/>
                <w:b/>
                <w:sz w:val="18"/>
                <w:lang w:val="es-ES_tradnl"/>
              </w:rPr>
              <w:t>VALORACIÓN PARCIAL NEGATIVA</w:t>
            </w:r>
          </w:p>
        </w:tc>
        <w:tc>
          <w:tcPr>
            <w:tcW w:w="1304"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DD7635" w:rsidRDefault="00DD7635">
            <w:pPr>
              <w:widowControl w:val="0"/>
              <w:rPr>
                <w:rFonts w:cs="Arial" w:hint="eastAsia"/>
                <w:sz w:val="18"/>
                <w:lang w:val="en-US"/>
              </w:rPr>
            </w:pPr>
          </w:p>
        </w:tc>
        <w:tc>
          <w:tcPr>
            <w:tcW w:w="11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635" w:rsidRDefault="00000000">
            <w:pPr>
              <w:widowControl w:val="0"/>
              <w:rPr>
                <w:rFonts w:hint="eastAsia"/>
              </w:rPr>
            </w:pPr>
            <w:r>
              <w:rPr>
                <w:rFonts w:cs="Arial"/>
                <w:sz w:val="18"/>
                <w:lang w:val="es-ES_tradnl"/>
              </w:rPr>
              <w:t>-</w:t>
            </w:r>
          </w:p>
        </w:tc>
      </w:tr>
      <w:tr w:rsidR="00DD7635">
        <w:trPr>
          <w:trHeight w:hRule="exact" w:val="397"/>
        </w:trPr>
        <w:tc>
          <w:tcPr>
            <w:tcW w:w="8716"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rsidR="00DD7635" w:rsidRDefault="00000000">
            <w:pPr>
              <w:widowControl w:val="0"/>
              <w:rPr>
                <w:rFonts w:hint="eastAsia"/>
              </w:rPr>
            </w:pPr>
            <w:r>
              <w:rPr>
                <w:rFonts w:cs="Arial"/>
                <w:b/>
                <w:sz w:val="18"/>
                <w:szCs w:val="18"/>
                <w:lang w:val="en-US"/>
              </w:rPr>
              <w:t>VALORACIÓN FINAL</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rPr>
                <w:rFonts w:cs="Arial" w:hint="eastAsia"/>
                <w:lang w:val="en-US"/>
              </w:rPr>
            </w:pPr>
          </w:p>
        </w:tc>
      </w:tr>
    </w:tbl>
    <w:p w:rsidR="00DD7635" w:rsidRDefault="00DD7635">
      <w:pPr>
        <w:pStyle w:val="Ttulo3"/>
        <w:spacing w:before="120" w:after="120"/>
        <w:rPr>
          <w:bCs w:val="0"/>
          <w:color w:val="1840B3"/>
          <w:sz w:val="22"/>
          <w:szCs w:val="22"/>
        </w:rPr>
      </w:pPr>
    </w:p>
    <w:p w:rsidR="00DD7635" w:rsidRDefault="00DD7635">
      <w:pPr>
        <w:pStyle w:val="Ttulo3"/>
        <w:spacing w:before="120" w:after="120"/>
        <w:rPr>
          <w:bCs w:val="0"/>
          <w:color w:val="1840B3"/>
          <w:sz w:val="22"/>
          <w:szCs w:val="22"/>
        </w:rPr>
      </w:pPr>
    </w:p>
    <w:p w:rsidR="00DD7635" w:rsidRDefault="00000000">
      <w:pPr>
        <w:pStyle w:val="Ttulo3"/>
        <w:spacing w:before="120" w:after="120"/>
        <w:rPr>
          <w:rFonts w:ascii="Liberation Serif" w:hAnsi="Liberation Serif" w:hint="eastAsia"/>
        </w:rPr>
      </w:pPr>
      <w:bookmarkStart w:id="17" w:name="_Toc465032165"/>
      <w:bookmarkStart w:id="18" w:name="_Toc465031808"/>
      <w:r>
        <w:rPr>
          <w:rFonts w:ascii="Liberation Serif" w:hAnsi="Liberation Serif"/>
          <w:bCs w:val="0"/>
          <w:color w:val="1840B3"/>
          <w:sz w:val="22"/>
          <w:szCs w:val="22"/>
        </w:rPr>
        <w:t>3</w:t>
      </w:r>
      <w:r>
        <w:rPr>
          <w:rFonts w:ascii="Liberation Serif" w:hAnsi="Liberation Serif"/>
          <w:bCs w:val="0"/>
          <w:color w:val="1840B3"/>
          <w:sz w:val="22"/>
          <w:szCs w:val="22"/>
          <w:lang w:val="es-ES_tradnl"/>
        </w:rPr>
        <w:t>.  RÚBRICA PARA LA EVALUACIÓN DE PRUEBAS ORALES Y ESCRITAS</w:t>
      </w:r>
      <w:bookmarkEnd w:id="17"/>
      <w:bookmarkEnd w:id="18"/>
    </w:p>
    <w:tbl>
      <w:tblPr>
        <w:tblW w:w="9854" w:type="dxa"/>
        <w:tblLayout w:type="fixed"/>
        <w:tblLook w:val="00A0" w:firstRow="1" w:lastRow="0" w:firstColumn="1" w:lastColumn="0" w:noHBand="0" w:noVBand="0"/>
      </w:tblPr>
      <w:tblGrid>
        <w:gridCol w:w="1271"/>
        <w:gridCol w:w="1422"/>
        <w:gridCol w:w="1425"/>
        <w:gridCol w:w="1430"/>
        <w:gridCol w:w="1426"/>
        <w:gridCol w:w="745"/>
        <w:gridCol w:w="902"/>
        <w:gridCol w:w="1233"/>
      </w:tblGrid>
      <w:tr w:rsidR="00DD7635">
        <w:trPr>
          <w:trHeight w:val="311"/>
        </w:trPr>
        <w:tc>
          <w:tcPr>
            <w:tcW w:w="1272" w:type="dxa"/>
            <w:vMerge w:val="restart"/>
            <w:tcBorders>
              <w:bottom w:val="single" w:sz="4" w:space="0" w:color="000000"/>
              <w:right w:val="single" w:sz="4" w:space="0" w:color="000000"/>
            </w:tcBorders>
            <w:shd w:val="clear" w:color="auto" w:fill="auto"/>
          </w:tcPr>
          <w:p w:rsidR="00DD7635" w:rsidRDefault="00DD7635">
            <w:pPr>
              <w:widowControl w:val="0"/>
              <w:rPr>
                <w:rFonts w:cs="Arial" w:hint="eastAsia"/>
                <w:lang w:val="es-ES_tradnl"/>
              </w:rPr>
            </w:pPr>
          </w:p>
        </w:tc>
        <w:tc>
          <w:tcPr>
            <w:tcW w:w="1423"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rsidR="00DD7635" w:rsidRDefault="00000000">
            <w:pPr>
              <w:widowControl w:val="0"/>
              <w:jc w:val="center"/>
              <w:rPr>
                <w:rFonts w:hint="eastAsia"/>
              </w:rPr>
            </w:pPr>
            <w:r>
              <w:rPr>
                <w:rFonts w:cs="Arial"/>
                <w:b/>
                <w:bCs/>
                <w:color w:val="000000"/>
                <w:lang w:val="es-ES_tradnl"/>
              </w:rPr>
              <w:t>Excelente (9-10)</w:t>
            </w:r>
          </w:p>
        </w:tc>
        <w:tc>
          <w:tcPr>
            <w:tcW w:w="1425"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rsidR="00DD7635" w:rsidRDefault="00000000">
            <w:pPr>
              <w:widowControl w:val="0"/>
              <w:jc w:val="center"/>
              <w:rPr>
                <w:rFonts w:hint="eastAsia"/>
              </w:rPr>
            </w:pPr>
            <w:r>
              <w:rPr>
                <w:rFonts w:cs="Arial"/>
                <w:b/>
                <w:bCs/>
                <w:color w:val="000000"/>
                <w:lang w:val="es-ES_tradnl"/>
              </w:rPr>
              <w:t>Bueno</w:t>
            </w:r>
          </w:p>
          <w:p w:rsidR="00DD7635" w:rsidRDefault="00000000">
            <w:pPr>
              <w:widowControl w:val="0"/>
              <w:jc w:val="center"/>
              <w:rPr>
                <w:rFonts w:hint="eastAsia"/>
              </w:rPr>
            </w:pPr>
            <w:r>
              <w:rPr>
                <w:rFonts w:cs="Arial"/>
                <w:b/>
                <w:bCs/>
                <w:color w:val="000000"/>
                <w:lang w:val="es-ES_tradnl"/>
              </w:rPr>
              <w:t>(7-8)</w:t>
            </w:r>
          </w:p>
        </w:tc>
        <w:tc>
          <w:tcPr>
            <w:tcW w:w="1430"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rsidR="00DD7635" w:rsidRDefault="00000000">
            <w:pPr>
              <w:widowControl w:val="0"/>
              <w:jc w:val="center"/>
              <w:rPr>
                <w:rFonts w:hint="eastAsia"/>
              </w:rPr>
            </w:pPr>
            <w:r>
              <w:rPr>
                <w:rFonts w:cs="Arial"/>
                <w:b/>
                <w:bCs/>
                <w:color w:val="000000"/>
                <w:lang w:val="es-ES_tradnl"/>
              </w:rPr>
              <w:t>Adecuado (5-6)</w:t>
            </w:r>
          </w:p>
        </w:tc>
        <w:tc>
          <w:tcPr>
            <w:tcW w:w="1424"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rsidR="00DD7635" w:rsidRDefault="00000000">
            <w:pPr>
              <w:widowControl w:val="0"/>
              <w:jc w:val="center"/>
              <w:rPr>
                <w:rFonts w:hint="eastAsia"/>
              </w:rPr>
            </w:pPr>
            <w:r>
              <w:rPr>
                <w:rFonts w:cs="Arial"/>
                <w:b/>
                <w:bCs/>
                <w:color w:val="000000"/>
                <w:lang w:val="es-ES_tradnl"/>
              </w:rPr>
              <w:t>Mejorable (1-4)</w:t>
            </w:r>
          </w:p>
        </w:tc>
        <w:tc>
          <w:tcPr>
            <w:tcW w:w="1645" w:type="dxa"/>
            <w:gridSpan w:val="2"/>
            <w:tcBorders>
              <w:top w:val="single" w:sz="4" w:space="0" w:color="000000"/>
              <w:left w:val="single" w:sz="4" w:space="0" w:color="000000"/>
              <w:bottom w:val="single" w:sz="4" w:space="0" w:color="000000"/>
              <w:right w:val="single" w:sz="4" w:space="0" w:color="000000"/>
            </w:tcBorders>
            <w:shd w:val="clear" w:color="auto" w:fill="FFFF99"/>
            <w:vAlign w:val="center"/>
          </w:tcPr>
          <w:p w:rsidR="00DD7635" w:rsidRDefault="00000000">
            <w:pPr>
              <w:widowControl w:val="0"/>
              <w:jc w:val="center"/>
              <w:rPr>
                <w:rFonts w:hint="eastAsia"/>
              </w:rPr>
            </w:pPr>
            <w:r>
              <w:rPr>
                <w:rFonts w:cs="Arial"/>
                <w:b/>
                <w:lang w:val="es-ES_tradnl"/>
              </w:rPr>
              <w:t>Ponderación</w:t>
            </w:r>
          </w:p>
        </w:tc>
        <w:tc>
          <w:tcPr>
            <w:tcW w:w="1233" w:type="dxa"/>
            <w:vMerge w:val="restart"/>
            <w:tcBorders>
              <w:top w:val="single" w:sz="4" w:space="0" w:color="000000"/>
              <w:left w:val="single" w:sz="4" w:space="0" w:color="000000"/>
              <w:bottom w:val="single" w:sz="4" w:space="0" w:color="000000"/>
              <w:right w:val="single" w:sz="4" w:space="0" w:color="000000"/>
            </w:tcBorders>
            <w:shd w:val="clear" w:color="auto" w:fill="FFCC99"/>
            <w:vAlign w:val="center"/>
          </w:tcPr>
          <w:p w:rsidR="00DD7635" w:rsidRDefault="00000000">
            <w:pPr>
              <w:widowControl w:val="0"/>
              <w:jc w:val="center"/>
              <w:rPr>
                <w:rFonts w:hint="eastAsia"/>
              </w:rPr>
            </w:pPr>
            <w:r>
              <w:rPr>
                <w:rFonts w:cs="Arial"/>
                <w:b/>
                <w:lang w:val="es-ES_tradnl"/>
              </w:rPr>
              <w:t>Valoración</w:t>
            </w:r>
          </w:p>
        </w:tc>
      </w:tr>
      <w:tr w:rsidR="00DD7635">
        <w:trPr>
          <w:trHeight w:val="311"/>
        </w:trPr>
        <w:tc>
          <w:tcPr>
            <w:tcW w:w="1272" w:type="dxa"/>
            <w:vMerge/>
            <w:tcBorders>
              <w:top w:val="single" w:sz="4" w:space="0" w:color="000000"/>
              <w:bottom w:val="single" w:sz="4" w:space="0" w:color="000000"/>
              <w:right w:val="single" w:sz="4" w:space="0" w:color="000000"/>
            </w:tcBorders>
            <w:shd w:val="clear" w:color="auto" w:fill="auto"/>
          </w:tcPr>
          <w:p w:rsidR="00DD7635" w:rsidRDefault="00DD7635">
            <w:pPr>
              <w:widowControl w:val="0"/>
              <w:rPr>
                <w:rFonts w:cs="Arial" w:hint="eastAsia"/>
                <w:lang w:val="en-US"/>
              </w:rPr>
            </w:pPr>
          </w:p>
        </w:tc>
        <w:tc>
          <w:tcPr>
            <w:tcW w:w="1423"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rsidR="00DD7635" w:rsidRDefault="00DD7635">
            <w:pPr>
              <w:widowControl w:val="0"/>
              <w:rPr>
                <w:rFonts w:cs="Arial" w:hint="eastAsia"/>
                <w:b/>
                <w:bCs/>
                <w:color w:val="000000"/>
                <w:lang w:val="en-US"/>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rsidR="00DD7635" w:rsidRDefault="00DD7635">
            <w:pPr>
              <w:widowControl w:val="0"/>
              <w:rPr>
                <w:rFonts w:cs="Arial" w:hint="eastAsia"/>
                <w:b/>
                <w:bCs/>
                <w:color w:val="000000"/>
                <w:lang w:val="en-US"/>
              </w:rPr>
            </w:pPr>
          </w:p>
        </w:tc>
        <w:tc>
          <w:tcPr>
            <w:tcW w:w="1430"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rsidR="00DD7635" w:rsidRDefault="00DD7635">
            <w:pPr>
              <w:widowControl w:val="0"/>
              <w:rPr>
                <w:rFonts w:cs="Arial" w:hint="eastAsia"/>
                <w:b/>
                <w:bCs/>
                <w:color w:val="000000"/>
                <w:lang w:val="en-US"/>
              </w:rPr>
            </w:pPr>
          </w:p>
        </w:tc>
        <w:tc>
          <w:tcPr>
            <w:tcW w:w="1424"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rsidR="00DD7635" w:rsidRDefault="00DD7635">
            <w:pPr>
              <w:widowControl w:val="0"/>
              <w:rPr>
                <w:rFonts w:cs="Arial" w:hint="eastAsia"/>
                <w:b/>
                <w:bCs/>
                <w:color w:val="000000"/>
                <w:lang w:val="en-US"/>
              </w:rPr>
            </w:pPr>
          </w:p>
        </w:tc>
        <w:tc>
          <w:tcPr>
            <w:tcW w:w="745" w:type="dxa"/>
            <w:tcBorders>
              <w:top w:val="single" w:sz="4" w:space="0" w:color="000000"/>
              <w:left w:val="single" w:sz="4" w:space="0" w:color="000000"/>
              <w:bottom w:val="single" w:sz="4" w:space="0" w:color="000000"/>
              <w:right w:val="single" w:sz="4" w:space="0" w:color="000000"/>
            </w:tcBorders>
            <w:shd w:val="clear" w:color="auto" w:fill="FFFF99"/>
            <w:vAlign w:val="center"/>
          </w:tcPr>
          <w:p w:rsidR="00DD7635" w:rsidRDefault="00000000">
            <w:pPr>
              <w:widowControl w:val="0"/>
              <w:rPr>
                <w:rFonts w:hint="eastAsia"/>
              </w:rPr>
            </w:pPr>
            <w:r>
              <w:rPr>
                <w:rFonts w:cs="Arial"/>
                <w:b/>
                <w:lang w:val="en-US"/>
              </w:rPr>
              <w:t>Oral</w:t>
            </w:r>
          </w:p>
        </w:tc>
        <w:tc>
          <w:tcPr>
            <w:tcW w:w="902" w:type="dxa"/>
            <w:tcBorders>
              <w:top w:val="single" w:sz="4" w:space="0" w:color="000000"/>
              <w:left w:val="single" w:sz="4" w:space="0" w:color="000000"/>
              <w:bottom w:val="single" w:sz="4" w:space="0" w:color="000000"/>
              <w:right w:val="single" w:sz="4" w:space="0" w:color="000000"/>
            </w:tcBorders>
            <w:shd w:val="clear" w:color="auto" w:fill="FFFF99"/>
            <w:vAlign w:val="center"/>
          </w:tcPr>
          <w:p w:rsidR="00DD7635" w:rsidRDefault="00000000">
            <w:pPr>
              <w:widowControl w:val="0"/>
              <w:rPr>
                <w:rFonts w:hint="eastAsia"/>
              </w:rPr>
            </w:pPr>
            <w:r>
              <w:rPr>
                <w:rFonts w:cs="Arial"/>
                <w:b/>
                <w:lang w:val="es-ES_tradnl"/>
              </w:rPr>
              <w:t>Escrito</w:t>
            </w:r>
          </w:p>
        </w:tc>
        <w:tc>
          <w:tcPr>
            <w:tcW w:w="1231" w:type="dxa"/>
            <w:vMerge/>
            <w:tcBorders>
              <w:top w:val="single" w:sz="4" w:space="0" w:color="000000"/>
              <w:left w:val="single" w:sz="4" w:space="0" w:color="000000"/>
              <w:bottom w:val="single" w:sz="4" w:space="0" w:color="000000"/>
              <w:right w:val="single" w:sz="4" w:space="0" w:color="000000"/>
            </w:tcBorders>
            <w:shd w:val="clear" w:color="auto" w:fill="FFCC99"/>
            <w:vAlign w:val="center"/>
          </w:tcPr>
          <w:p w:rsidR="00DD7635" w:rsidRDefault="00DD7635">
            <w:pPr>
              <w:widowControl w:val="0"/>
              <w:rPr>
                <w:rFonts w:cs="Arial" w:hint="eastAsia"/>
                <w:b/>
                <w:lang w:val="en-US"/>
              </w:rPr>
            </w:pPr>
          </w:p>
        </w:tc>
      </w:tr>
      <w:tr w:rsidR="00DD7635">
        <w:trPr>
          <w:cantSplit/>
          <w:trHeight w:val="1134"/>
        </w:trPr>
        <w:tc>
          <w:tcPr>
            <w:tcW w:w="1272" w:type="dxa"/>
            <w:tcBorders>
              <w:top w:val="single" w:sz="4" w:space="0" w:color="000000"/>
              <w:left w:val="single" w:sz="4" w:space="0" w:color="000000"/>
              <w:bottom w:val="single" w:sz="4" w:space="0" w:color="000000"/>
              <w:right w:val="single" w:sz="4" w:space="0" w:color="000000"/>
            </w:tcBorders>
            <w:shd w:val="clear" w:color="auto" w:fill="D9D9D9"/>
            <w:textDirection w:val="btLr"/>
            <w:vAlign w:val="center"/>
          </w:tcPr>
          <w:p w:rsidR="00DD7635" w:rsidRDefault="00000000">
            <w:pPr>
              <w:widowControl w:val="0"/>
              <w:ind w:left="113" w:right="113"/>
              <w:jc w:val="center"/>
              <w:rPr>
                <w:rFonts w:hint="eastAsia"/>
              </w:rPr>
            </w:pPr>
            <w:r>
              <w:rPr>
                <w:rFonts w:cs="Arial"/>
                <w:b/>
                <w:color w:val="000000"/>
                <w:lang w:val="es-ES_tradnl"/>
              </w:rPr>
              <w:t>Contenido</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000000">
            <w:pPr>
              <w:widowControl w:val="0"/>
              <w:jc w:val="both"/>
              <w:rPr>
                <w:rFonts w:hint="eastAsia"/>
              </w:rPr>
            </w:pPr>
            <w:r>
              <w:rPr>
                <w:rFonts w:cs="Arial"/>
                <w:color w:val="000000"/>
                <w:sz w:val="18"/>
                <w:szCs w:val="18"/>
                <w:lang w:val="es-ES_tradnl"/>
              </w:rPr>
              <w:t>Demuestra buen dominio del contenido requerido y lo expresa oralmente o por escrito de forma coherente.</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000000">
            <w:pPr>
              <w:widowControl w:val="0"/>
              <w:jc w:val="both"/>
              <w:rPr>
                <w:rFonts w:hint="eastAsia"/>
              </w:rPr>
            </w:pPr>
            <w:r>
              <w:rPr>
                <w:rFonts w:cs="Arial"/>
                <w:color w:val="000000"/>
                <w:sz w:val="18"/>
                <w:szCs w:val="18"/>
                <w:lang w:val="es-ES_tradnl"/>
              </w:rPr>
              <w:t>Demuestra dominio del contenido requerido y lo expresa oralmente o por escrito de forma coherente.</w:t>
            </w:r>
          </w:p>
        </w:tc>
        <w:tc>
          <w:tcPr>
            <w:tcW w:w="1430"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000000">
            <w:pPr>
              <w:widowControl w:val="0"/>
              <w:jc w:val="both"/>
              <w:rPr>
                <w:rFonts w:hint="eastAsia"/>
              </w:rPr>
            </w:pPr>
            <w:r>
              <w:rPr>
                <w:rFonts w:cs="Arial"/>
                <w:color w:val="000000"/>
                <w:sz w:val="18"/>
                <w:szCs w:val="18"/>
                <w:lang w:val="es-ES_tradnl"/>
              </w:rPr>
              <w:t>Demuestra dominio medio del contenido requerido y lo expresa oralmente o por escrito con algún error.</w:t>
            </w:r>
          </w:p>
        </w:tc>
        <w:tc>
          <w:tcPr>
            <w:tcW w:w="1424"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000000">
            <w:pPr>
              <w:widowControl w:val="0"/>
              <w:jc w:val="both"/>
              <w:rPr>
                <w:rFonts w:hint="eastAsia"/>
              </w:rPr>
            </w:pPr>
            <w:r>
              <w:rPr>
                <w:rFonts w:cs="Arial"/>
                <w:color w:val="000000"/>
                <w:sz w:val="18"/>
                <w:szCs w:val="18"/>
                <w:lang w:val="es-ES_tradnl"/>
              </w:rPr>
              <w:t>Demuestra dominio bajo del contenido requerido y lo expresa oralmente o por escrito) con diversos errores.</w:t>
            </w:r>
          </w:p>
        </w:tc>
        <w:tc>
          <w:tcPr>
            <w:tcW w:w="745" w:type="dxa"/>
            <w:tcBorders>
              <w:top w:val="single" w:sz="4" w:space="0" w:color="000000"/>
              <w:left w:val="single" w:sz="4" w:space="0" w:color="000000"/>
              <w:bottom w:val="single" w:sz="4" w:space="0" w:color="000000"/>
              <w:right w:val="single" w:sz="4" w:space="0" w:color="000000"/>
            </w:tcBorders>
            <w:shd w:val="clear" w:color="auto" w:fill="FFFF99"/>
            <w:vAlign w:val="center"/>
          </w:tcPr>
          <w:p w:rsidR="00DD7635" w:rsidRDefault="00000000">
            <w:pPr>
              <w:widowControl w:val="0"/>
              <w:jc w:val="center"/>
              <w:rPr>
                <w:rFonts w:hint="eastAsia"/>
              </w:rPr>
            </w:pPr>
            <w:r>
              <w:rPr>
                <w:rFonts w:cs="Arial"/>
                <w:lang w:val="en-US"/>
              </w:rPr>
              <w:t>80%</w:t>
            </w:r>
          </w:p>
        </w:tc>
        <w:tc>
          <w:tcPr>
            <w:tcW w:w="902" w:type="dxa"/>
            <w:tcBorders>
              <w:top w:val="single" w:sz="4" w:space="0" w:color="000000"/>
              <w:left w:val="single" w:sz="4" w:space="0" w:color="000000"/>
              <w:bottom w:val="single" w:sz="4" w:space="0" w:color="000000"/>
              <w:right w:val="single" w:sz="4" w:space="0" w:color="000000"/>
            </w:tcBorders>
            <w:shd w:val="clear" w:color="auto" w:fill="FFFF99"/>
            <w:vAlign w:val="center"/>
          </w:tcPr>
          <w:p w:rsidR="00DD7635" w:rsidRDefault="00000000">
            <w:pPr>
              <w:widowControl w:val="0"/>
              <w:jc w:val="center"/>
              <w:rPr>
                <w:rFonts w:hint="eastAsia"/>
              </w:rPr>
            </w:pPr>
            <w:r>
              <w:rPr>
                <w:rFonts w:cs="Arial"/>
                <w:lang w:val="en-US"/>
              </w:rPr>
              <w:t>80%</w:t>
            </w:r>
          </w:p>
        </w:tc>
        <w:tc>
          <w:tcPr>
            <w:tcW w:w="1231"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DD7635" w:rsidRDefault="00DD7635">
            <w:pPr>
              <w:widowControl w:val="0"/>
              <w:jc w:val="center"/>
              <w:rPr>
                <w:rFonts w:cs="Arial" w:hint="eastAsia"/>
                <w:lang w:val="es-ES_tradnl"/>
              </w:rPr>
            </w:pPr>
          </w:p>
        </w:tc>
      </w:tr>
      <w:tr w:rsidR="00DD7635">
        <w:trPr>
          <w:cantSplit/>
          <w:trHeight w:val="1134"/>
        </w:trPr>
        <w:tc>
          <w:tcPr>
            <w:tcW w:w="1272" w:type="dxa"/>
            <w:tcBorders>
              <w:top w:val="single" w:sz="4" w:space="0" w:color="000000"/>
              <w:left w:val="single" w:sz="4" w:space="0" w:color="000000"/>
              <w:bottom w:val="single" w:sz="4" w:space="0" w:color="000000"/>
              <w:right w:val="single" w:sz="4" w:space="0" w:color="000000"/>
            </w:tcBorders>
            <w:shd w:val="clear" w:color="auto" w:fill="D9D9D9"/>
            <w:textDirection w:val="btLr"/>
            <w:vAlign w:val="center"/>
          </w:tcPr>
          <w:p w:rsidR="00DD7635" w:rsidRDefault="00000000">
            <w:pPr>
              <w:widowControl w:val="0"/>
              <w:ind w:left="113" w:right="113"/>
              <w:jc w:val="center"/>
              <w:rPr>
                <w:rFonts w:hint="eastAsia"/>
              </w:rPr>
            </w:pPr>
            <w:r>
              <w:rPr>
                <w:rFonts w:cs="Arial"/>
                <w:b/>
                <w:color w:val="000000"/>
                <w:lang w:val="es-ES_tradnl"/>
              </w:rPr>
              <w:t>Vocabulario empleado</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000000">
            <w:pPr>
              <w:widowControl w:val="0"/>
              <w:jc w:val="both"/>
              <w:rPr>
                <w:rFonts w:hint="eastAsia"/>
              </w:rPr>
            </w:pPr>
            <w:r>
              <w:rPr>
                <w:rFonts w:cs="Arial"/>
                <w:color w:val="000000"/>
                <w:sz w:val="18"/>
                <w:szCs w:val="18"/>
                <w:lang w:val="es-ES_tradnl"/>
              </w:rPr>
              <w:t>Vocabulario rico, variado, sin repeticiones, y con palabras y expresiones específicas del tema.</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000000">
            <w:pPr>
              <w:widowControl w:val="0"/>
              <w:jc w:val="both"/>
              <w:rPr>
                <w:rFonts w:hint="eastAsia"/>
              </w:rPr>
            </w:pPr>
            <w:r>
              <w:rPr>
                <w:rFonts w:cs="Arial"/>
                <w:color w:val="000000"/>
                <w:sz w:val="18"/>
                <w:szCs w:val="18"/>
                <w:lang w:val="es-ES_tradnl"/>
              </w:rPr>
              <w:t>Vocabulario algo repetitivo y poco variado, aunque con palabras específicas del tema.</w:t>
            </w:r>
          </w:p>
        </w:tc>
        <w:tc>
          <w:tcPr>
            <w:tcW w:w="1430"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000000">
            <w:pPr>
              <w:widowControl w:val="0"/>
              <w:jc w:val="both"/>
              <w:rPr>
                <w:rFonts w:hint="eastAsia"/>
              </w:rPr>
            </w:pPr>
            <w:r>
              <w:rPr>
                <w:rFonts w:cs="Arial"/>
                <w:color w:val="000000"/>
                <w:sz w:val="18"/>
                <w:szCs w:val="18"/>
                <w:lang w:val="es-ES_tradnl"/>
              </w:rPr>
              <w:t>Vocabulario algo repetitivo y con pocas palabras específicas del tema.</w:t>
            </w:r>
          </w:p>
        </w:tc>
        <w:tc>
          <w:tcPr>
            <w:tcW w:w="1424"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000000">
            <w:pPr>
              <w:widowControl w:val="0"/>
              <w:jc w:val="both"/>
              <w:rPr>
                <w:rFonts w:hint="eastAsia"/>
              </w:rPr>
            </w:pPr>
            <w:r>
              <w:rPr>
                <w:rFonts w:cs="Arial"/>
                <w:color w:val="000000"/>
                <w:sz w:val="18"/>
                <w:szCs w:val="18"/>
                <w:lang w:val="es-ES_tradnl"/>
              </w:rPr>
              <w:t>El vocabulario empleado es pobre y repetitivo.</w:t>
            </w:r>
          </w:p>
        </w:tc>
        <w:tc>
          <w:tcPr>
            <w:tcW w:w="745" w:type="dxa"/>
            <w:tcBorders>
              <w:top w:val="single" w:sz="4" w:space="0" w:color="000000"/>
              <w:left w:val="single" w:sz="4" w:space="0" w:color="000000"/>
              <w:bottom w:val="single" w:sz="4" w:space="0" w:color="000000"/>
              <w:right w:val="single" w:sz="4" w:space="0" w:color="000000"/>
            </w:tcBorders>
            <w:shd w:val="clear" w:color="auto" w:fill="FFFF99"/>
            <w:vAlign w:val="center"/>
          </w:tcPr>
          <w:p w:rsidR="00DD7635" w:rsidRDefault="00000000">
            <w:pPr>
              <w:widowControl w:val="0"/>
              <w:jc w:val="center"/>
              <w:rPr>
                <w:rFonts w:hint="eastAsia"/>
              </w:rPr>
            </w:pPr>
            <w:r>
              <w:rPr>
                <w:rFonts w:cs="Arial"/>
                <w:lang w:val="en-US"/>
              </w:rPr>
              <w:t>10%</w:t>
            </w:r>
          </w:p>
        </w:tc>
        <w:tc>
          <w:tcPr>
            <w:tcW w:w="902" w:type="dxa"/>
            <w:tcBorders>
              <w:top w:val="single" w:sz="4" w:space="0" w:color="000000"/>
              <w:left w:val="single" w:sz="4" w:space="0" w:color="000000"/>
              <w:bottom w:val="single" w:sz="4" w:space="0" w:color="000000"/>
              <w:right w:val="single" w:sz="4" w:space="0" w:color="000000"/>
            </w:tcBorders>
            <w:shd w:val="clear" w:color="auto" w:fill="FFFF99"/>
            <w:vAlign w:val="center"/>
          </w:tcPr>
          <w:p w:rsidR="00DD7635" w:rsidRDefault="00000000">
            <w:pPr>
              <w:widowControl w:val="0"/>
              <w:jc w:val="center"/>
              <w:rPr>
                <w:rFonts w:hint="eastAsia"/>
              </w:rPr>
            </w:pPr>
            <w:r>
              <w:rPr>
                <w:rFonts w:cs="Arial"/>
                <w:lang w:val="en-US"/>
              </w:rPr>
              <w:t>10%</w:t>
            </w:r>
          </w:p>
        </w:tc>
        <w:tc>
          <w:tcPr>
            <w:tcW w:w="1231"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DD7635" w:rsidRDefault="00DD7635">
            <w:pPr>
              <w:widowControl w:val="0"/>
              <w:jc w:val="center"/>
              <w:rPr>
                <w:rFonts w:cs="Arial" w:hint="eastAsia"/>
                <w:lang w:val="es-ES_tradnl"/>
              </w:rPr>
            </w:pPr>
          </w:p>
        </w:tc>
      </w:tr>
      <w:tr w:rsidR="00DD7635">
        <w:trPr>
          <w:cantSplit/>
          <w:trHeight w:val="1144"/>
        </w:trPr>
        <w:tc>
          <w:tcPr>
            <w:tcW w:w="1272" w:type="dxa"/>
            <w:tcBorders>
              <w:top w:val="single" w:sz="4" w:space="0" w:color="000000"/>
              <w:left w:val="single" w:sz="4" w:space="0" w:color="000000"/>
              <w:bottom w:val="single" w:sz="4" w:space="0" w:color="000000"/>
              <w:right w:val="single" w:sz="4" w:space="0" w:color="000000"/>
            </w:tcBorders>
            <w:shd w:val="clear" w:color="auto" w:fill="D9D9D9"/>
            <w:textDirection w:val="btLr"/>
            <w:vAlign w:val="center"/>
          </w:tcPr>
          <w:p w:rsidR="00DD7635" w:rsidRDefault="00000000">
            <w:pPr>
              <w:widowControl w:val="0"/>
              <w:ind w:left="113" w:right="113"/>
              <w:jc w:val="center"/>
              <w:rPr>
                <w:rFonts w:hint="eastAsia"/>
              </w:rPr>
            </w:pPr>
            <w:r>
              <w:rPr>
                <w:rFonts w:cs="Arial"/>
                <w:b/>
                <w:color w:val="000000"/>
                <w:lang w:val="es-ES_tradnl"/>
              </w:rPr>
              <w:t>Expresión oral</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000000">
            <w:pPr>
              <w:widowControl w:val="0"/>
              <w:jc w:val="both"/>
              <w:rPr>
                <w:rFonts w:hint="eastAsia"/>
              </w:rPr>
            </w:pPr>
            <w:r>
              <w:rPr>
                <w:rFonts w:cs="Arial"/>
                <w:color w:val="000000"/>
                <w:sz w:val="18"/>
                <w:szCs w:val="18"/>
                <w:lang w:val="es-ES_tradnl"/>
              </w:rPr>
              <w:t>Expone con un buen nivel de pronunciación y se expresa con confianza y seguridad.</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000000">
            <w:pPr>
              <w:widowControl w:val="0"/>
              <w:jc w:val="both"/>
              <w:rPr>
                <w:rFonts w:hint="eastAsia"/>
              </w:rPr>
            </w:pPr>
            <w:r>
              <w:rPr>
                <w:rFonts w:cs="Arial"/>
                <w:color w:val="000000"/>
                <w:sz w:val="18"/>
                <w:szCs w:val="18"/>
                <w:lang w:val="es-ES_tradnl"/>
              </w:rPr>
              <w:t>Expone con un buen nivel de pronunciación y se expresa con alguna pausa o titubeo.</w:t>
            </w:r>
          </w:p>
        </w:tc>
        <w:tc>
          <w:tcPr>
            <w:tcW w:w="1430"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000000">
            <w:pPr>
              <w:widowControl w:val="0"/>
              <w:jc w:val="both"/>
              <w:rPr>
                <w:rFonts w:hint="eastAsia"/>
              </w:rPr>
            </w:pPr>
            <w:r>
              <w:rPr>
                <w:rFonts w:cs="Arial"/>
                <w:color w:val="000000"/>
                <w:sz w:val="18"/>
                <w:szCs w:val="18"/>
                <w:lang w:val="es-ES_tradnl"/>
              </w:rPr>
              <w:t>Expone nivel de pronunciación aceptable y se expresa con titubeos.</w:t>
            </w:r>
          </w:p>
        </w:tc>
        <w:tc>
          <w:tcPr>
            <w:tcW w:w="1424"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000000">
            <w:pPr>
              <w:widowControl w:val="0"/>
              <w:jc w:val="both"/>
              <w:rPr>
                <w:rFonts w:hint="eastAsia"/>
              </w:rPr>
            </w:pPr>
            <w:r>
              <w:rPr>
                <w:rFonts w:cs="Arial"/>
                <w:color w:val="000000"/>
                <w:sz w:val="18"/>
                <w:szCs w:val="18"/>
                <w:lang w:val="es-ES_tradnl"/>
              </w:rPr>
              <w:t>Expone con un nivel bajo de pronunciación y se expresa con muletillas, desconfianza y falta de fluidez.</w:t>
            </w:r>
          </w:p>
        </w:tc>
        <w:tc>
          <w:tcPr>
            <w:tcW w:w="745" w:type="dxa"/>
            <w:tcBorders>
              <w:top w:val="single" w:sz="4" w:space="0" w:color="000000"/>
              <w:left w:val="single" w:sz="4" w:space="0" w:color="000000"/>
              <w:bottom w:val="single" w:sz="4" w:space="0" w:color="000000"/>
              <w:right w:val="single" w:sz="4" w:space="0" w:color="000000"/>
            </w:tcBorders>
            <w:shd w:val="clear" w:color="auto" w:fill="FFFF99"/>
            <w:vAlign w:val="center"/>
          </w:tcPr>
          <w:p w:rsidR="00DD7635" w:rsidRDefault="00000000">
            <w:pPr>
              <w:widowControl w:val="0"/>
              <w:jc w:val="center"/>
              <w:rPr>
                <w:rFonts w:hint="eastAsia"/>
              </w:rPr>
            </w:pPr>
            <w:r>
              <w:rPr>
                <w:rFonts w:cs="Arial"/>
                <w:lang w:val="en-US"/>
              </w:rPr>
              <w:t>10%</w:t>
            </w:r>
          </w:p>
        </w:tc>
        <w:tc>
          <w:tcPr>
            <w:tcW w:w="902"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DD7635" w:rsidRDefault="00000000">
            <w:pPr>
              <w:widowControl w:val="0"/>
              <w:jc w:val="center"/>
              <w:rPr>
                <w:rFonts w:hint="eastAsia"/>
              </w:rPr>
            </w:pPr>
            <w:r>
              <w:rPr>
                <w:rFonts w:cs="Arial"/>
                <w:lang w:val="en-US"/>
              </w:rPr>
              <w:t>-</w:t>
            </w:r>
          </w:p>
        </w:tc>
        <w:tc>
          <w:tcPr>
            <w:tcW w:w="1231"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DD7635" w:rsidRDefault="00DD7635">
            <w:pPr>
              <w:widowControl w:val="0"/>
              <w:jc w:val="center"/>
              <w:rPr>
                <w:rFonts w:cs="Arial" w:hint="eastAsia"/>
                <w:lang w:val="es-ES_tradnl"/>
              </w:rPr>
            </w:pPr>
          </w:p>
        </w:tc>
      </w:tr>
      <w:tr w:rsidR="00DD7635">
        <w:trPr>
          <w:cantSplit/>
          <w:trHeight w:val="1134"/>
        </w:trPr>
        <w:tc>
          <w:tcPr>
            <w:tcW w:w="1272" w:type="dxa"/>
            <w:tcBorders>
              <w:top w:val="single" w:sz="4" w:space="0" w:color="000000"/>
              <w:left w:val="single" w:sz="4" w:space="0" w:color="000000"/>
              <w:bottom w:val="single" w:sz="4" w:space="0" w:color="000000"/>
              <w:right w:val="single" w:sz="4" w:space="0" w:color="000000"/>
            </w:tcBorders>
            <w:shd w:val="clear" w:color="auto" w:fill="D9D9D9"/>
            <w:textDirection w:val="btLr"/>
            <w:vAlign w:val="center"/>
          </w:tcPr>
          <w:p w:rsidR="00DD7635" w:rsidRDefault="00000000">
            <w:pPr>
              <w:widowControl w:val="0"/>
              <w:ind w:left="113" w:right="113"/>
              <w:jc w:val="center"/>
              <w:rPr>
                <w:rFonts w:hint="eastAsia"/>
              </w:rPr>
            </w:pPr>
            <w:r>
              <w:rPr>
                <w:rFonts w:cs="Arial"/>
                <w:b/>
                <w:color w:val="000000"/>
                <w:lang w:val="es-ES_tradnl"/>
              </w:rPr>
              <w:lastRenderedPageBreak/>
              <w:t>Presentación</w:t>
            </w:r>
            <w:r>
              <w:rPr>
                <w:rFonts w:cs="Arial"/>
                <w:b/>
                <w:color w:val="000000"/>
                <w:lang w:val="es-ES_tradnl"/>
              </w:rPr>
              <w:br/>
              <w:t>(escrita)</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000000">
            <w:pPr>
              <w:widowControl w:val="0"/>
              <w:jc w:val="both"/>
              <w:rPr>
                <w:rFonts w:hint="eastAsia"/>
              </w:rPr>
            </w:pPr>
            <w:r>
              <w:rPr>
                <w:rFonts w:cs="Arial"/>
                <w:color w:val="000000"/>
                <w:sz w:val="18"/>
                <w:szCs w:val="18"/>
                <w:lang w:val="es-ES_tradnl"/>
              </w:rPr>
              <w:t>La prueba respeta todos los elementos de presentación establecidos (título, márgenes, legibilidad, limpieza y orden).</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000000">
            <w:pPr>
              <w:widowControl w:val="0"/>
              <w:jc w:val="both"/>
              <w:rPr>
                <w:rFonts w:hint="eastAsia"/>
              </w:rPr>
            </w:pPr>
            <w:r>
              <w:rPr>
                <w:rFonts w:cs="Arial"/>
                <w:color w:val="000000"/>
                <w:sz w:val="18"/>
                <w:szCs w:val="18"/>
                <w:lang w:val="es-ES_tradnl"/>
              </w:rPr>
              <w:t>La prueba respeta casi todos los elementos de presentación establecidos (título, márgenes, legibilidad, limpieza y orden).</w:t>
            </w:r>
          </w:p>
        </w:tc>
        <w:tc>
          <w:tcPr>
            <w:tcW w:w="1430"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000000">
            <w:pPr>
              <w:widowControl w:val="0"/>
              <w:jc w:val="both"/>
              <w:rPr>
                <w:rFonts w:hint="eastAsia"/>
              </w:rPr>
            </w:pPr>
            <w:r>
              <w:rPr>
                <w:rFonts w:cs="Arial"/>
                <w:color w:val="000000"/>
                <w:sz w:val="18"/>
                <w:szCs w:val="18"/>
                <w:lang w:val="es-ES_tradnl"/>
              </w:rPr>
              <w:t>La prueba respeta bastantes de los elementos de presentación establecidos (título, márgenes, legibilidad, limpieza y orden).</w:t>
            </w:r>
          </w:p>
        </w:tc>
        <w:tc>
          <w:tcPr>
            <w:tcW w:w="1424"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000000">
            <w:pPr>
              <w:widowControl w:val="0"/>
              <w:jc w:val="both"/>
              <w:rPr>
                <w:rFonts w:hint="eastAsia"/>
              </w:rPr>
            </w:pPr>
            <w:r>
              <w:rPr>
                <w:rFonts w:cs="Arial"/>
                <w:color w:val="000000"/>
                <w:sz w:val="18"/>
                <w:szCs w:val="18"/>
                <w:lang w:val="es-ES_tradnl"/>
              </w:rPr>
              <w:t>La prueba respeta poco los elementos de presentación establecidos (título, márgenes, legibilidad, limpieza y orden).</w:t>
            </w:r>
          </w:p>
        </w:tc>
        <w:tc>
          <w:tcPr>
            <w:tcW w:w="745"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DD7635" w:rsidRDefault="00000000">
            <w:pPr>
              <w:widowControl w:val="0"/>
              <w:rPr>
                <w:rFonts w:hint="eastAsia"/>
              </w:rPr>
            </w:pPr>
            <w:r>
              <w:rPr>
                <w:rFonts w:cs="Arial"/>
                <w:lang w:val="en-US"/>
              </w:rPr>
              <w:t>-</w:t>
            </w:r>
          </w:p>
        </w:tc>
        <w:tc>
          <w:tcPr>
            <w:tcW w:w="902" w:type="dxa"/>
            <w:tcBorders>
              <w:top w:val="single" w:sz="4" w:space="0" w:color="000000"/>
              <w:left w:val="single" w:sz="4" w:space="0" w:color="000000"/>
              <w:bottom w:val="single" w:sz="4" w:space="0" w:color="000000"/>
              <w:right w:val="single" w:sz="4" w:space="0" w:color="000000"/>
            </w:tcBorders>
            <w:shd w:val="clear" w:color="auto" w:fill="FFFF99"/>
            <w:vAlign w:val="center"/>
          </w:tcPr>
          <w:p w:rsidR="00DD7635" w:rsidRDefault="00000000">
            <w:pPr>
              <w:widowControl w:val="0"/>
              <w:jc w:val="center"/>
              <w:rPr>
                <w:rFonts w:hint="eastAsia"/>
              </w:rPr>
            </w:pPr>
            <w:r>
              <w:rPr>
                <w:rFonts w:cs="Arial"/>
                <w:lang w:val="en-US"/>
              </w:rPr>
              <w:t>10%</w:t>
            </w:r>
          </w:p>
        </w:tc>
        <w:tc>
          <w:tcPr>
            <w:tcW w:w="1231"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DD7635" w:rsidRDefault="00DD7635">
            <w:pPr>
              <w:widowControl w:val="0"/>
              <w:jc w:val="center"/>
              <w:rPr>
                <w:rFonts w:cs="Arial" w:hint="eastAsia"/>
                <w:lang w:val="es-ES_tradnl"/>
              </w:rPr>
            </w:pPr>
          </w:p>
        </w:tc>
      </w:tr>
      <w:tr w:rsidR="00DD7635">
        <w:trPr>
          <w:trHeight w:val="399"/>
        </w:trPr>
        <w:tc>
          <w:tcPr>
            <w:tcW w:w="6976"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DD7635" w:rsidRDefault="00000000">
            <w:pPr>
              <w:widowControl w:val="0"/>
              <w:rPr>
                <w:rFonts w:hint="eastAsia"/>
              </w:rPr>
            </w:pPr>
            <w:r>
              <w:rPr>
                <w:rFonts w:cs="Arial"/>
                <w:b/>
                <w:sz w:val="18"/>
                <w:lang w:val="es-ES_tradnl"/>
              </w:rPr>
              <w:t>VALORACIÓN PARCIAL POSITIVA</w:t>
            </w:r>
          </w:p>
        </w:tc>
        <w:tc>
          <w:tcPr>
            <w:tcW w:w="745"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DD7635" w:rsidRDefault="00DD7635">
            <w:pPr>
              <w:widowControl w:val="0"/>
              <w:rPr>
                <w:rFonts w:cs="Arial" w:hint="eastAsia"/>
                <w:lang w:val="en-US"/>
              </w:rPr>
            </w:pPr>
          </w:p>
        </w:tc>
        <w:tc>
          <w:tcPr>
            <w:tcW w:w="902"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DD7635" w:rsidRDefault="00DD7635">
            <w:pPr>
              <w:widowControl w:val="0"/>
              <w:jc w:val="center"/>
              <w:rPr>
                <w:rFonts w:cs="Arial" w:hint="eastAsia"/>
                <w:lang w:val="en-US"/>
              </w:rPr>
            </w:pPr>
          </w:p>
        </w:tc>
        <w:tc>
          <w:tcPr>
            <w:tcW w:w="122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D7635" w:rsidRDefault="00DD7635">
            <w:pPr>
              <w:widowControl w:val="0"/>
              <w:jc w:val="center"/>
              <w:rPr>
                <w:rFonts w:cs="Arial" w:hint="eastAsia"/>
                <w:lang w:val="es-ES_tradnl"/>
              </w:rPr>
            </w:pPr>
          </w:p>
        </w:tc>
      </w:tr>
      <w:tr w:rsidR="00DD7635">
        <w:tc>
          <w:tcPr>
            <w:tcW w:w="1272"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rsidR="00DD7635" w:rsidRDefault="00000000">
            <w:pPr>
              <w:widowControl w:val="0"/>
              <w:jc w:val="center"/>
              <w:rPr>
                <w:rFonts w:hint="eastAsia"/>
              </w:rPr>
            </w:pPr>
            <w:r>
              <w:rPr>
                <w:rFonts w:cs="Arial"/>
                <w:b/>
                <w:color w:val="000000"/>
                <w:lang w:val="es-ES_tradnl"/>
              </w:rPr>
              <w:t>Corrección</w:t>
            </w:r>
          </w:p>
        </w:tc>
        <w:tc>
          <w:tcPr>
            <w:tcW w:w="570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D7635" w:rsidRDefault="00000000">
            <w:pPr>
              <w:widowControl w:val="0"/>
              <w:jc w:val="both"/>
              <w:rPr>
                <w:rFonts w:hint="eastAsia"/>
              </w:rPr>
            </w:pPr>
            <w:r>
              <w:rPr>
                <w:rFonts w:cs="Arial"/>
                <w:color w:val="000000"/>
                <w:sz w:val="18"/>
                <w:szCs w:val="18"/>
                <w:lang w:val="es-ES_tradnl"/>
              </w:rPr>
              <w:t>Incorrecciones o expresiones inadecuadas (oral): 0,25 por cada una, sobre 10, hasta un máximo de 3</w:t>
            </w:r>
          </w:p>
          <w:p w:rsidR="00DD7635" w:rsidRDefault="00DD7635">
            <w:pPr>
              <w:widowControl w:val="0"/>
              <w:jc w:val="both"/>
              <w:rPr>
                <w:rFonts w:cs="Arial" w:hint="eastAsia"/>
                <w:color w:val="000000"/>
                <w:sz w:val="18"/>
                <w:szCs w:val="18"/>
                <w:lang w:val="es-ES_tradnl"/>
              </w:rPr>
            </w:pPr>
          </w:p>
        </w:tc>
        <w:tc>
          <w:tcPr>
            <w:tcW w:w="745" w:type="dxa"/>
            <w:tcBorders>
              <w:top w:val="single" w:sz="4" w:space="0" w:color="000000"/>
              <w:left w:val="single" w:sz="4" w:space="0" w:color="000000"/>
              <w:bottom w:val="single" w:sz="4" w:space="0" w:color="000000"/>
              <w:right w:val="single" w:sz="4" w:space="0" w:color="000000"/>
            </w:tcBorders>
            <w:shd w:val="clear" w:color="auto" w:fill="FFFF99"/>
            <w:vAlign w:val="center"/>
          </w:tcPr>
          <w:p w:rsidR="00DD7635" w:rsidRDefault="00000000">
            <w:pPr>
              <w:widowControl w:val="0"/>
              <w:rPr>
                <w:rFonts w:hint="eastAsia"/>
              </w:rPr>
            </w:pPr>
            <w:r>
              <w:rPr>
                <w:rFonts w:cs="Arial"/>
                <w:lang w:val="en-US"/>
              </w:rPr>
              <w:t>Hasta 30%</w:t>
            </w:r>
          </w:p>
        </w:tc>
        <w:tc>
          <w:tcPr>
            <w:tcW w:w="901"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DD7635" w:rsidRDefault="00DD7635">
            <w:pPr>
              <w:widowControl w:val="0"/>
              <w:jc w:val="center"/>
              <w:rPr>
                <w:rFonts w:cs="Arial" w:hint="eastAsia"/>
                <w:lang w:val="en-US"/>
              </w:rPr>
            </w:pPr>
          </w:p>
        </w:tc>
        <w:tc>
          <w:tcPr>
            <w:tcW w:w="1232"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DD7635" w:rsidRDefault="00DD7635">
            <w:pPr>
              <w:widowControl w:val="0"/>
              <w:jc w:val="center"/>
              <w:rPr>
                <w:rFonts w:cs="Arial" w:hint="eastAsia"/>
                <w:lang w:val="es-ES_tradnl"/>
              </w:rPr>
            </w:pPr>
          </w:p>
        </w:tc>
      </w:tr>
      <w:tr w:rsidR="00DD7635">
        <w:trPr>
          <w:trHeight w:val="383"/>
        </w:trPr>
        <w:tc>
          <w:tcPr>
            <w:tcW w:w="1272"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rsidR="00DD7635" w:rsidRDefault="00DD7635">
            <w:pPr>
              <w:widowControl w:val="0"/>
              <w:rPr>
                <w:rFonts w:cs="Arial" w:hint="eastAsia"/>
                <w:b/>
                <w:color w:val="000000"/>
                <w:lang w:val="es-ES_tradnl"/>
              </w:rPr>
            </w:pPr>
          </w:p>
        </w:tc>
        <w:tc>
          <w:tcPr>
            <w:tcW w:w="570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D7635" w:rsidRDefault="00000000">
            <w:pPr>
              <w:widowControl w:val="0"/>
              <w:jc w:val="both"/>
              <w:rPr>
                <w:rFonts w:hint="eastAsia"/>
              </w:rPr>
            </w:pPr>
            <w:r>
              <w:rPr>
                <w:rFonts w:cs="Arial"/>
                <w:color w:val="000000"/>
                <w:sz w:val="18"/>
                <w:szCs w:val="18"/>
                <w:lang w:val="es-ES_tradnl"/>
              </w:rPr>
              <w:t>Faltas de ortografía y signos de puntuación (escrita): 0,25 por cada una, sobre 10, hasta un máximo de 4</w:t>
            </w:r>
          </w:p>
        </w:tc>
        <w:tc>
          <w:tcPr>
            <w:tcW w:w="745"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DD7635" w:rsidRDefault="00DD7635">
            <w:pPr>
              <w:widowControl w:val="0"/>
              <w:rPr>
                <w:rFonts w:cs="Arial" w:hint="eastAsia"/>
              </w:rPr>
            </w:pPr>
          </w:p>
        </w:tc>
        <w:tc>
          <w:tcPr>
            <w:tcW w:w="901" w:type="dxa"/>
            <w:tcBorders>
              <w:top w:val="single" w:sz="4" w:space="0" w:color="000000"/>
              <w:left w:val="single" w:sz="4" w:space="0" w:color="000000"/>
              <w:bottom w:val="single" w:sz="4" w:space="0" w:color="000000"/>
              <w:right w:val="single" w:sz="4" w:space="0" w:color="000000"/>
            </w:tcBorders>
            <w:shd w:val="clear" w:color="auto" w:fill="FFFF99"/>
            <w:vAlign w:val="center"/>
          </w:tcPr>
          <w:p w:rsidR="00DD7635" w:rsidRDefault="00000000">
            <w:pPr>
              <w:widowControl w:val="0"/>
              <w:jc w:val="center"/>
              <w:rPr>
                <w:rFonts w:hint="eastAsia"/>
              </w:rPr>
            </w:pPr>
            <w:r>
              <w:rPr>
                <w:rFonts w:cs="Arial"/>
                <w:lang w:val="en-US"/>
              </w:rPr>
              <w:t>Hasta 40%</w:t>
            </w:r>
          </w:p>
        </w:tc>
        <w:tc>
          <w:tcPr>
            <w:tcW w:w="1232"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DD7635" w:rsidRDefault="00DD7635">
            <w:pPr>
              <w:widowControl w:val="0"/>
              <w:jc w:val="center"/>
              <w:rPr>
                <w:rFonts w:cs="Arial" w:hint="eastAsia"/>
                <w:lang w:val="es-ES_tradnl"/>
              </w:rPr>
            </w:pPr>
          </w:p>
        </w:tc>
      </w:tr>
      <w:tr w:rsidR="00DD7635">
        <w:trPr>
          <w:trHeight w:val="429"/>
        </w:trPr>
        <w:tc>
          <w:tcPr>
            <w:tcW w:w="6976"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DD7635" w:rsidRDefault="00000000">
            <w:pPr>
              <w:widowControl w:val="0"/>
              <w:rPr>
                <w:rFonts w:hint="eastAsia"/>
              </w:rPr>
            </w:pPr>
            <w:r>
              <w:rPr>
                <w:rFonts w:cs="Arial"/>
                <w:b/>
                <w:color w:val="000000"/>
                <w:sz w:val="18"/>
                <w:szCs w:val="18"/>
                <w:lang w:val="es-ES_tradnl"/>
              </w:rPr>
              <w:t>VALORACIÓN PARCIAL NEGATIVA</w:t>
            </w:r>
          </w:p>
        </w:tc>
        <w:tc>
          <w:tcPr>
            <w:tcW w:w="745"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DD7635" w:rsidRDefault="00DD7635">
            <w:pPr>
              <w:widowControl w:val="0"/>
              <w:rPr>
                <w:rFonts w:cs="Arial" w:hint="eastAsia"/>
                <w:lang w:val="en-US"/>
              </w:rPr>
            </w:pPr>
          </w:p>
        </w:tc>
        <w:tc>
          <w:tcPr>
            <w:tcW w:w="902"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DD7635" w:rsidRDefault="00DD7635">
            <w:pPr>
              <w:widowControl w:val="0"/>
              <w:rPr>
                <w:rFonts w:cs="Arial" w:hint="eastAsia"/>
                <w:lang w:val="en-US"/>
              </w:rPr>
            </w:pPr>
          </w:p>
        </w:tc>
        <w:tc>
          <w:tcPr>
            <w:tcW w:w="122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D7635" w:rsidRDefault="00000000">
            <w:pPr>
              <w:widowControl w:val="0"/>
              <w:rPr>
                <w:rFonts w:hint="eastAsia"/>
              </w:rPr>
            </w:pPr>
            <w:r>
              <w:rPr>
                <w:rFonts w:cs="Arial"/>
                <w:lang w:val="es-ES_tradnl"/>
              </w:rPr>
              <w:t>-</w:t>
            </w:r>
          </w:p>
        </w:tc>
      </w:tr>
      <w:tr w:rsidR="00DD7635">
        <w:trPr>
          <w:trHeight w:val="374"/>
        </w:trPr>
        <w:tc>
          <w:tcPr>
            <w:tcW w:w="8620"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DD7635" w:rsidRDefault="00000000">
            <w:pPr>
              <w:widowControl w:val="0"/>
              <w:rPr>
                <w:rFonts w:hint="eastAsia"/>
              </w:rPr>
            </w:pPr>
            <w:r>
              <w:rPr>
                <w:rFonts w:cs="Arial"/>
                <w:b/>
                <w:sz w:val="18"/>
                <w:szCs w:val="18"/>
                <w:lang w:val="en-US"/>
              </w:rPr>
              <w:t>VALORACIÓN FINAL</w:t>
            </w:r>
          </w:p>
        </w:tc>
        <w:tc>
          <w:tcPr>
            <w:tcW w:w="1232"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rPr>
                <w:rFonts w:cs="Arial" w:hint="eastAsia"/>
                <w:lang w:val="en-US"/>
              </w:rPr>
            </w:pPr>
          </w:p>
        </w:tc>
      </w:tr>
    </w:tbl>
    <w:p w:rsidR="00DD7635" w:rsidRDefault="00DD7635">
      <w:pPr>
        <w:pStyle w:val="Ttulo3"/>
        <w:spacing w:before="120" w:after="120"/>
        <w:rPr>
          <w:rFonts w:ascii="Liberation Serif" w:hAnsi="Liberation Serif" w:hint="eastAsia"/>
          <w:bCs w:val="0"/>
          <w:color w:val="1840B3"/>
          <w:sz w:val="22"/>
          <w:szCs w:val="22"/>
          <w:lang w:val="es-ES_tradnl"/>
        </w:rPr>
      </w:pPr>
    </w:p>
    <w:p w:rsidR="00DD7635" w:rsidRDefault="00DD7635">
      <w:pPr>
        <w:rPr>
          <w:rFonts w:hint="eastAsia"/>
          <w:lang w:val="es-ES_tradnl"/>
        </w:rPr>
      </w:pPr>
    </w:p>
    <w:p w:rsidR="00DD7635" w:rsidRDefault="00000000">
      <w:pPr>
        <w:pStyle w:val="Ttulo3"/>
        <w:spacing w:before="120" w:after="120"/>
        <w:rPr>
          <w:rFonts w:ascii="Liberation Serif" w:hAnsi="Liberation Serif" w:hint="eastAsia"/>
        </w:rPr>
      </w:pPr>
      <w:r>
        <w:rPr>
          <w:rFonts w:ascii="Liberation Serif" w:hAnsi="Liberation Serif"/>
          <w:bCs w:val="0"/>
          <w:color w:val="1840B3"/>
          <w:sz w:val="22"/>
          <w:szCs w:val="22"/>
          <w:lang w:val="es-ES_tradnl"/>
        </w:rPr>
        <w:t>4.  RÚBRICA PARA LA EVALUACIÓN DE TRABAJOS COOPERATIVOS</w:t>
      </w:r>
    </w:p>
    <w:p w:rsidR="00DD7635" w:rsidRDefault="00DD7635">
      <w:pPr>
        <w:spacing w:before="120" w:after="120"/>
        <w:rPr>
          <w:rFonts w:hint="eastAsia"/>
          <w:color w:val="1840B3"/>
          <w:sz w:val="22"/>
          <w:szCs w:val="22"/>
          <w:lang w:val="es-ES_tradnl"/>
        </w:rPr>
      </w:pPr>
    </w:p>
    <w:tbl>
      <w:tblPr>
        <w:tblW w:w="9781" w:type="dxa"/>
        <w:tblLayout w:type="fixed"/>
        <w:tblLook w:val="00A0" w:firstRow="1" w:lastRow="0" w:firstColumn="1" w:lastColumn="0" w:noHBand="0" w:noVBand="0"/>
      </w:tblPr>
      <w:tblGrid>
        <w:gridCol w:w="446"/>
        <w:gridCol w:w="581"/>
        <w:gridCol w:w="1698"/>
        <w:gridCol w:w="1605"/>
        <w:gridCol w:w="1567"/>
        <w:gridCol w:w="1531"/>
        <w:gridCol w:w="1261"/>
        <w:gridCol w:w="1092"/>
      </w:tblGrid>
      <w:tr w:rsidR="00DD7635">
        <w:trPr>
          <w:trHeight w:val="356"/>
        </w:trPr>
        <w:tc>
          <w:tcPr>
            <w:tcW w:w="446" w:type="dxa"/>
            <w:tcBorders>
              <w:bottom w:val="single" w:sz="4" w:space="0" w:color="000000"/>
            </w:tcBorders>
            <w:shd w:val="clear" w:color="auto" w:fill="auto"/>
          </w:tcPr>
          <w:p w:rsidR="00DD7635" w:rsidRDefault="00DD7635">
            <w:pPr>
              <w:widowControl w:val="0"/>
              <w:rPr>
                <w:rFonts w:cs="Arial" w:hint="eastAsia"/>
                <w:lang w:val="es-ES_tradnl"/>
              </w:rPr>
            </w:pPr>
          </w:p>
        </w:tc>
        <w:tc>
          <w:tcPr>
            <w:tcW w:w="581" w:type="dxa"/>
            <w:tcBorders>
              <w:left w:val="single" w:sz="4" w:space="0" w:color="000000"/>
              <w:bottom w:val="single" w:sz="4" w:space="0" w:color="000000"/>
              <w:right w:val="single" w:sz="4" w:space="0" w:color="000000"/>
            </w:tcBorders>
            <w:shd w:val="clear" w:color="auto" w:fill="auto"/>
          </w:tcPr>
          <w:p w:rsidR="00DD7635" w:rsidRDefault="00DD7635">
            <w:pPr>
              <w:widowControl w:val="0"/>
              <w:rPr>
                <w:rFonts w:cs="Arial" w:hint="eastAsia"/>
                <w:lang w:val="es-ES_tradnl"/>
              </w:rPr>
            </w:pPr>
          </w:p>
        </w:tc>
        <w:tc>
          <w:tcPr>
            <w:tcW w:w="169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D7635" w:rsidRDefault="00000000">
            <w:pPr>
              <w:widowControl w:val="0"/>
              <w:jc w:val="center"/>
              <w:rPr>
                <w:rFonts w:hint="eastAsia"/>
              </w:rPr>
            </w:pPr>
            <w:r>
              <w:rPr>
                <w:rFonts w:cs="Arial"/>
                <w:b/>
                <w:sz w:val="18"/>
                <w:szCs w:val="18"/>
                <w:lang w:val="es-ES_tradnl"/>
              </w:rPr>
              <w:t>Excelente</w:t>
            </w:r>
          </w:p>
          <w:p w:rsidR="00DD7635" w:rsidRDefault="00000000">
            <w:pPr>
              <w:widowControl w:val="0"/>
              <w:jc w:val="center"/>
              <w:rPr>
                <w:rFonts w:hint="eastAsia"/>
              </w:rPr>
            </w:pPr>
            <w:r>
              <w:rPr>
                <w:rFonts w:cs="Arial"/>
                <w:b/>
                <w:sz w:val="18"/>
                <w:szCs w:val="18"/>
                <w:lang w:val="es-ES_tradnl"/>
              </w:rPr>
              <w:t>(9-10)</w:t>
            </w:r>
          </w:p>
        </w:tc>
        <w:tc>
          <w:tcPr>
            <w:tcW w:w="160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D7635" w:rsidRDefault="00000000">
            <w:pPr>
              <w:widowControl w:val="0"/>
              <w:jc w:val="center"/>
              <w:rPr>
                <w:rFonts w:hint="eastAsia"/>
              </w:rPr>
            </w:pPr>
            <w:r>
              <w:rPr>
                <w:rFonts w:cs="Arial"/>
                <w:b/>
                <w:sz w:val="18"/>
                <w:szCs w:val="18"/>
                <w:lang w:val="es-ES_tradnl"/>
              </w:rPr>
              <w:t>Bueno</w:t>
            </w:r>
          </w:p>
          <w:p w:rsidR="00DD7635" w:rsidRDefault="00000000">
            <w:pPr>
              <w:widowControl w:val="0"/>
              <w:jc w:val="center"/>
              <w:rPr>
                <w:rFonts w:hint="eastAsia"/>
              </w:rPr>
            </w:pPr>
            <w:r>
              <w:rPr>
                <w:rFonts w:cs="Arial"/>
                <w:b/>
                <w:sz w:val="18"/>
                <w:szCs w:val="18"/>
                <w:lang w:val="es-ES_tradnl"/>
              </w:rPr>
              <w:t>(7-8)</w:t>
            </w:r>
          </w:p>
        </w:tc>
        <w:tc>
          <w:tcPr>
            <w:tcW w:w="156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D7635" w:rsidRDefault="00000000">
            <w:pPr>
              <w:widowControl w:val="0"/>
              <w:jc w:val="center"/>
              <w:rPr>
                <w:rFonts w:hint="eastAsia"/>
              </w:rPr>
            </w:pPr>
            <w:r>
              <w:rPr>
                <w:rFonts w:cs="Arial"/>
                <w:b/>
                <w:sz w:val="18"/>
                <w:szCs w:val="18"/>
                <w:lang w:val="es-ES_tradnl"/>
              </w:rPr>
              <w:t>Adecuado</w:t>
            </w:r>
          </w:p>
          <w:p w:rsidR="00DD7635" w:rsidRDefault="00000000">
            <w:pPr>
              <w:widowControl w:val="0"/>
              <w:jc w:val="center"/>
              <w:rPr>
                <w:rFonts w:hint="eastAsia"/>
              </w:rPr>
            </w:pPr>
            <w:r>
              <w:rPr>
                <w:rFonts w:cs="Arial"/>
                <w:b/>
                <w:sz w:val="18"/>
                <w:szCs w:val="18"/>
                <w:lang w:val="es-ES_tradnl"/>
              </w:rPr>
              <w:t>(5-6)</w:t>
            </w:r>
          </w:p>
        </w:tc>
        <w:tc>
          <w:tcPr>
            <w:tcW w:w="152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D7635" w:rsidRDefault="00000000">
            <w:pPr>
              <w:widowControl w:val="0"/>
              <w:jc w:val="center"/>
              <w:rPr>
                <w:rFonts w:hint="eastAsia"/>
              </w:rPr>
            </w:pPr>
            <w:r>
              <w:rPr>
                <w:rFonts w:cs="Arial"/>
                <w:b/>
                <w:sz w:val="18"/>
                <w:szCs w:val="18"/>
                <w:lang w:val="es-ES_tradnl"/>
              </w:rPr>
              <w:t>Mejorable</w:t>
            </w:r>
          </w:p>
          <w:p w:rsidR="00DD7635" w:rsidRDefault="00000000">
            <w:pPr>
              <w:widowControl w:val="0"/>
              <w:jc w:val="center"/>
              <w:rPr>
                <w:rFonts w:hint="eastAsia"/>
              </w:rPr>
            </w:pPr>
            <w:r>
              <w:rPr>
                <w:rFonts w:cs="Arial"/>
                <w:b/>
                <w:sz w:val="18"/>
                <w:szCs w:val="18"/>
                <w:lang w:val="es-ES_tradnl"/>
              </w:rPr>
              <w:t>(1-4)</w:t>
            </w:r>
          </w:p>
        </w:tc>
        <w:tc>
          <w:tcPr>
            <w:tcW w:w="1261" w:type="dxa"/>
            <w:tcBorders>
              <w:top w:val="single" w:sz="4" w:space="0" w:color="000000"/>
              <w:left w:val="single" w:sz="4" w:space="0" w:color="000000"/>
              <w:bottom w:val="single" w:sz="4" w:space="0" w:color="000000"/>
              <w:right w:val="single" w:sz="4" w:space="0" w:color="000000"/>
            </w:tcBorders>
            <w:shd w:val="clear" w:color="auto" w:fill="FFFF99"/>
            <w:vAlign w:val="center"/>
          </w:tcPr>
          <w:p w:rsidR="00DD7635" w:rsidRDefault="00000000">
            <w:pPr>
              <w:widowControl w:val="0"/>
              <w:jc w:val="center"/>
              <w:rPr>
                <w:rFonts w:hint="eastAsia"/>
              </w:rPr>
            </w:pPr>
            <w:r>
              <w:rPr>
                <w:rFonts w:cs="Arial"/>
                <w:b/>
                <w:sz w:val="18"/>
                <w:szCs w:val="18"/>
                <w:lang w:val="es-ES_tradnl"/>
              </w:rPr>
              <w:t>Ponderación</w:t>
            </w:r>
          </w:p>
        </w:tc>
        <w:tc>
          <w:tcPr>
            <w:tcW w:w="1092" w:type="dxa"/>
            <w:tcBorders>
              <w:top w:val="single" w:sz="4" w:space="0" w:color="000000"/>
              <w:left w:val="single" w:sz="4" w:space="0" w:color="000000"/>
              <w:bottom w:val="single" w:sz="4" w:space="0" w:color="000000"/>
              <w:right w:val="single" w:sz="4" w:space="0" w:color="000000"/>
            </w:tcBorders>
            <w:shd w:val="clear" w:color="auto" w:fill="FFCC99"/>
            <w:vAlign w:val="center"/>
          </w:tcPr>
          <w:p w:rsidR="00DD7635" w:rsidRDefault="00000000">
            <w:pPr>
              <w:widowControl w:val="0"/>
              <w:jc w:val="center"/>
              <w:rPr>
                <w:rFonts w:hint="eastAsia"/>
              </w:rPr>
            </w:pPr>
            <w:r>
              <w:rPr>
                <w:rFonts w:cs="Arial"/>
                <w:b/>
                <w:sz w:val="18"/>
                <w:szCs w:val="18"/>
                <w:lang w:val="es-ES_tradnl"/>
              </w:rPr>
              <w:t>Valoración</w:t>
            </w:r>
          </w:p>
        </w:tc>
      </w:tr>
      <w:tr w:rsidR="00DD7635">
        <w:trPr>
          <w:cantSplit/>
          <w:trHeight w:val="1176"/>
        </w:trPr>
        <w:tc>
          <w:tcPr>
            <w:tcW w:w="446" w:type="dxa"/>
            <w:vMerge w:val="restart"/>
            <w:tcBorders>
              <w:top w:val="single" w:sz="4" w:space="0" w:color="000000"/>
              <w:left w:val="single" w:sz="4" w:space="0" w:color="000000"/>
              <w:bottom w:val="single" w:sz="4" w:space="0" w:color="000000"/>
              <w:right w:val="single" w:sz="4" w:space="0" w:color="000000"/>
            </w:tcBorders>
            <w:shd w:val="clear" w:color="auto" w:fill="D9D9D9"/>
            <w:textDirection w:val="btLr"/>
            <w:vAlign w:val="center"/>
          </w:tcPr>
          <w:p w:rsidR="00DD7635" w:rsidRDefault="00000000">
            <w:pPr>
              <w:widowControl w:val="0"/>
              <w:jc w:val="center"/>
              <w:rPr>
                <w:rFonts w:hint="eastAsia"/>
              </w:rPr>
            </w:pPr>
            <w:r>
              <w:rPr>
                <w:rFonts w:cs="Arial"/>
                <w:b/>
                <w:lang w:val="es-ES_tradnl"/>
              </w:rPr>
              <w:t>PARTICIPAICÓN Y PLANIFICACIÓN EN EL TRABAJO</w:t>
            </w:r>
          </w:p>
        </w:tc>
        <w:tc>
          <w:tcPr>
            <w:tcW w:w="581" w:type="dxa"/>
            <w:tcBorders>
              <w:top w:val="single" w:sz="4" w:space="0" w:color="000000"/>
              <w:left w:val="single" w:sz="4" w:space="0" w:color="000000"/>
              <w:bottom w:val="single" w:sz="4" w:space="0" w:color="000000"/>
              <w:right w:val="single" w:sz="4" w:space="0" w:color="000000"/>
            </w:tcBorders>
            <w:shd w:val="clear" w:color="auto" w:fill="D9D9D9"/>
            <w:textDirection w:val="btLr"/>
            <w:vAlign w:val="center"/>
          </w:tcPr>
          <w:p w:rsidR="00DD7635" w:rsidRDefault="00000000">
            <w:pPr>
              <w:widowControl w:val="0"/>
              <w:ind w:left="113" w:right="113"/>
              <w:jc w:val="center"/>
              <w:rPr>
                <w:rFonts w:hint="eastAsia"/>
              </w:rPr>
            </w:pPr>
            <w:r>
              <w:rPr>
                <w:rFonts w:cs="Arial"/>
                <w:b/>
                <w:sz w:val="16"/>
                <w:szCs w:val="16"/>
                <w:lang w:val="es-ES_tradnl"/>
              </w:rPr>
              <w:t>Planificación del</w:t>
            </w:r>
          </w:p>
          <w:p w:rsidR="00DD7635" w:rsidRDefault="00000000">
            <w:pPr>
              <w:widowControl w:val="0"/>
              <w:ind w:left="113" w:right="113"/>
              <w:jc w:val="center"/>
              <w:rPr>
                <w:rFonts w:hint="eastAsia"/>
              </w:rPr>
            </w:pPr>
            <w:r>
              <w:rPr>
                <w:rFonts w:cs="Arial"/>
                <w:b/>
                <w:sz w:val="16"/>
                <w:szCs w:val="16"/>
                <w:lang w:val="es-ES_tradnl"/>
              </w:rPr>
              <w:t>trabajo</w:t>
            </w:r>
          </w:p>
        </w:tc>
        <w:tc>
          <w:tcPr>
            <w:tcW w:w="1698"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000000">
            <w:pPr>
              <w:widowControl w:val="0"/>
              <w:jc w:val="both"/>
              <w:rPr>
                <w:rFonts w:hint="eastAsia"/>
              </w:rPr>
            </w:pPr>
            <w:r>
              <w:rPr>
                <w:sz w:val="17"/>
                <w:szCs w:val="17"/>
                <w:lang w:val="es-ES_tradnl"/>
              </w:rPr>
              <w:t>Realiza un uso adecuado de los materiales y los recursos disponibles de acuerdo con el procedimiento establecido por el grupo, ajustándose al plazo previsto.</w:t>
            </w:r>
          </w:p>
        </w:tc>
        <w:tc>
          <w:tcPr>
            <w:tcW w:w="1605"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000000">
            <w:pPr>
              <w:widowControl w:val="0"/>
              <w:jc w:val="both"/>
              <w:rPr>
                <w:rFonts w:hint="eastAsia"/>
              </w:rPr>
            </w:pPr>
            <w:r>
              <w:rPr>
                <w:rFonts w:cs="Arial"/>
                <w:sz w:val="17"/>
                <w:szCs w:val="17"/>
                <w:lang w:val="es-ES_tradnl"/>
              </w:rPr>
              <w:t>Usa los materiales y los recursos disponibles de acuerdo con el procedimiento establecido por el grupo, ajustándose al plazo previsto.</w:t>
            </w:r>
          </w:p>
        </w:tc>
        <w:tc>
          <w:tcPr>
            <w:tcW w:w="1567"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000000">
            <w:pPr>
              <w:widowControl w:val="0"/>
              <w:jc w:val="both"/>
              <w:rPr>
                <w:rFonts w:hint="eastAsia"/>
              </w:rPr>
            </w:pPr>
            <w:r>
              <w:rPr>
                <w:rFonts w:cs="Arial"/>
                <w:sz w:val="17"/>
                <w:szCs w:val="17"/>
                <w:lang w:val="es-ES_tradnl"/>
              </w:rPr>
              <w:t>Usa los materiales y los recursos disponibles con cierta dificultad para ajustarse al plazo previsto.</w:t>
            </w:r>
          </w:p>
        </w:tc>
        <w:tc>
          <w:tcPr>
            <w:tcW w:w="1529"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000000">
            <w:pPr>
              <w:widowControl w:val="0"/>
              <w:jc w:val="both"/>
              <w:rPr>
                <w:rFonts w:hint="eastAsia"/>
              </w:rPr>
            </w:pPr>
            <w:r>
              <w:rPr>
                <w:rFonts w:cs="Arial"/>
                <w:sz w:val="17"/>
                <w:szCs w:val="17"/>
                <w:lang w:val="es-ES_tradnl"/>
              </w:rPr>
              <w:t>Usa los materiales y los recursos disponibles con dificultad y sin ajustarse al plazo previsto.</w:t>
            </w:r>
          </w:p>
        </w:tc>
        <w:tc>
          <w:tcPr>
            <w:tcW w:w="1261" w:type="dxa"/>
            <w:tcBorders>
              <w:top w:val="single" w:sz="4" w:space="0" w:color="000000"/>
              <w:left w:val="single" w:sz="4" w:space="0" w:color="000000"/>
              <w:bottom w:val="single" w:sz="4" w:space="0" w:color="000000"/>
              <w:right w:val="single" w:sz="4" w:space="0" w:color="000000"/>
            </w:tcBorders>
            <w:shd w:val="clear" w:color="auto" w:fill="FFFF99"/>
            <w:vAlign w:val="center"/>
          </w:tcPr>
          <w:p w:rsidR="00DD7635" w:rsidRDefault="00000000">
            <w:pPr>
              <w:widowControl w:val="0"/>
              <w:jc w:val="center"/>
              <w:rPr>
                <w:rFonts w:hint="eastAsia"/>
              </w:rPr>
            </w:pPr>
            <w:r>
              <w:rPr>
                <w:rFonts w:cs="Arial"/>
                <w:lang w:val="es-ES_tradnl"/>
              </w:rPr>
              <w:t>10%</w:t>
            </w:r>
          </w:p>
        </w:tc>
        <w:tc>
          <w:tcPr>
            <w:tcW w:w="1092"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DD7635" w:rsidRDefault="00DD7635">
            <w:pPr>
              <w:widowControl w:val="0"/>
              <w:rPr>
                <w:rFonts w:cs="Arial" w:hint="eastAsia"/>
                <w:sz w:val="18"/>
                <w:szCs w:val="18"/>
                <w:lang w:val="es-ES_tradnl"/>
              </w:rPr>
            </w:pPr>
          </w:p>
        </w:tc>
      </w:tr>
      <w:tr w:rsidR="00DD7635">
        <w:trPr>
          <w:cantSplit/>
          <w:trHeight w:val="1134"/>
        </w:trPr>
        <w:tc>
          <w:tcPr>
            <w:tcW w:w="446" w:type="dxa"/>
            <w:vMerge/>
            <w:tcBorders>
              <w:top w:val="single" w:sz="4" w:space="0" w:color="000000"/>
              <w:left w:val="single" w:sz="4" w:space="0" w:color="000000"/>
              <w:bottom w:val="single" w:sz="4" w:space="0" w:color="000000"/>
              <w:right w:val="single" w:sz="4" w:space="0" w:color="000000"/>
            </w:tcBorders>
            <w:shd w:val="clear" w:color="auto" w:fill="D9D9D9"/>
          </w:tcPr>
          <w:p w:rsidR="00DD7635" w:rsidRDefault="00DD7635">
            <w:pPr>
              <w:widowControl w:val="0"/>
              <w:rPr>
                <w:rFonts w:cs="Arial" w:hint="eastAsia"/>
                <w:b/>
                <w:lang w:val="es-ES_tradnl"/>
              </w:rPr>
            </w:pPr>
          </w:p>
        </w:tc>
        <w:tc>
          <w:tcPr>
            <w:tcW w:w="581" w:type="dxa"/>
            <w:tcBorders>
              <w:top w:val="single" w:sz="4" w:space="0" w:color="000000"/>
              <w:left w:val="single" w:sz="4" w:space="0" w:color="000000"/>
              <w:bottom w:val="single" w:sz="4" w:space="0" w:color="000000"/>
              <w:right w:val="single" w:sz="4" w:space="0" w:color="000000"/>
            </w:tcBorders>
            <w:shd w:val="clear" w:color="auto" w:fill="D9D9D9"/>
            <w:textDirection w:val="btLr"/>
            <w:vAlign w:val="center"/>
          </w:tcPr>
          <w:p w:rsidR="00DD7635" w:rsidRDefault="00000000">
            <w:pPr>
              <w:widowControl w:val="0"/>
              <w:ind w:left="113" w:right="113"/>
              <w:jc w:val="center"/>
              <w:rPr>
                <w:rFonts w:hint="eastAsia"/>
              </w:rPr>
            </w:pPr>
            <w:r>
              <w:rPr>
                <w:rFonts w:cs="Arial"/>
                <w:b/>
                <w:sz w:val="16"/>
                <w:szCs w:val="16"/>
                <w:lang w:val="es-ES_tradnl"/>
              </w:rPr>
              <w:t>Responsabilidad</w:t>
            </w:r>
          </w:p>
        </w:tc>
        <w:tc>
          <w:tcPr>
            <w:tcW w:w="1698"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000000">
            <w:pPr>
              <w:widowControl w:val="0"/>
              <w:jc w:val="both"/>
              <w:rPr>
                <w:rFonts w:hint="eastAsia"/>
              </w:rPr>
            </w:pPr>
            <w:r>
              <w:rPr>
                <w:sz w:val="17"/>
                <w:szCs w:val="17"/>
                <w:lang w:val="es-ES_tradnl"/>
              </w:rPr>
              <w:t>Comprende y asume sus responsabilidades y las de los demás, valorando especialmente el esfuerzo individual y colectivo.</w:t>
            </w:r>
          </w:p>
        </w:tc>
        <w:tc>
          <w:tcPr>
            <w:tcW w:w="1605"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000000">
            <w:pPr>
              <w:widowControl w:val="0"/>
              <w:jc w:val="both"/>
              <w:rPr>
                <w:rFonts w:hint="eastAsia"/>
              </w:rPr>
            </w:pPr>
            <w:r>
              <w:rPr>
                <w:rFonts w:cs="Arial"/>
                <w:sz w:val="17"/>
                <w:szCs w:val="17"/>
                <w:lang w:val="es-ES_tradnl"/>
              </w:rPr>
              <w:t>Comprende y asume sus responsabilidades y las de los demás, reconociendo el esfuerzo individual y colectivo.</w:t>
            </w:r>
          </w:p>
        </w:tc>
        <w:tc>
          <w:tcPr>
            <w:tcW w:w="1567"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000000">
            <w:pPr>
              <w:widowControl w:val="0"/>
              <w:jc w:val="both"/>
              <w:rPr>
                <w:rFonts w:hint="eastAsia"/>
              </w:rPr>
            </w:pPr>
            <w:r>
              <w:rPr>
                <w:rFonts w:cs="Arial"/>
                <w:sz w:val="17"/>
                <w:szCs w:val="17"/>
                <w:lang w:val="es-ES_tradnl"/>
              </w:rPr>
              <w:t>Comprende y asume sus responsabilidades, con alguna dificultad para valorar el esfuerzo individual y colectivo.</w:t>
            </w:r>
          </w:p>
        </w:tc>
        <w:tc>
          <w:tcPr>
            <w:tcW w:w="1529"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000000">
            <w:pPr>
              <w:widowControl w:val="0"/>
              <w:jc w:val="both"/>
              <w:rPr>
                <w:rFonts w:hint="eastAsia"/>
              </w:rPr>
            </w:pPr>
            <w:r>
              <w:rPr>
                <w:sz w:val="17"/>
                <w:szCs w:val="17"/>
                <w:lang w:val="es-ES_tradnl"/>
              </w:rPr>
              <w:t>Elude sus responsabilidades y tiene dificultades para reconocer el esfuerzo individual y colectivo.</w:t>
            </w:r>
          </w:p>
        </w:tc>
        <w:tc>
          <w:tcPr>
            <w:tcW w:w="1261" w:type="dxa"/>
            <w:tcBorders>
              <w:top w:val="single" w:sz="4" w:space="0" w:color="000000"/>
              <w:left w:val="single" w:sz="4" w:space="0" w:color="000000"/>
              <w:bottom w:val="single" w:sz="4" w:space="0" w:color="000000"/>
              <w:right w:val="single" w:sz="4" w:space="0" w:color="000000"/>
            </w:tcBorders>
            <w:shd w:val="clear" w:color="auto" w:fill="FFFF99"/>
            <w:vAlign w:val="center"/>
          </w:tcPr>
          <w:p w:rsidR="00DD7635" w:rsidRDefault="00000000">
            <w:pPr>
              <w:widowControl w:val="0"/>
              <w:jc w:val="center"/>
              <w:rPr>
                <w:rFonts w:hint="eastAsia"/>
              </w:rPr>
            </w:pPr>
            <w:r>
              <w:rPr>
                <w:rFonts w:cs="Arial"/>
                <w:lang w:val="es-ES_tradnl"/>
              </w:rPr>
              <w:t>5%</w:t>
            </w:r>
          </w:p>
        </w:tc>
        <w:tc>
          <w:tcPr>
            <w:tcW w:w="1092"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DD7635" w:rsidRDefault="00DD7635">
            <w:pPr>
              <w:widowControl w:val="0"/>
              <w:rPr>
                <w:rFonts w:cs="Arial" w:hint="eastAsia"/>
                <w:sz w:val="18"/>
                <w:szCs w:val="18"/>
                <w:lang w:val="es-ES_tradnl"/>
              </w:rPr>
            </w:pPr>
          </w:p>
        </w:tc>
      </w:tr>
      <w:tr w:rsidR="00DD7635">
        <w:trPr>
          <w:cantSplit/>
          <w:trHeight w:val="1134"/>
        </w:trPr>
        <w:tc>
          <w:tcPr>
            <w:tcW w:w="446" w:type="dxa"/>
            <w:vMerge/>
            <w:tcBorders>
              <w:top w:val="single" w:sz="4" w:space="0" w:color="000000"/>
              <w:left w:val="single" w:sz="4" w:space="0" w:color="000000"/>
              <w:bottom w:val="single" w:sz="4" w:space="0" w:color="000000"/>
              <w:right w:val="single" w:sz="4" w:space="0" w:color="000000"/>
            </w:tcBorders>
            <w:shd w:val="clear" w:color="auto" w:fill="D9D9D9"/>
          </w:tcPr>
          <w:p w:rsidR="00DD7635" w:rsidRDefault="00DD7635">
            <w:pPr>
              <w:widowControl w:val="0"/>
              <w:rPr>
                <w:rFonts w:cs="Arial" w:hint="eastAsia"/>
                <w:b/>
                <w:lang w:val="es-ES_tradnl"/>
              </w:rPr>
            </w:pPr>
          </w:p>
        </w:tc>
        <w:tc>
          <w:tcPr>
            <w:tcW w:w="581" w:type="dxa"/>
            <w:tcBorders>
              <w:top w:val="single" w:sz="4" w:space="0" w:color="000000"/>
              <w:left w:val="single" w:sz="4" w:space="0" w:color="000000"/>
              <w:bottom w:val="single" w:sz="4" w:space="0" w:color="000000"/>
              <w:right w:val="single" w:sz="4" w:space="0" w:color="000000"/>
            </w:tcBorders>
            <w:shd w:val="clear" w:color="auto" w:fill="D9D9D9"/>
            <w:textDirection w:val="btLr"/>
            <w:vAlign w:val="center"/>
          </w:tcPr>
          <w:p w:rsidR="00DD7635" w:rsidRDefault="00000000">
            <w:pPr>
              <w:widowControl w:val="0"/>
              <w:ind w:left="113" w:right="113"/>
              <w:jc w:val="center"/>
              <w:rPr>
                <w:rFonts w:hint="eastAsia"/>
              </w:rPr>
            </w:pPr>
            <w:r>
              <w:rPr>
                <w:rFonts w:cs="Arial"/>
                <w:b/>
                <w:sz w:val="16"/>
                <w:szCs w:val="16"/>
                <w:lang w:val="es-ES_tradnl"/>
              </w:rPr>
              <w:t>Participación</w:t>
            </w:r>
          </w:p>
        </w:tc>
        <w:tc>
          <w:tcPr>
            <w:tcW w:w="1698"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000000">
            <w:pPr>
              <w:widowControl w:val="0"/>
              <w:jc w:val="both"/>
              <w:rPr>
                <w:rFonts w:hint="eastAsia"/>
              </w:rPr>
            </w:pPr>
            <w:r>
              <w:rPr>
                <w:sz w:val="17"/>
                <w:szCs w:val="17"/>
                <w:lang w:val="es-ES_tradnl"/>
              </w:rPr>
              <w:t>Forma parte activa de las dinámicas establecidas por el grupo, generando propuestas que mejoran el aprendizaje cooperativo.</w:t>
            </w:r>
          </w:p>
        </w:tc>
        <w:tc>
          <w:tcPr>
            <w:tcW w:w="1605"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000000">
            <w:pPr>
              <w:widowControl w:val="0"/>
              <w:jc w:val="both"/>
              <w:rPr>
                <w:rFonts w:hint="eastAsia"/>
              </w:rPr>
            </w:pPr>
            <w:r>
              <w:rPr>
                <w:rFonts w:cs="Arial"/>
                <w:sz w:val="17"/>
                <w:szCs w:val="17"/>
                <w:lang w:val="es-ES_tradnl"/>
              </w:rPr>
              <w:t>Forma parte de las dinámicas establecidas por el grupo, generando propuestas que mejoran el aprendizaje cooperativo.</w:t>
            </w:r>
          </w:p>
        </w:tc>
        <w:tc>
          <w:tcPr>
            <w:tcW w:w="1567"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000000">
            <w:pPr>
              <w:widowControl w:val="0"/>
              <w:jc w:val="both"/>
              <w:rPr>
                <w:rFonts w:hint="eastAsia"/>
              </w:rPr>
            </w:pPr>
            <w:r>
              <w:rPr>
                <w:rFonts w:cs="Arial"/>
                <w:sz w:val="17"/>
                <w:szCs w:val="17"/>
                <w:lang w:val="es-ES_tradnl"/>
              </w:rPr>
              <w:t>Forma parte de las dinámicas establecidas por el grupo, y realiza alguna propuesta para mejorar el aprendizaje cooperativo.</w:t>
            </w:r>
          </w:p>
        </w:tc>
        <w:tc>
          <w:tcPr>
            <w:tcW w:w="1529"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000000">
            <w:pPr>
              <w:widowControl w:val="0"/>
              <w:jc w:val="both"/>
              <w:rPr>
                <w:rFonts w:hint="eastAsia"/>
              </w:rPr>
            </w:pPr>
            <w:r>
              <w:rPr>
                <w:sz w:val="17"/>
                <w:szCs w:val="17"/>
                <w:lang w:val="es-ES_tradnl"/>
              </w:rPr>
              <w:t>Forma parte de las dinámicas establecidas por el grupo con la ayuda del docente.</w:t>
            </w:r>
          </w:p>
        </w:tc>
        <w:tc>
          <w:tcPr>
            <w:tcW w:w="1261" w:type="dxa"/>
            <w:tcBorders>
              <w:top w:val="single" w:sz="4" w:space="0" w:color="000000"/>
              <w:left w:val="single" w:sz="4" w:space="0" w:color="000000"/>
              <w:bottom w:val="single" w:sz="4" w:space="0" w:color="000000"/>
              <w:right w:val="single" w:sz="4" w:space="0" w:color="000000"/>
            </w:tcBorders>
            <w:shd w:val="clear" w:color="auto" w:fill="FFFF99"/>
            <w:vAlign w:val="center"/>
          </w:tcPr>
          <w:p w:rsidR="00DD7635" w:rsidRDefault="00000000">
            <w:pPr>
              <w:widowControl w:val="0"/>
              <w:jc w:val="center"/>
              <w:rPr>
                <w:rFonts w:hint="eastAsia"/>
              </w:rPr>
            </w:pPr>
            <w:r>
              <w:rPr>
                <w:rFonts w:cs="Arial"/>
                <w:lang w:val="es-ES_tradnl"/>
              </w:rPr>
              <w:t>5%</w:t>
            </w:r>
          </w:p>
        </w:tc>
        <w:tc>
          <w:tcPr>
            <w:tcW w:w="1092"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DD7635" w:rsidRDefault="00DD7635">
            <w:pPr>
              <w:widowControl w:val="0"/>
              <w:rPr>
                <w:rFonts w:cs="Arial" w:hint="eastAsia"/>
                <w:sz w:val="18"/>
                <w:szCs w:val="18"/>
                <w:lang w:val="es-ES_tradnl"/>
              </w:rPr>
            </w:pPr>
          </w:p>
        </w:tc>
      </w:tr>
      <w:tr w:rsidR="00DD7635">
        <w:trPr>
          <w:cantSplit/>
          <w:trHeight w:val="2482"/>
        </w:trPr>
        <w:tc>
          <w:tcPr>
            <w:tcW w:w="446" w:type="dxa"/>
            <w:vMerge/>
            <w:tcBorders>
              <w:top w:val="single" w:sz="4" w:space="0" w:color="000000"/>
              <w:left w:val="single" w:sz="4" w:space="0" w:color="000000"/>
              <w:bottom w:val="single" w:sz="4" w:space="0" w:color="000000"/>
              <w:right w:val="single" w:sz="4" w:space="0" w:color="000000"/>
            </w:tcBorders>
            <w:shd w:val="clear" w:color="auto" w:fill="D9D9D9"/>
          </w:tcPr>
          <w:p w:rsidR="00DD7635" w:rsidRDefault="00DD7635">
            <w:pPr>
              <w:widowControl w:val="0"/>
              <w:rPr>
                <w:rFonts w:cs="Arial" w:hint="eastAsia"/>
                <w:b/>
                <w:lang w:val="es-ES_tradnl"/>
              </w:rPr>
            </w:pPr>
          </w:p>
        </w:tc>
        <w:tc>
          <w:tcPr>
            <w:tcW w:w="581" w:type="dxa"/>
            <w:tcBorders>
              <w:top w:val="single" w:sz="4" w:space="0" w:color="000000"/>
              <w:left w:val="single" w:sz="4" w:space="0" w:color="000000"/>
              <w:bottom w:val="single" w:sz="4" w:space="0" w:color="000000"/>
              <w:right w:val="single" w:sz="4" w:space="0" w:color="000000"/>
            </w:tcBorders>
            <w:shd w:val="clear" w:color="auto" w:fill="D9D9D9"/>
            <w:textDirection w:val="btLr"/>
            <w:vAlign w:val="center"/>
          </w:tcPr>
          <w:p w:rsidR="00DD7635" w:rsidRDefault="00000000">
            <w:pPr>
              <w:widowControl w:val="0"/>
              <w:ind w:left="113" w:right="113"/>
              <w:jc w:val="center"/>
              <w:rPr>
                <w:rFonts w:hint="eastAsia"/>
              </w:rPr>
            </w:pPr>
            <w:r>
              <w:rPr>
                <w:rFonts w:cs="Arial"/>
                <w:b/>
                <w:sz w:val="16"/>
                <w:szCs w:val="16"/>
                <w:lang w:val="es-ES_tradnl"/>
              </w:rPr>
              <w:t>Generación y presentación del producto</w:t>
            </w:r>
          </w:p>
        </w:tc>
        <w:tc>
          <w:tcPr>
            <w:tcW w:w="1698"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000000">
            <w:pPr>
              <w:widowControl w:val="0"/>
              <w:jc w:val="both"/>
              <w:rPr>
                <w:rFonts w:hint="eastAsia"/>
              </w:rPr>
            </w:pPr>
            <w:r>
              <w:rPr>
                <w:sz w:val="17"/>
                <w:szCs w:val="17"/>
                <w:lang w:val="es-ES_tradnl"/>
              </w:rPr>
              <w:t>Contribuye de manera activa a la consecución de los logros en el trabajo grupal, responsabilizándose de su aportación en la presentación del producto conseguido.</w:t>
            </w:r>
          </w:p>
        </w:tc>
        <w:tc>
          <w:tcPr>
            <w:tcW w:w="1605" w:type="dxa"/>
            <w:tcBorders>
              <w:top w:val="single" w:sz="4" w:space="0" w:color="000000"/>
              <w:left w:val="single" w:sz="4" w:space="0" w:color="000000"/>
              <w:bottom w:val="single" w:sz="4" w:space="0" w:color="000000"/>
              <w:right w:val="single" w:sz="4" w:space="0" w:color="000000"/>
            </w:tcBorders>
            <w:shd w:val="clear" w:color="auto" w:fill="auto"/>
            <w:tcMar>
              <w:left w:w="47" w:type="dxa"/>
              <w:right w:w="57" w:type="dxa"/>
            </w:tcMar>
          </w:tcPr>
          <w:p w:rsidR="00DD7635" w:rsidRDefault="00000000">
            <w:pPr>
              <w:widowControl w:val="0"/>
              <w:jc w:val="both"/>
              <w:rPr>
                <w:rFonts w:hint="eastAsia"/>
              </w:rPr>
            </w:pPr>
            <w:r>
              <w:rPr>
                <w:sz w:val="17"/>
                <w:szCs w:val="17"/>
                <w:lang w:val="es-ES_tradnl"/>
              </w:rPr>
              <w:t>Contribuye a la consecución de los logros en el trabajo grupal, responsabilizándose de su aportación en la presentación del producto conseguido.</w:t>
            </w:r>
          </w:p>
        </w:tc>
        <w:tc>
          <w:tcPr>
            <w:tcW w:w="1567"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000000">
            <w:pPr>
              <w:widowControl w:val="0"/>
              <w:jc w:val="both"/>
              <w:rPr>
                <w:rFonts w:hint="eastAsia"/>
              </w:rPr>
            </w:pPr>
            <w:r>
              <w:rPr>
                <w:rFonts w:cs="Arial"/>
                <w:sz w:val="17"/>
                <w:szCs w:val="17"/>
                <w:lang w:val="es-ES_tradnl"/>
              </w:rPr>
              <w:t>Contribuye a la consecución de los logros en el trabajo grupal, con alguna dificultad para responsabilizarse de su aportación en la presentación del producto conseguido.</w:t>
            </w:r>
          </w:p>
        </w:tc>
        <w:tc>
          <w:tcPr>
            <w:tcW w:w="1529"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000000">
            <w:pPr>
              <w:widowControl w:val="0"/>
              <w:jc w:val="both"/>
              <w:rPr>
                <w:rFonts w:hint="eastAsia"/>
              </w:rPr>
            </w:pPr>
            <w:r>
              <w:rPr>
                <w:rFonts w:cs="Arial"/>
                <w:sz w:val="17"/>
                <w:szCs w:val="17"/>
                <w:lang w:val="es-ES_tradnl"/>
              </w:rPr>
              <w:t>Contribuye algo a la consecución de los logros en el trabajo grupal, con dificultades para responsabilizarse de su aportación en la presentación del producto conseguido.</w:t>
            </w:r>
          </w:p>
        </w:tc>
        <w:tc>
          <w:tcPr>
            <w:tcW w:w="1261" w:type="dxa"/>
            <w:tcBorders>
              <w:top w:val="single" w:sz="4" w:space="0" w:color="000000"/>
              <w:left w:val="single" w:sz="4" w:space="0" w:color="000000"/>
              <w:bottom w:val="single" w:sz="4" w:space="0" w:color="000000"/>
              <w:right w:val="single" w:sz="4" w:space="0" w:color="000000"/>
            </w:tcBorders>
            <w:shd w:val="clear" w:color="auto" w:fill="FFFF99"/>
            <w:vAlign w:val="center"/>
          </w:tcPr>
          <w:p w:rsidR="00DD7635" w:rsidRDefault="00000000">
            <w:pPr>
              <w:widowControl w:val="0"/>
              <w:jc w:val="center"/>
              <w:rPr>
                <w:rFonts w:hint="eastAsia"/>
              </w:rPr>
            </w:pPr>
            <w:r>
              <w:rPr>
                <w:rFonts w:cs="Arial"/>
                <w:lang w:val="es-ES_tradnl"/>
              </w:rPr>
              <w:t>10%</w:t>
            </w:r>
          </w:p>
        </w:tc>
        <w:tc>
          <w:tcPr>
            <w:tcW w:w="1092" w:type="dxa"/>
            <w:tcBorders>
              <w:top w:val="single" w:sz="4" w:space="0" w:color="000000"/>
              <w:left w:val="single" w:sz="4" w:space="0" w:color="000000"/>
              <w:bottom w:val="single" w:sz="4" w:space="0" w:color="000000"/>
              <w:right w:val="single" w:sz="4" w:space="0" w:color="000000"/>
            </w:tcBorders>
            <w:shd w:val="clear" w:color="auto" w:fill="FDE9D9"/>
          </w:tcPr>
          <w:p w:rsidR="00DD7635" w:rsidRDefault="00DD7635">
            <w:pPr>
              <w:widowControl w:val="0"/>
              <w:rPr>
                <w:rFonts w:cs="Arial" w:hint="eastAsia"/>
                <w:sz w:val="18"/>
                <w:szCs w:val="18"/>
                <w:lang w:val="es-ES_tradnl"/>
              </w:rPr>
            </w:pPr>
          </w:p>
        </w:tc>
      </w:tr>
      <w:tr w:rsidR="00DD7635">
        <w:trPr>
          <w:cantSplit/>
          <w:trHeight w:hRule="exact" w:val="1234"/>
        </w:trPr>
        <w:tc>
          <w:tcPr>
            <w:tcW w:w="446" w:type="dxa"/>
            <w:vMerge w:val="restart"/>
            <w:tcBorders>
              <w:top w:val="single" w:sz="4" w:space="0" w:color="000000"/>
              <w:left w:val="single" w:sz="4" w:space="0" w:color="000000"/>
              <w:bottom w:val="single" w:sz="4" w:space="0" w:color="000000"/>
              <w:right w:val="single" w:sz="4" w:space="0" w:color="000000"/>
            </w:tcBorders>
            <w:shd w:val="clear" w:color="auto" w:fill="D9D9D9"/>
            <w:textDirection w:val="btLr"/>
            <w:vAlign w:val="center"/>
          </w:tcPr>
          <w:p w:rsidR="00DD7635" w:rsidRDefault="00000000">
            <w:pPr>
              <w:widowControl w:val="0"/>
              <w:jc w:val="center"/>
              <w:rPr>
                <w:rFonts w:hint="eastAsia"/>
              </w:rPr>
            </w:pPr>
            <w:r>
              <w:rPr>
                <w:rFonts w:cs="Arial"/>
                <w:b/>
                <w:lang w:val="es-ES_tradnl"/>
              </w:rPr>
              <w:lastRenderedPageBreak/>
              <w:t>PRESENTACIÓN FINAL</w:t>
            </w:r>
          </w:p>
        </w:tc>
        <w:tc>
          <w:tcPr>
            <w:tcW w:w="581" w:type="dxa"/>
            <w:tcBorders>
              <w:top w:val="single" w:sz="4" w:space="0" w:color="000000"/>
              <w:left w:val="single" w:sz="4" w:space="0" w:color="000000"/>
              <w:bottom w:val="single" w:sz="4" w:space="0" w:color="000000"/>
              <w:right w:val="single" w:sz="4" w:space="0" w:color="000000"/>
            </w:tcBorders>
            <w:shd w:val="clear" w:color="auto" w:fill="D9D9D9"/>
            <w:textDirection w:val="btLr"/>
            <w:vAlign w:val="center"/>
          </w:tcPr>
          <w:p w:rsidR="00DD7635" w:rsidRDefault="00000000">
            <w:pPr>
              <w:widowControl w:val="0"/>
              <w:ind w:left="113" w:right="113"/>
              <w:jc w:val="center"/>
              <w:rPr>
                <w:rFonts w:hint="eastAsia"/>
              </w:rPr>
            </w:pPr>
            <w:r>
              <w:rPr>
                <w:rFonts w:cs="Arial"/>
                <w:b/>
                <w:sz w:val="16"/>
                <w:szCs w:val="16"/>
                <w:lang w:val="es-ES_tradnl"/>
              </w:rPr>
              <w:t>Documento final escrito</w:t>
            </w:r>
          </w:p>
        </w:tc>
        <w:tc>
          <w:tcPr>
            <w:tcW w:w="640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D7635" w:rsidRDefault="00000000">
            <w:pPr>
              <w:widowControl w:val="0"/>
              <w:jc w:val="both"/>
              <w:rPr>
                <w:rFonts w:hint="eastAsia"/>
              </w:rPr>
            </w:pPr>
            <w:r>
              <w:rPr>
                <w:rFonts w:cs="Arial"/>
                <w:sz w:val="17"/>
                <w:szCs w:val="17"/>
                <w:lang w:val="es-ES_tradnl"/>
              </w:rPr>
              <w:t>MISMOS PARÁMETROS Y PORCENTAJES CONTEMPLADOS EN LA RÚBRICA 2 (TRABAJOS ESCRITOS)</w:t>
            </w:r>
          </w:p>
        </w:tc>
        <w:tc>
          <w:tcPr>
            <w:tcW w:w="1261" w:type="dxa"/>
            <w:tcBorders>
              <w:top w:val="single" w:sz="4" w:space="0" w:color="000000"/>
              <w:left w:val="single" w:sz="4" w:space="0" w:color="000000"/>
              <w:bottom w:val="single" w:sz="4" w:space="0" w:color="000000"/>
              <w:right w:val="single" w:sz="4" w:space="0" w:color="000000"/>
            </w:tcBorders>
            <w:shd w:val="clear" w:color="auto" w:fill="FFFF99"/>
            <w:vAlign w:val="center"/>
          </w:tcPr>
          <w:p w:rsidR="00DD7635" w:rsidRDefault="00000000">
            <w:pPr>
              <w:widowControl w:val="0"/>
              <w:jc w:val="center"/>
              <w:rPr>
                <w:rFonts w:hint="eastAsia"/>
              </w:rPr>
            </w:pPr>
            <w:r>
              <w:rPr>
                <w:rFonts w:cs="Arial"/>
                <w:lang w:val="es-ES_tradnl"/>
              </w:rPr>
              <w:t>25%</w:t>
            </w:r>
          </w:p>
        </w:tc>
        <w:tc>
          <w:tcPr>
            <w:tcW w:w="1090" w:type="dxa"/>
            <w:tcBorders>
              <w:top w:val="single" w:sz="4" w:space="0" w:color="000000"/>
              <w:left w:val="single" w:sz="4" w:space="0" w:color="000000"/>
              <w:bottom w:val="single" w:sz="4" w:space="0" w:color="000000"/>
              <w:right w:val="single" w:sz="4" w:space="0" w:color="000000"/>
            </w:tcBorders>
            <w:shd w:val="clear" w:color="auto" w:fill="FDE9D9"/>
          </w:tcPr>
          <w:p w:rsidR="00DD7635" w:rsidRDefault="00DD7635">
            <w:pPr>
              <w:widowControl w:val="0"/>
              <w:rPr>
                <w:rFonts w:cs="Arial" w:hint="eastAsia"/>
                <w:sz w:val="18"/>
                <w:szCs w:val="18"/>
                <w:lang w:val="es-ES_tradnl"/>
              </w:rPr>
            </w:pPr>
          </w:p>
        </w:tc>
      </w:tr>
      <w:tr w:rsidR="00DD7635">
        <w:trPr>
          <w:cantSplit/>
          <w:trHeight w:val="1977"/>
        </w:trPr>
        <w:tc>
          <w:tcPr>
            <w:tcW w:w="446" w:type="dxa"/>
            <w:vMerge/>
            <w:tcBorders>
              <w:top w:val="single" w:sz="4" w:space="0" w:color="000000"/>
              <w:left w:val="single" w:sz="4" w:space="0" w:color="000000"/>
              <w:bottom w:val="single" w:sz="4" w:space="0" w:color="000000"/>
              <w:right w:val="single" w:sz="4" w:space="0" w:color="000000"/>
            </w:tcBorders>
            <w:shd w:val="clear" w:color="auto" w:fill="D9D9D9"/>
            <w:textDirection w:val="btLr"/>
          </w:tcPr>
          <w:p w:rsidR="00DD7635" w:rsidRDefault="00DD7635">
            <w:pPr>
              <w:widowControl w:val="0"/>
              <w:rPr>
                <w:rFonts w:cs="Arial" w:hint="eastAsia"/>
                <w:b/>
                <w:lang w:val="es-ES_tradnl"/>
              </w:rPr>
            </w:pPr>
          </w:p>
        </w:tc>
        <w:tc>
          <w:tcPr>
            <w:tcW w:w="581" w:type="dxa"/>
            <w:tcBorders>
              <w:top w:val="single" w:sz="4" w:space="0" w:color="000000"/>
              <w:left w:val="single" w:sz="4" w:space="0" w:color="000000"/>
              <w:bottom w:val="single" w:sz="4" w:space="0" w:color="000000"/>
              <w:right w:val="single" w:sz="4" w:space="0" w:color="000000"/>
            </w:tcBorders>
            <w:shd w:val="clear" w:color="auto" w:fill="D9D9D9"/>
            <w:textDirection w:val="btLr"/>
            <w:vAlign w:val="center"/>
          </w:tcPr>
          <w:p w:rsidR="00DD7635" w:rsidRDefault="00000000">
            <w:pPr>
              <w:widowControl w:val="0"/>
              <w:ind w:left="113" w:right="113"/>
              <w:jc w:val="center"/>
              <w:rPr>
                <w:rFonts w:hint="eastAsia"/>
              </w:rPr>
            </w:pPr>
            <w:r>
              <w:rPr>
                <w:rFonts w:cs="Arial"/>
                <w:b/>
                <w:sz w:val="16"/>
                <w:szCs w:val="16"/>
                <w:lang w:val="es-ES_tradnl"/>
              </w:rPr>
              <w:t>Otros</w:t>
            </w:r>
          </w:p>
          <w:p w:rsidR="00DD7635" w:rsidRDefault="00000000">
            <w:pPr>
              <w:widowControl w:val="0"/>
              <w:ind w:left="113" w:right="113"/>
              <w:jc w:val="center"/>
              <w:rPr>
                <w:rFonts w:hint="eastAsia"/>
              </w:rPr>
            </w:pPr>
            <w:r>
              <w:rPr>
                <w:rFonts w:cs="Arial"/>
                <w:b/>
                <w:sz w:val="16"/>
                <w:szCs w:val="16"/>
                <w:lang w:val="es-ES_tradnl"/>
              </w:rPr>
              <w:t>soportes aportados</w:t>
            </w:r>
          </w:p>
        </w:tc>
        <w:tc>
          <w:tcPr>
            <w:tcW w:w="1698"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000000">
            <w:pPr>
              <w:widowControl w:val="0"/>
              <w:jc w:val="both"/>
              <w:rPr>
                <w:rFonts w:hint="eastAsia"/>
              </w:rPr>
            </w:pPr>
            <w:r>
              <w:rPr>
                <w:rFonts w:cs="Arial"/>
                <w:sz w:val="17"/>
                <w:szCs w:val="17"/>
                <w:lang w:val="es-ES_tradnl"/>
              </w:rPr>
              <w:t>Aporta varios soportes bien formalizados que complementa el documento final y la exposición</w:t>
            </w:r>
          </w:p>
        </w:tc>
        <w:tc>
          <w:tcPr>
            <w:tcW w:w="1605"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000000">
            <w:pPr>
              <w:widowControl w:val="0"/>
              <w:jc w:val="both"/>
              <w:rPr>
                <w:rFonts w:hint="eastAsia"/>
              </w:rPr>
            </w:pPr>
            <w:r>
              <w:rPr>
                <w:rFonts w:cs="Arial"/>
                <w:sz w:val="17"/>
                <w:szCs w:val="17"/>
                <w:lang w:val="es-ES_tradnl"/>
              </w:rPr>
              <w:t>Aporta un soporte bien formalizado que complementa el documento final y la exposición.</w:t>
            </w:r>
          </w:p>
        </w:tc>
        <w:tc>
          <w:tcPr>
            <w:tcW w:w="1567"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000000">
            <w:pPr>
              <w:widowControl w:val="0"/>
              <w:jc w:val="both"/>
              <w:rPr>
                <w:rFonts w:hint="eastAsia"/>
              </w:rPr>
            </w:pPr>
            <w:r>
              <w:rPr>
                <w:rFonts w:cs="Arial"/>
                <w:sz w:val="17"/>
                <w:szCs w:val="17"/>
                <w:lang w:val="es-ES_tradnl"/>
              </w:rPr>
              <w:t>Aporta uno o varios soportes no del todo bien formalizados o que son algo redundantes con el documento final o la exposición o que le aportan poco.</w:t>
            </w:r>
          </w:p>
        </w:tc>
        <w:tc>
          <w:tcPr>
            <w:tcW w:w="1529"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000000">
            <w:pPr>
              <w:widowControl w:val="0"/>
              <w:jc w:val="both"/>
              <w:rPr>
                <w:rFonts w:hint="eastAsia"/>
              </w:rPr>
            </w:pPr>
            <w:r>
              <w:rPr>
                <w:rFonts w:cs="Arial"/>
                <w:sz w:val="17"/>
                <w:szCs w:val="17"/>
                <w:lang w:val="es-ES_tradnl"/>
              </w:rPr>
              <w:t>Aporta uno o varios soportes mal formalizados o que son claramente redundantes con el documento final o la exposición o que no aportan nada al mismo.</w:t>
            </w:r>
          </w:p>
        </w:tc>
        <w:tc>
          <w:tcPr>
            <w:tcW w:w="1261" w:type="dxa"/>
            <w:tcBorders>
              <w:top w:val="single" w:sz="4" w:space="0" w:color="000000"/>
              <w:left w:val="single" w:sz="4" w:space="0" w:color="000000"/>
              <w:bottom w:val="single" w:sz="4" w:space="0" w:color="000000"/>
              <w:right w:val="single" w:sz="4" w:space="0" w:color="000000"/>
            </w:tcBorders>
            <w:shd w:val="clear" w:color="auto" w:fill="FFFF99"/>
            <w:vAlign w:val="center"/>
          </w:tcPr>
          <w:p w:rsidR="00DD7635" w:rsidRDefault="00000000">
            <w:pPr>
              <w:widowControl w:val="0"/>
              <w:jc w:val="center"/>
              <w:rPr>
                <w:rFonts w:hint="eastAsia"/>
              </w:rPr>
            </w:pPr>
            <w:r>
              <w:rPr>
                <w:rFonts w:cs="Arial"/>
                <w:lang w:val="es-ES_tradnl"/>
              </w:rPr>
              <w:t>20%</w:t>
            </w:r>
          </w:p>
        </w:tc>
        <w:tc>
          <w:tcPr>
            <w:tcW w:w="1092" w:type="dxa"/>
            <w:tcBorders>
              <w:top w:val="single" w:sz="4" w:space="0" w:color="000000"/>
              <w:left w:val="single" w:sz="4" w:space="0" w:color="000000"/>
              <w:bottom w:val="single" w:sz="4" w:space="0" w:color="000000"/>
              <w:right w:val="single" w:sz="4" w:space="0" w:color="000000"/>
            </w:tcBorders>
            <w:shd w:val="clear" w:color="auto" w:fill="FDE9D9"/>
          </w:tcPr>
          <w:p w:rsidR="00DD7635" w:rsidRDefault="00DD7635">
            <w:pPr>
              <w:widowControl w:val="0"/>
              <w:rPr>
                <w:rFonts w:cs="Arial" w:hint="eastAsia"/>
                <w:sz w:val="18"/>
                <w:szCs w:val="18"/>
                <w:lang w:val="es-ES_tradnl"/>
              </w:rPr>
            </w:pPr>
          </w:p>
        </w:tc>
      </w:tr>
      <w:tr w:rsidR="00DD7635">
        <w:trPr>
          <w:cantSplit/>
          <w:trHeight w:hRule="exact" w:val="1134"/>
        </w:trPr>
        <w:tc>
          <w:tcPr>
            <w:tcW w:w="446" w:type="dxa"/>
            <w:vMerge/>
            <w:tcBorders>
              <w:top w:val="single" w:sz="4" w:space="0" w:color="000000"/>
              <w:left w:val="single" w:sz="4" w:space="0" w:color="000000"/>
              <w:bottom w:val="single" w:sz="4" w:space="0" w:color="000000"/>
              <w:right w:val="single" w:sz="4" w:space="0" w:color="000000"/>
            </w:tcBorders>
            <w:shd w:val="clear" w:color="auto" w:fill="D9D9D9"/>
            <w:textDirection w:val="btLr"/>
          </w:tcPr>
          <w:p w:rsidR="00DD7635" w:rsidRDefault="00DD7635">
            <w:pPr>
              <w:widowControl w:val="0"/>
              <w:rPr>
                <w:rFonts w:cs="Arial" w:hint="eastAsia"/>
                <w:b/>
                <w:lang w:val="es-ES_tradnl"/>
              </w:rPr>
            </w:pPr>
          </w:p>
        </w:tc>
        <w:tc>
          <w:tcPr>
            <w:tcW w:w="581" w:type="dxa"/>
            <w:tcBorders>
              <w:top w:val="single" w:sz="4" w:space="0" w:color="000000"/>
              <w:left w:val="single" w:sz="4" w:space="0" w:color="000000"/>
              <w:bottom w:val="single" w:sz="4" w:space="0" w:color="000000"/>
              <w:right w:val="single" w:sz="4" w:space="0" w:color="000000"/>
            </w:tcBorders>
            <w:shd w:val="clear" w:color="auto" w:fill="D9D9D9"/>
            <w:textDirection w:val="btLr"/>
            <w:vAlign w:val="center"/>
          </w:tcPr>
          <w:p w:rsidR="00DD7635" w:rsidRDefault="00000000">
            <w:pPr>
              <w:widowControl w:val="0"/>
              <w:ind w:left="113" w:right="113"/>
              <w:jc w:val="center"/>
              <w:rPr>
                <w:rFonts w:hint="eastAsia"/>
              </w:rPr>
            </w:pPr>
            <w:r>
              <w:rPr>
                <w:rFonts w:cs="Arial"/>
                <w:b/>
                <w:sz w:val="16"/>
                <w:szCs w:val="16"/>
                <w:lang w:val="es-ES_tradnl"/>
              </w:rPr>
              <w:t>Exposición</w:t>
            </w:r>
          </w:p>
          <w:p w:rsidR="00DD7635" w:rsidRDefault="00000000">
            <w:pPr>
              <w:widowControl w:val="0"/>
              <w:ind w:left="113" w:right="113"/>
              <w:jc w:val="center"/>
              <w:rPr>
                <w:rFonts w:hint="eastAsia"/>
              </w:rPr>
            </w:pPr>
            <w:r>
              <w:rPr>
                <w:rFonts w:cs="Arial"/>
                <w:b/>
                <w:sz w:val="16"/>
                <w:szCs w:val="16"/>
                <w:lang w:val="es-ES_tradnl"/>
              </w:rPr>
              <w:t>oral</w:t>
            </w:r>
          </w:p>
        </w:tc>
        <w:tc>
          <w:tcPr>
            <w:tcW w:w="640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D7635" w:rsidRDefault="00000000">
            <w:pPr>
              <w:widowControl w:val="0"/>
              <w:jc w:val="both"/>
              <w:rPr>
                <w:rFonts w:hint="eastAsia"/>
              </w:rPr>
            </w:pPr>
            <w:r>
              <w:rPr>
                <w:rFonts w:cs="Arial"/>
                <w:sz w:val="17"/>
                <w:szCs w:val="17"/>
                <w:lang w:val="es-ES_tradnl"/>
              </w:rPr>
              <w:t>MISMOS PARÁMETROS Y PORCENTAJES CONTEMPLADOS EN LA RÚBRICA 1 (EXPOSICIÓN ORAL)</w:t>
            </w:r>
          </w:p>
        </w:tc>
        <w:tc>
          <w:tcPr>
            <w:tcW w:w="1261" w:type="dxa"/>
            <w:tcBorders>
              <w:top w:val="single" w:sz="4" w:space="0" w:color="000000"/>
              <w:left w:val="single" w:sz="4" w:space="0" w:color="000000"/>
              <w:bottom w:val="single" w:sz="4" w:space="0" w:color="000000"/>
              <w:right w:val="single" w:sz="4" w:space="0" w:color="000000"/>
            </w:tcBorders>
            <w:shd w:val="clear" w:color="auto" w:fill="FFFF99"/>
            <w:vAlign w:val="center"/>
          </w:tcPr>
          <w:p w:rsidR="00DD7635" w:rsidRDefault="00000000">
            <w:pPr>
              <w:widowControl w:val="0"/>
              <w:jc w:val="center"/>
              <w:rPr>
                <w:rFonts w:hint="eastAsia"/>
              </w:rPr>
            </w:pPr>
            <w:r>
              <w:rPr>
                <w:rFonts w:cs="Arial"/>
                <w:lang w:val="es-ES_tradnl"/>
              </w:rPr>
              <w:t>25%</w:t>
            </w:r>
          </w:p>
        </w:tc>
        <w:tc>
          <w:tcPr>
            <w:tcW w:w="1090" w:type="dxa"/>
            <w:tcBorders>
              <w:top w:val="single" w:sz="4" w:space="0" w:color="000000"/>
              <w:left w:val="single" w:sz="4" w:space="0" w:color="000000"/>
              <w:bottom w:val="single" w:sz="4" w:space="0" w:color="000000"/>
              <w:right w:val="single" w:sz="4" w:space="0" w:color="000000"/>
            </w:tcBorders>
            <w:shd w:val="clear" w:color="auto" w:fill="FDE9D9"/>
          </w:tcPr>
          <w:p w:rsidR="00DD7635" w:rsidRDefault="00DD7635">
            <w:pPr>
              <w:widowControl w:val="0"/>
              <w:rPr>
                <w:rFonts w:cs="Arial" w:hint="eastAsia"/>
                <w:sz w:val="18"/>
                <w:szCs w:val="18"/>
                <w:lang w:val="es-ES_tradnl"/>
              </w:rPr>
            </w:pPr>
          </w:p>
        </w:tc>
      </w:tr>
      <w:tr w:rsidR="00DD7635">
        <w:trPr>
          <w:trHeight w:hRule="exact" w:val="289"/>
        </w:trPr>
        <w:tc>
          <w:tcPr>
            <w:tcW w:w="8689"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DD7635" w:rsidRDefault="00000000">
            <w:pPr>
              <w:widowControl w:val="0"/>
              <w:rPr>
                <w:rFonts w:hint="eastAsia"/>
              </w:rPr>
            </w:pPr>
            <w:r>
              <w:rPr>
                <w:rFonts w:cs="Arial"/>
                <w:b/>
                <w:sz w:val="18"/>
                <w:szCs w:val="18"/>
                <w:lang w:val="es-ES_tradnl"/>
              </w:rPr>
              <w:t>VALORACIÓN FINAL</w:t>
            </w: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rPr>
                <w:rFonts w:cs="Arial" w:hint="eastAsia"/>
                <w:sz w:val="18"/>
                <w:szCs w:val="18"/>
                <w:lang w:val="es-ES_tradnl"/>
              </w:rPr>
            </w:pPr>
          </w:p>
        </w:tc>
      </w:tr>
    </w:tbl>
    <w:p w:rsidR="00DD7635" w:rsidRDefault="00DD7635">
      <w:pPr>
        <w:spacing w:before="120" w:after="120"/>
        <w:jc w:val="both"/>
        <w:rPr>
          <w:rFonts w:cs="Arial" w:hint="eastAsia"/>
          <w:b/>
          <w:bCs/>
          <w:color w:val="1840B3"/>
          <w:sz w:val="22"/>
          <w:szCs w:val="22"/>
          <w:lang w:val="es-ES_tradnl"/>
        </w:rPr>
      </w:pPr>
    </w:p>
    <w:p w:rsidR="00DD7635" w:rsidRDefault="00DD7635">
      <w:pPr>
        <w:spacing w:before="120" w:after="120"/>
        <w:jc w:val="both"/>
        <w:rPr>
          <w:rFonts w:cs="Arial" w:hint="eastAsia"/>
          <w:b/>
          <w:bCs/>
          <w:color w:val="1840B3"/>
          <w:sz w:val="22"/>
          <w:szCs w:val="22"/>
          <w:lang w:val="es-ES_tradnl"/>
        </w:rPr>
      </w:pPr>
    </w:p>
    <w:p w:rsidR="00DD7635" w:rsidRDefault="00000000">
      <w:pPr>
        <w:spacing w:before="120" w:after="120"/>
        <w:jc w:val="both"/>
        <w:rPr>
          <w:rFonts w:hint="eastAsia"/>
        </w:rPr>
      </w:pPr>
      <w:r>
        <w:rPr>
          <w:rFonts w:cs="Arial"/>
          <w:b/>
          <w:bCs/>
          <w:color w:val="1840B3"/>
          <w:sz w:val="22"/>
          <w:szCs w:val="22"/>
          <w:lang w:val="es-ES_tradnl"/>
        </w:rPr>
        <w:t>5.  RÚBRICA PARA EVALUAR LA BÚSQUEDA Y EL TRATAMIENTO DE LA INFORMACIÓN</w:t>
      </w:r>
    </w:p>
    <w:tbl>
      <w:tblPr>
        <w:tblW w:w="9991" w:type="dxa"/>
        <w:tblLayout w:type="fixed"/>
        <w:tblLook w:val="04A0" w:firstRow="1" w:lastRow="0" w:firstColumn="1" w:lastColumn="0" w:noHBand="0" w:noVBand="1"/>
      </w:tblPr>
      <w:tblGrid>
        <w:gridCol w:w="1074"/>
        <w:gridCol w:w="1666"/>
        <w:gridCol w:w="1578"/>
        <w:gridCol w:w="1576"/>
        <w:gridCol w:w="1601"/>
        <w:gridCol w:w="1363"/>
        <w:gridCol w:w="1133"/>
      </w:tblGrid>
      <w:tr w:rsidR="00DD7635">
        <w:trPr>
          <w:trHeight w:val="380"/>
        </w:trPr>
        <w:tc>
          <w:tcPr>
            <w:tcW w:w="1074" w:type="dxa"/>
            <w:tcBorders>
              <w:bottom w:val="single" w:sz="4" w:space="0" w:color="000000"/>
              <w:right w:val="single" w:sz="4" w:space="0" w:color="000000"/>
            </w:tcBorders>
            <w:shd w:val="clear" w:color="auto" w:fill="auto"/>
          </w:tcPr>
          <w:p w:rsidR="00DD7635" w:rsidRDefault="00DD7635">
            <w:pPr>
              <w:widowControl w:val="0"/>
              <w:jc w:val="center"/>
              <w:rPr>
                <w:rFonts w:cs="Arial" w:hint="eastAsia"/>
                <w:lang w:val="es-ES_tradnl"/>
              </w:rPr>
            </w:pPr>
          </w:p>
        </w:tc>
        <w:tc>
          <w:tcPr>
            <w:tcW w:w="166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D7635" w:rsidRDefault="00000000">
            <w:pPr>
              <w:widowControl w:val="0"/>
              <w:jc w:val="center"/>
              <w:rPr>
                <w:rFonts w:hint="eastAsia"/>
              </w:rPr>
            </w:pPr>
            <w:r>
              <w:rPr>
                <w:rFonts w:cs="Arial"/>
                <w:b/>
                <w:sz w:val="18"/>
                <w:szCs w:val="18"/>
                <w:lang w:val="es-ES_tradnl"/>
              </w:rPr>
              <w:t>Excelente</w:t>
            </w:r>
          </w:p>
          <w:p w:rsidR="00DD7635" w:rsidRDefault="00000000">
            <w:pPr>
              <w:widowControl w:val="0"/>
              <w:jc w:val="center"/>
              <w:rPr>
                <w:rFonts w:hint="eastAsia"/>
              </w:rPr>
            </w:pPr>
            <w:r>
              <w:rPr>
                <w:rFonts w:cs="Arial"/>
                <w:b/>
                <w:sz w:val="18"/>
                <w:szCs w:val="18"/>
                <w:lang w:val="es-ES_tradnl"/>
              </w:rPr>
              <w:t>(9-10)</w:t>
            </w:r>
          </w:p>
        </w:tc>
        <w:tc>
          <w:tcPr>
            <w:tcW w:w="157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D7635" w:rsidRDefault="00000000">
            <w:pPr>
              <w:widowControl w:val="0"/>
              <w:jc w:val="center"/>
              <w:rPr>
                <w:rFonts w:hint="eastAsia"/>
              </w:rPr>
            </w:pPr>
            <w:r>
              <w:rPr>
                <w:rFonts w:cs="Arial"/>
                <w:b/>
                <w:sz w:val="18"/>
                <w:szCs w:val="18"/>
                <w:lang w:val="es-ES_tradnl"/>
              </w:rPr>
              <w:t>Bueno</w:t>
            </w:r>
          </w:p>
          <w:p w:rsidR="00DD7635" w:rsidRDefault="00000000">
            <w:pPr>
              <w:widowControl w:val="0"/>
              <w:jc w:val="center"/>
              <w:rPr>
                <w:rFonts w:hint="eastAsia"/>
              </w:rPr>
            </w:pPr>
            <w:r>
              <w:rPr>
                <w:rFonts w:cs="Arial"/>
                <w:b/>
                <w:sz w:val="18"/>
                <w:szCs w:val="18"/>
                <w:lang w:val="es-ES_tradnl"/>
              </w:rPr>
              <w:t>(7-8)</w:t>
            </w:r>
          </w:p>
        </w:tc>
        <w:tc>
          <w:tcPr>
            <w:tcW w:w="157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D7635" w:rsidRDefault="00000000">
            <w:pPr>
              <w:widowControl w:val="0"/>
              <w:jc w:val="center"/>
              <w:rPr>
                <w:rFonts w:hint="eastAsia"/>
              </w:rPr>
            </w:pPr>
            <w:r>
              <w:rPr>
                <w:rFonts w:cs="Arial"/>
                <w:b/>
                <w:sz w:val="18"/>
                <w:szCs w:val="18"/>
                <w:lang w:val="es-ES_tradnl"/>
              </w:rPr>
              <w:t>Adecuado</w:t>
            </w:r>
          </w:p>
          <w:p w:rsidR="00DD7635" w:rsidRDefault="00000000">
            <w:pPr>
              <w:widowControl w:val="0"/>
              <w:jc w:val="center"/>
              <w:rPr>
                <w:rFonts w:hint="eastAsia"/>
              </w:rPr>
            </w:pPr>
            <w:r>
              <w:rPr>
                <w:rFonts w:cs="Arial"/>
                <w:b/>
                <w:sz w:val="18"/>
                <w:szCs w:val="18"/>
                <w:lang w:val="es-ES_tradnl"/>
              </w:rPr>
              <w:t>(5-6)</w:t>
            </w:r>
          </w:p>
        </w:tc>
        <w:tc>
          <w:tcPr>
            <w:tcW w:w="160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D7635" w:rsidRDefault="00000000">
            <w:pPr>
              <w:widowControl w:val="0"/>
              <w:jc w:val="center"/>
              <w:rPr>
                <w:rFonts w:hint="eastAsia"/>
              </w:rPr>
            </w:pPr>
            <w:r>
              <w:rPr>
                <w:rFonts w:cs="Arial"/>
                <w:b/>
                <w:sz w:val="18"/>
                <w:szCs w:val="18"/>
                <w:lang w:val="es-ES_tradnl"/>
              </w:rPr>
              <w:t>Mejorable</w:t>
            </w:r>
          </w:p>
          <w:p w:rsidR="00DD7635" w:rsidRDefault="00000000">
            <w:pPr>
              <w:widowControl w:val="0"/>
              <w:jc w:val="center"/>
              <w:rPr>
                <w:rFonts w:hint="eastAsia"/>
              </w:rPr>
            </w:pPr>
            <w:r>
              <w:rPr>
                <w:rFonts w:cs="Arial"/>
                <w:b/>
                <w:sz w:val="18"/>
                <w:szCs w:val="18"/>
                <w:lang w:val="es-ES_tradnl"/>
              </w:rPr>
              <w:t>(1-4)</w:t>
            </w:r>
          </w:p>
        </w:tc>
        <w:tc>
          <w:tcPr>
            <w:tcW w:w="1362" w:type="dxa"/>
            <w:tcBorders>
              <w:top w:val="single" w:sz="4" w:space="0" w:color="000000"/>
              <w:left w:val="single" w:sz="4" w:space="0" w:color="000000"/>
              <w:bottom w:val="single" w:sz="4" w:space="0" w:color="000000"/>
              <w:right w:val="single" w:sz="4" w:space="0" w:color="000000"/>
            </w:tcBorders>
            <w:shd w:val="clear" w:color="auto" w:fill="FFFF99"/>
            <w:vAlign w:val="center"/>
          </w:tcPr>
          <w:p w:rsidR="00DD7635" w:rsidRDefault="00000000">
            <w:pPr>
              <w:widowControl w:val="0"/>
              <w:jc w:val="center"/>
              <w:rPr>
                <w:rFonts w:hint="eastAsia"/>
              </w:rPr>
            </w:pPr>
            <w:r>
              <w:rPr>
                <w:rFonts w:cs="Arial"/>
                <w:b/>
                <w:sz w:val="18"/>
                <w:szCs w:val="18"/>
                <w:lang w:val="es-ES_tradnl"/>
              </w:rPr>
              <w:t>Ponderación</w:t>
            </w:r>
          </w:p>
        </w:tc>
        <w:tc>
          <w:tcPr>
            <w:tcW w:w="1133" w:type="dxa"/>
            <w:tcBorders>
              <w:top w:val="single" w:sz="4" w:space="0" w:color="000000"/>
              <w:left w:val="single" w:sz="4" w:space="0" w:color="000000"/>
              <w:bottom w:val="single" w:sz="4" w:space="0" w:color="000000"/>
              <w:right w:val="single" w:sz="4" w:space="0" w:color="000000"/>
            </w:tcBorders>
            <w:shd w:val="clear" w:color="auto" w:fill="FFCC99"/>
            <w:vAlign w:val="center"/>
          </w:tcPr>
          <w:p w:rsidR="00DD7635" w:rsidRDefault="00000000">
            <w:pPr>
              <w:widowControl w:val="0"/>
              <w:jc w:val="center"/>
              <w:rPr>
                <w:rFonts w:hint="eastAsia"/>
              </w:rPr>
            </w:pPr>
            <w:r>
              <w:rPr>
                <w:rFonts w:cs="Arial"/>
                <w:b/>
                <w:sz w:val="18"/>
                <w:szCs w:val="18"/>
                <w:lang w:val="es-ES_tradnl"/>
              </w:rPr>
              <w:t>Valoración</w:t>
            </w:r>
          </w:p>
        </w:tc>
      </w:tr>
      <w:tr w:rsidR="00DD7635">
        <w:trPr>
          <w:cantSplit/>
          <w:trHeight w:val="1176"/>
        </w:trPr>
        <w:tc>
          <w:tcPr>
            <w:tcW w:w="1074" w:type="dxa"/>
            <w:tcBorders>
              <w:top w:val="single" w:sz="4" w:space="0" w:color="000000"/>
              <w:left w:val="single" w:sz="4" w:space="0" w:color="000000"/>
              <w:bottom w:val="single" w:sz="4" w:space="0" w:color="000000"/>
              <w:right w:val="single" w:sz="4" w:space="0" w:color="000000"/>
            </w:tcBorders>
            <w:shd w:val="clear" w:color="auto" w:fill="D9D9D9"/>
            <w:textDirection w:val="btLr"/>
            <w:vAlign w:val="center"/>
          </w:tcPr>
          <w:p w:rsidR="00DD7635" w:rsidRDefault="00000000">
            <w:pPr>
              <w:widowControl w:val="0"/>
              <w:ind w:left="113" w:right="113"/>
              <w:jc w:val="center"/>
              <w:rPr>
                <w:rFonts w:hint="eastAsia"/>
              </w:rPr>
            </w:pPr>
            <w:r>
              <w:rPr>
                <w:rFonts w:cs="Arial"/>
                <w:b/>
                <w:sz w:val="18"/>
                <w:szCs w:val="18"/>
                <w:lang w:val="es-ES_tradnl"/>
              </w:rPr>
              <w:t>Búsqueda</w:t>
            </w:r>
            <w:r>
              <w:rPr>
                <w:rFonts w:cs="Arial"/>
                <w:b/>
                <w:sz w:val="18"/>
                <w:szCs w:val="18"/>
                <w:lang w:val="es-ES_tradnl"/>
              </w:rPr>
              <w:br/>
              <w:t>de</w:t>
            </w:r>
          </w:p>
          <w:p w:rsidR="00DD7635" w:rsidRDefault="00000000">
            <w:pPr>
              <w:widowControl w:val="0"/>
              <w:ind w:left="113" w:right="113"/>
              <w:jc w:val="center"/>
              <w:rPr>
                <w:rFonts w:hint="eastAsia"/>
              </w:rPr>
            </w:pPr>
            <w:r>
              <w:rPr>
                <w:rFonts w:cs="Arial"/>
                <w:b/>
                <w:sz w:val="18"/>
                <w:szCs w:val="18"/>
                <w:lang w:val="es-ES_tradnl"/>
              </w:rPr>
              <w:t>la</w:t>
            </w:r>
          </w:p>
          <w:p w:rsidR="00DD7635" w:rsidRDefault="00000000">
            <w:pPr>
              <w:widowControl w:val="0"/>
              <w:ind w:left="113" w:right="113"/>
              <w:jc w:val="center"/>
              <w:rPr>
                <w:rFonts w:hint="eastAsia"/>
              </w:rPr>
            </w:pPr>
            <w:r>
              <w:rPr>
                <w:rFonts w:cs="Arial"/>
                <w:b/>
                <w:sz w:val="18"/>
                <w:szCs w:val="18"/>
                <w:lang w:val="es-ES_tradnl"/>
              </w:rPr>
              <w:t>información</w:t>
            </w:r>
          </w:p>
        </w:tc>
        <w:tc>
          <w:tcPr>
            <w:tcW w:w="1666"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000000">
            <w:pPr>
              <w:widowControl w:val="0"/>
              <w:jc w:val="both"/>
              <w:rPr>
                <w:rFonts w:hint="eastAsia"/>
              </w:rPr>
            </w:pPr>
            <w:r>
              <w:rPr>
                <w:rFonts w:cs="Arial"/>
                <w:sz w:val="18"/>
                <w:szCs w:val="18"/>
                <w:lang w:val="es-ES_tradnl"/>
              </w:rPr>
              <w:t>Utiliza correctamente los recursos y/o medios a su alcance para buscar toda la información.</w:t>
            </w:r>
          </w:p>
        </w:tc>
        <w:tc>
          <w:tcPr>
            <w:tcW w:w="1578"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000000">
            <w:pPr>
              <w:widowControl w:val="0"/>
              <w:jc w:val="both"/>
              <w:rPr>
                <w:rFonts w:hint="eastAsia"/>
              </w:rPr>
            </w:pPr>
            <w:r>
              <w:rPr>
                <w:rFonts w:cs="Arial"/>
                <w:sz w:val="18"/>
                <w:szCs w:val="18"/>
                <w:lang w:val="es-ES_tradnl"/>
              </w:rPr>
              <w:t>Utiliza algún recurso y/o medio a su alcance para buscar toda la información.</w:t>
            </w:r>
          </w:p>
        </w:tc>
        <w:tc>
          <w:tcPr>
            <w:tcW w:w="1576"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000000">
            <w:pPr>
              <w:widowControl w:val="0"/>
              <w:jc w:val="both"/>
              <w:rPr>
                <w:rFonts w:hint="eastAsia"/>
              </w:rPr>
            </w:pPr>
            <w:r>
              <w:rPr>
                <w:rFonts w:cs="Arial"/>
                <w:sz w:val="18"/>
                <w:szCs w:val="18"/>
                <w:lang w:val="es-ES_tradnl"/>
              </w:rPr>
              <w:t>Utiliza algún recurso y/o medio a su alcance para buscar parte de la información.</w:t>
            </w:r>
          </w:p>
        </w:tc>
        <w:tc>
          <w:tcPr>
            <w:tcW w:w="1601"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000000">
            <w:pPr>
              <w:widowControl w:val="0"/>
              <w:jc w:val="both"/>
              <w:rPr>
                <w:rFonts w:hint="eastAsia"/>
              </w:rPr>
            </w:pPr>
            <w:r>
              <w:rPr>
                <w:rFonts w:cs="Arial"/>
                <w:sz w:val="18"/>
                <w:szCs w:val="18"/>
                <w:lang w:val="es-ES_tradnl"/>
              </w:rPr>
              <w:t>Utiliza algún recurso y/o medio para buscar la información con la ayuda del docente o de otro alumno/a.</w:t>
            </w:r>
          </w:p>
        </w:tc>
        <w:tc>
          <w:tcPr>
            <w:tcW w:w="1362" w:type="dxa"/>
            <w:tcBorders>
              <w:top w:val="single" w:sz="4" w:space="0" w:color="000000"/>
              <w:left w:val="single" w:sz="4" w:space="0" w:color="000000"/>
              <w:bottom w:val="single" w:sz="4" w:space="0" w:color="000000"/>
              <w:right w:val="single" w:sz="4" w:space="0" w:color="000000"/>
            </w:tcBorders>
            <w:shd w:val="clear" w:color="auto" w:fill="FFFF99"/>
            <w:vAlign w:val="center"/>
          </w:tcPr>
          <w:p w:rsidR="00DD7635" w:rsidRDefault="00000000">
            <w:pPr>
              <w:widowControl w:val="0"/>
              <w:spacing w:before="2" w:after="2"/>
              <w:ind w:left="-108"/>
              <w:jc w:val="center"/>
              <w:rPr>
                <w:rFonts w:hint="eastAsia"/>
              </w:rPr>
            </w:pPr>
            <w:r>
              <w:rPr>
                <w:rFonts w:cs="Arial"/>
                <w:sz w:val="18"/>
                <w:szCs w:val="18"/>
                <w:lang w:val="es-ES_tradnl"/>
              </w:rPr>
              <w:t>20%</w:t>
            </w:r>
          </w:p>
        </w:tc>
        <w:tc>
          <w:tcPr>
            <w:tcW w:w="1133" w:type="dxa"/>
            <w:tcBorders>
              <w:top w:val="single" w:sz="4" w:space="0" w:color="000000"/>
              <w:left w:val="single" w:sz="4" w:space="0" w:color="000000"/>
              <w:bottom w:val="single" w:sz="4" w:space="0" w:color="000000"/>
              <w:right w:val="single" w:sz="4" w:space="0" w:color="000000"/>
            </w:tcBorders>
            <w:shd w:val="clear" w:color="auto" w:fill="FFCC99"/>
            <w:vAlign w:val="center"/>
          </w:tcPr>
          <w:p w:rsidR="00DD7635" w:rsidRDefault="00DD7635">
            <w:pPr>
              <w:widowControl w:val="0"/>
              <w:spacing w:before="2" w:after="2"/>
              <w:ind w:left="-108"/>
              <w:jc w:val="center"/>
              <w:rPr>
                <w:rFonts w:cs="Arial" w:hint="eastAsia"/>
                <w:sz w:val="18"/>
                <w:szCs w:val="18"/>
                <w:lang w:val="es-ES_tradnl"/>
              </w:rPr>
            </w:pPr>
          </w:p>
        </w:tc>
      </w:tr>
      <w:tr w:rsidR="00DD7635">
        <w:trPr>
          <w:cantSplit/>
          <w:trHeight w:val="1134"/>
        </w:trPr>
        <w:tc>
          <w:tcPr>
            <w:tcW w:w="1074" w:type="dxa"/>
            <w:tcBorders>
              <w:top w:val="single" w:sz="4" w:space="0" w:color="000000"/>
              <w:left w:val="single" w:sz="4" w:space="0" w:color="000000"/>
              <w:bottom w:val="single" w:sz="4" w:space="0" w:color="000000"/>
              <w:right w:val="single" w:sz="4" w:space="0" w:color="000000"/>
            </w:tcBorders>
            <w:shd w:val="clear" w:color="auto" w:fill="D9D9D9"/>
            <w:textDirection w:val="btLr"/>
            <w:vAlign w:val="center"/>
          </w:tcPr>
          <w:p w:rsidR="00DD7635" w:rsidRDefault="00000000">
            <w:pPr>
              <w:widowControl w:val="0"/>
              <w:ind w:left="113" w:right="113"/>
              <w:jc w:val="center"/>
              <w:rPr>
                <w:rFonts w:hint="eastAsia"/>
              </w:rPr>
            </w:pPr>
            <w:r>
              <w:rPr>
                <w:rFonts w:cs="Arial"/>
                <w:b/>
                <w:sz w:val="18"/>
                <w:szCs w:val="18"/>
                <w:lang w:val="es-ES_tradnl"/>
              </w:rPr>
              <w:t>Obtención</w:t>
            </w:r>
            <w:r>
              <w:rPr>
                <w:rFonts w:cs="Arial"/>
                <w:b/>
                <w:sz w:val="18"/>
                <w:szCs w:val="18"/>
                <w:lang w:val="es-ES_tradnl"/>
              </w:rPr>
              <w:br/>
              <w:t>de</w:t>
            </w:r>
          </w:p>
          <w:p w:rsidR="00DD7635" w:rsidRDefault="00000000">
            <w:pPr>
              <w:widowControl w:val="0"/>
              <w:ind w:left="113" w:right="113"/>
              <w:jc w:val="center"/>
              <w:rPr>
                <w:rFonts w:hint="eastAsia"/>
              </w:rPr>
            </w:pPr>
            <w:r>
              <w:rPr>
                <w:rFonts w:cs="Arial"/>
                <w:b/>
                <w:sz w:val="18"/>
                <w:szCs w:val="18"/>
                <w:lang w:val="es-ES_tradnl"/>
              </w:rPr>
              <w:t>la</w:t>
            </w:r>
          </w:p>
          <w:p w:rsidR="00DD7635" w:rsidRDefault="00000000">
            <w:pPr>
              <w:widowControl w:val="0"/>
              <w:ind w:left="113" w:right="113"/>
              <w:jc w:val="center"/>
              <w:rPr>
                <w:rFonts w:hint="eastAsia"/>
              </w:rPr>
            </w:pPr>
            <w:r>
              <w:rPr>
                <w:rFonts w:cs="Arial"/>
                <w:b/>
                <w:sz w:val="18"/>
                <w:szCs w:val="18"/>
                <w:lang w:val="es-ES_tradnl"/>
              </w:rPr>
              <w:t>información</w:t>
            </w:r>
          </w:p>
        </w:tc>
        <w:tc>
          <w:tcPr>
            <w:tcW w:w="1666"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000000">
            <w:pPr>
              <w:widowControl w:val="0"/>
              <w:jc w:val="both"/>
              <w:rPr>
                <w:rFonts w:hint="eastAsia"/>
              </w:rPr>
            </w:pPr>
            <w:r>
              <w:rPr>
                <w:rFonts w:cs="Arial"/>
                <w:sz w:val="18"/>
                <w:szCs w:val="18"/>
                <w:lang w:val="es-ES_tradnl"/>
              </w:rPr>
              <w:t>Obtiene todos los datos necesarios para dar respuesta a la actividad, ajustándose a los tiempos establecidos.</w:t>
            </w:r>
          </w:p>
        </w:tc>
        <w:tc>
          <w:tcPr>
            <w:tcW w:w="1578"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000000">
            <w:pPr>
              <w:widowControl w:val="0"/>
              <w:jc w:val="both"/>
              <w:rPr>
                <w:rFonts w:hint="eastAsia"/>
              </w:rPr>
            </w:pPr>
            <w:r>
              <w:rPr>
                <w:rFonts w:cs="Arial"/>
                <w:sz w:val="18"/>
                <w:szCs w:val="18"/>
                <w:lang w:val="es-ES_tradnl"/>
              </w:rPr>
              <w:t>Obtiene bastantes datos para dar respuesta a la actividad, ajustándose a los tiempos establecidos.</w:t>
            </w:r>
          </w:p>
        </w:tc>
        <w:tc>
          <w:tcPr>
            <w:tcW w:w="1576"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000000">
            <w:pPr>
              <w:widowControl w:val="0"/>
              <w:jc w:val="both"/>
              <w:rPr>
                <w:rFonts w:hint="eastAsia"/>
              </w:rPr>
            </w:pPr>
            <w:r>
              <w:rPr>
                <w:rFonts w:cs="Arial"/>
                <w:sz w:val="18"/>
                <w:szCs w:val="18"/>
                <w:lang w:val="es-ES_tradnl"/>
              </w:rPr>
              <w:t>Obtiene algunos datos para dar respuesta a la actividad, con dificultades para ajustarse a los tiempos establecidos.</w:t>
            </w:r>
          </w:p>
        </w:tc>
        <w:tc>
          <w:tcPr>
            <w:tcW w:w="1601"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000000">
            <w:pPr>
              <w:widowControl w:val="0"/>
              <w:jc w:val="both"/>
              <w:rPr>
                <w:rFonts w:hint="eastAsia"/>
              </w:rPr>
            </w:pPr>
            <w:r>
              <w:rPr>
                <w:rFonts w:cs="Arial"/>
                <w:sz w:val="18"/>
                <w:szCs w:val="18"/>
                <w:lang w:val="es-ES_tradnl"/>
              </w:rPr>
              <w:t>Obtiene algunos datos con la ayuda del docente o de otro alumno/a sin ajustarse a los tiempos establecidos.</w:t>
            </w:r>
          </w:p>
        </w:tc>
        <w:tc>
          <w:tcPr>
            <w:tcW w:w="1362" w:type="dxa"/>
            <w:tcBorders>
              <w:top w:val="single" w:sz="4" w:space="0" w:color="000000"/>
              <w:left w:val="single" w:sz="4" w:space="0" w:color="000000"/>
              <w:bottom w:val="single" w:sz="4" w:space="0" w:color="000000"/>
              <w:right w:val="single" w:sz="4" w:space="0" w:color="000000"/>
            </w:tcBorders>
            <w:shd w:val="clear" w:color="auto" w:fill="FFFF99"/>
            <w:vAlign w:val="center"/>
          </w:tcPr>
          <w:p w:rsidR="00DD7635" w:rsidRDefault="00000000">
            <w:pPr>
              <w:widowControl w:val="0"/>
              <w:spacing w:before="2" w:after="2"/>
              <w:ind w:left="-108"/>
              <w:jc w:val="center"/>
              <w:rPr>
                <w:rFonts w:hint="eastAsia"/>
              </w:rPr>
            </w:pPr>
            <w:r>
              <w:rPr>
                <w:rFonts w:cs="Arial"/>
                <w:sz w:val="18"/>
                <w:szCs w:val="18"/>
                <w:lang w:val="es-ES_tradnl"/>
              </w:rPr>
              <w:t>20%</w:t>
            </w:r>
          </w:p>
        </w:tc>
        <w:tc>
          <w:tcPr>
            <w:tcW w:w="1133" w:type="dxa"/>
            <w:tcBorders>
              <w:top w:val="single" w:sz="4" w:space="0" w:color="000000"/>
              <w:left w:val="single" w:sz="4" w:space="0" w:color="000000"/>
              <w:bottom w:val="single" w:sz="4" w:space="0" w:color="000000"/>
              <w:right w:val="single" w:sz="4" w:space="0" w:color="000000"/>
            </w:tcBorders>
            <w:shd w:val="clear" w:color="auto" w:fill="FFCC99"/>
            <w:vAlign w:val="center"/>
          </w:tcPr>
          <w:p w:rsidR="00DD7635" w:rsidRDefault="00DD7635">
            <w:pPr>
              <w:widowControl w:val="0"/>
              <w:spacing w:before="2" w:after="2"/>
              <w:ind w:left="-108"/>
              <w:jc w:val="center"/>
              <w:rPr>
                <w:rFonts w:cs="Arial" w:hint="eastAsia"/>
                <w:sz w:val="18"/>
                <w:szCs w:val="18"/>
                <w:lang w:val="es-ES_tradnl"/>
              </w:rPr>
            </w:pPr>
          </w:p>
        </w:tc>
      </w:tr>
      <w:tr w:rsidR="00DD7635">
        <w:trPr>
          <w:cantSplit/>
          <w:trHeight w:val="1134"/>
        </w:trPr>
        <w:tc>
          <w:tcPr>
            <w:tcW w:w="1074" w:type="dxa"/>
            <w:tcBorders>
              <w:top w:val="single" w:sz="4" w:space="0" w:color="000000"/>
              <w:left w:val="single" w:sz="4" w:space="0" w:color="000000"/>
              <w:bottom w:val="single" w:sz="4" w:space="0" w:color="000000"/>
              <w:right w:val="single" w:sz="4" w:space="0" w:color="000000"/>
            </w:tcBorders>
            <w:shd w:val="clear" w:color="auto" w:fill="D9D9D9"/>
            <w:textDirection w:val="btLr"/>
            <w:vAlign w:val="center"/>
          </w:tcPr>
          <w:p w:rsidR="00DD7635" w:rsidRDefault="00000000">
            <w:pPr>
              <w:widowControl w:val="0"/>
              <w:ind w:left="113" w:right="113"/>
              <w:jc w:val="center"/>
              <w:rPr>
                <w:rFonts w:hint="eastAsia"/>
              </w:rPr>
            </w:pPr>
            <w:r>
              <w:rPr>
                <w:rFonts w:cs="Arial"/>
                <w:b/>
                <w:sz w:val="18"/>
                <w:szCs w:val="18"/>
                <w:lang w:val="es-ES_tradnl"/>
              </w:rPr>
              <w:t>Tratamiento y</w:t>
            </w:r>
          </w:p>
          <w:p w:rsidR="00DD7635" w:rsidRDefault="00000000">
            <w:pPr>
              <w:widowControl w:val="0"/>
              <w:ind w:left="113" w:right="113"/>
              <w:jc w:val="center"/>
              <w:rPr>
                <w:rFonts w:hint="eastAsia"/>
              </w:rPr>
            </w:pPr>
            <w:r>
              <w:rPr>
                <w:rFonts w:cs="Arial"/>
                <w:b/>
                <w:sz w:val="18"/>
                <w:szCs w:val="18"/>
                <w:lang w:val="es-ES_tradnl"/>
              </w:rPr>
              <w:t xml:space="preserve">análisis </w:t>
            </w:r>
            <w:r>
              <w:rPr>
                <w:rFonts w:cs="Arial"/>
                <w:b/>
                <w:sz w:val="18"/>
                <w:szCs w:val="18"/>
                <w:lang w:val="es-ES_tradnl"/>
              </w:rPr>
              <w:br/>
              <w:t>de</w:t>
            </w:r>
          </w:p>
          <w:p w:rsidR="00DD7635" w:rsidRDefault="00000000">
            <w:pPr>
              <w:widowControl w:val="0"/>
              <w:ind w:left="113" w:right="113"/>
              <w:jc w:val="center"/>
              <w:rPr>
                <w:rFonts w:hint="eastAsia"/>
              </w:rPr>
            </w:pPr>
            <w:r>
              <w:rPr>
                <w:rFonts w:cs="Arial"/>
                <w:b/>
                <w:sz w:val="18"/>
                <w:szCs w:val="18"/>
                <w:lang w:val="es-ES_tradnl"/>
              </w:rPr>
              <w:t>la información</w:t>
            </w:r>
          </w:p>
        </w:tc>
        <w:tc>
          <w:tcPr>
            <w:tcW w:w="1666"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000000">
            <w:pPr>
              <w:widowControl w:val="0"/>
              <w:jc w:val="both"/>
              <w:rPr>
                <w:rFonts w:hint="eastAsia"/>
              </w:rPr>
            </w:pPr>
            <w:r>
              <w:rPr>
                <w:rFonts w:cs="Arial"/>
                <w:sz w:val="18"/>
                <w:szCs w:val="18"/>
                <w:lang w:val="es-ES_tradnl"/>
              </w:rPr>
              <w:t>Analiza la información obtenida de las fuentes consultadas, extrayéndola de manera rigurosa y ordenándola sistemáticamente.</w:t>
            </w:r>
          </w:p>
        </w:tc>
        <w:tc>
          <w:tcPr>
            <w:tcW w:w="1578"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000000">
            <w:pPr>
              <w:widowControl w:val="0"/>
              <w:jc w:val="both"/>
              <w:rPr>
                <w:rFonts w:hint="eastAsia"/>
              </w:rPr>
            </w:pPr>
            <w:r>
              <w:rPr>
                <w:rFonts w:cs="Arial"/>
                <w:sz w:val="18"/>
                <w:szCs w:val="18"/>
                <w:lang w:val="es-ES_tradnl"/>
              </w:rPr>
              <w:t>Analiza la información obtenida de las fuentes consultadas, extrayéndola y ordenándola correctamente.</w:t>
            </w:r>
          </w:p>
        </w:tc>
        <w:tc>
          <w:tcPr>
            <w:tcW w:w="1576"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000000">
            <w:pPr>
              <w:widowControl w:val="0"/>
              <w:jc w:val="both"/>
              <w:rPr>
                <w:rFonts w:hint="eastAsia"/>
              </w:rPr>
            </w:pPr>
            <w:r>
              <w:rPr>
                <w:rFonts w:cs="Arial"/>
                <w:sz w:val="18"/>
                <w:szCs w:val="18"/>
                <w:lang w:val="es-ES_tradnl"/>
              </w:rPr>
              <w:t>Analiza parte de la información obtenida de las fuentes consultadas, ordenándola de manera adecuada.</w:t>
            </w:r>
          </w:p>
        </w:tc>
        <w:tc>
          <w:tcPr>
            <w:tcW w:w="1601"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000000">
            <w:pPr>
              <w:widowControl w:val="0"/>
              <w:jc w:val="both"/>
              <w:rPr>
                <w:rFonts w:hint="eastAsia"/>
              </w:rPr>
            </w:pPr>
            <w:r>
              <w:rPr>
                <w:rFonts w:cs="Arial"/>
                <w:sz w:val="18"/>
                <w:szCs w:val="18"/>
                <w:lang w:val="es-ES_tradnl"/>
              </w:rPr>
              <w:t>Realiza con apoyo algunas de las tareas correspondientes al tratamiento y análisis de la información.</w:t>
            </w:r>
          </w:p>
        </w:tc>
        <w:tc>
          <w:tcPr>
            <w:tcW w:w="1362" w:type="dxa"/>
            <w:tcBorders>
              <w:top w:val="single" w:sz="4" w:space="0" w:color="000000"/>
              <w:left w:val="single" w:sz="4" w:space="0" w:color="000000"/>
              <w:bottom w:val="single" w:sz="4" w:space="0" w:color="000000"/>
              <w:right w:val="single" w:sz="4" w:space="0" w:color="000000"/>
            </w:tcBorders>
            <w:shd w:val="clear" w:color="auto" w:fill="FFFF99"/>
            <w:vAlign w:val="center"/>
          </w:tcPr>
          <w:p w:rsidR="00DD7635" w:rsidRDefault="00000000">
            <w:pPr>
              <w:widowControl w:val="0"/>
              <w:spacing w:before="2" w:after="2"/>
              <w:ind w:left="-108"/>
              <w:jc w:val="center"/>
              <w:rPr>
                <w:rFonts w:hint="eastAsia"/>
              </w:rPr>
            </w:pPr>
            <w:r>
              <w:rPr>
                <w:rFonts w:cs="Arial"/>
                <w:sz w:val="18"/>
                <w:szCs w:val="18"/>
                <w:lang w:val="es-ES_tradnl"/>
              </w:rPr>
              <w:t>30%</w:t>
            </w:r>
          </w:p>
        </w:tc>
        <w:tc>
          <w:tcPr>
            <w:tcW w:w="1133" w:type="dxa"/>
            <w:tcBorders>
              <w:top w:val="single" w:sz="4" w:space="0" w:color="000000"/>
              <w:left w:val="single" w:sz="4" w:space="0" w:color="000000"/>
              <w:bottom w:val="single" w:sz="4" w:space="0" w:color="000000"/>
              <w:right w:val="single" w:sz="4" w:space="0" w:color="000000"/>
            </w:tcBorders>
            <w:shd w:val="clear" w:color="auto" w:fill="FFCC99"/>
            <w:vAlign w:val="center"/>
          </w:tcPr>
          <w:p w:rsidR="00DD7635" w:rsidRDefault="00DD7635">
            <w:pPr>
              <w:widowControl w:val="0"/>
              <w:spacing w:before="2" w:after="2"/>
              <w:ind w:left="-108"/>
              <w:jc w:val="center"/>
              <w:rPr>
                <w:rFonts w:cs="Arial" w:hint="eastAsia"/>
                <w:sz w:val="18"/>
                <w:szCs w:val="18"/>
                <w:lang w:val="es-ES_tradnl"/>
              </w:rPr>
            </w:pPr>
          </w:p>
        </w:tc>
      </w:tr>
      <w:tr w:rsidR="00DD7635">
        <w:trPr>
          <w:cantSplit/>
          <w:trHeight w:val="1565"/>
        </w:trPr>
        <w:tc>
          <w:tcPr>
            <w:tcW w:w="1074" w:type="dxa"/>
            <w:tcBorders>
              <w:top w:val="single" w:sz="4" w:space="0" w:color="000000"/>
              <w:left w:val="single" w:sz="4" w:space="0" w:color="000000"/>
              <w:bottom w:val="single" w:sz="4" w:space="0" w:color="000000"/>
              <w:right w:val="single" w:sz="4" w:space="0" w:color="000000"/>
            </w:tcBorders>
            <w:shd w:val="clear" w:color="auto" w:fill="D9D9D9"/>
            <w:textDirection w:val="btLr"/>
            <w:vAlign w:val="center"/>
          </w:tcPr>
          <w:p w:rsidR="00DD7635" w:rsidRDefault="00000000">
            <w:pPr>
              <w:widowControl w:val="0"/>
              <w:ind w:left="113" w:right="113"/>
              <w:jc w:val="center"/>
              <w:rPr>
                <w:rFonts w:hint="eastAsia"/>
              </w:rPr>
            </w:pPr>
            <w:r>
              <w:rPr>
                <w:rFonts w:cs="Arial"/>
                <w:b/>
                <w:sz w:val="18"/>
                <w:szCs w:val="18"/>
                <w:lang w:val="es-ES_tradnl"/>
              </w:rPr>
              <w:t xml:space="preserve">Interpretación </w:t>
            </w:r>
            <w:r>
              <w:rPr>
                <w:rFonts w:cs="Arial"/>
                <w:b/>
                <w:sz w:val="18"/>
                <w:szCs w:val="18"/>
                <w:lang w:val="es-ES_tradnl"/>
              </w:rPr>
              <w:br/>
              <w:t>de</w:t>
            </w:r>
          </w:p>
          <w:p w:rsidR="00DD7635" w:rsidRDefault="00000000">
            <w:pPr>
              <w:widowControl w:val="0"/>
              <w:ind w:left="113" w:right="113"/>
              <w:jc w:val="center"/>
              <w:rPr>
                <w:rFonts w:hint="eastAsia"/>
              </w:rPr>
            </w:pPr>
            <w:r>
              <w:rPr>
                <w:rFonts w:cs="Arial"/>
                <w:b/>
                <w:sz w:val="18"/>
                <w:szCs w:val="18"/>
                <w:lang w:val="es-ES_tradnl"/>
              </w:rPr>
              <w:t>los</w:t>
            </w:r>
          </w:p>
          <w:p w:rsidR="00DD7635" w:rsidRDefault="00000000">
            <w:pPr>
              <w:widowControl w:val="0"/>
              <w:ind w:left="113" w:right="113"/>
              <w:jc w:val="center"/>
              <w:rPr>
                <w:rFonts w:hint="eastAsia"/>
              </w:rPr>
            </w:pPr>
            <w:r>
              <w:rPr>
                <w:rFonts w:cs="Arial"/>
                <w:b/>
                <w:sz w:val="18"/>
                <w:szCs w:val="18"/>
                <w:lang w:val="es-ES_tradnl"/>
              </w:rPr>
              <w:t>resultados</w:t>
            </w:r>
          </w:p>
        </w:tc>
        <w:tc>
          <w:tcPr>
            <w:tcW w:w="1666"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000000">
            <w:pPr>
              <w:widowControl w:val="0"/>
              <w:jc w:val="both"/>
              <w:rPr>
                <w:rFonts w:hint="eastAsia"/>
              </w:rPr>
            </w:pPr>
            <w:r>
              <w:rPr>
                <w:rFonts w:cs="Arial"/>
                <w:sz w:val="18"/>
                <w:szCs w:val="18"/>
                <w:lang w:val="es-ES_tradnl"/>
              </w:rPr>
              <w:t>Realiza valoraciones y/o emite juicios sobre la información obtenida de un modo riguroso.</w:t>
            </w:r>
          </w:p>
        </w:tc>
        <w:tc>
          <w:tcPr>
            <w:tcW w:w="1578"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000000">
            <w:pPr>
              <w:widowControl w:val="0"/>
              <w:jc w:val="both"/>
              <w:rPr>
                <w:rFonts w:hint="eastAsia"/>
              </w:rPr>
            </w:pPr>
            <w:r>
              <w:rPr>
                <w:rFonts w:cs="Arial"/>
                <w:sz w:val="18"/>
                <w:szCs w:val="18"/>
                <w:lang w:val="es-ES_tradnl"/>
              </w:rPr>
              <w:t>Realiza valoraciones y/o emite juicios sobre la información obtenida.</w:t>
            </w:r>
          </w:p>
        </w:tc>
        <w:tc>
          <w:tcPr>
            <w:tcW w:w="1576"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000000">
            <w:pPr>
              <w:widowControl w:val="0"/>
              <w:jc w:val="both"/>
              <w:rPr>
                <w:rFonts w:hint="eastAsia"/>
              </w:rPr>
            </w:pPr>
            <w:r>
              <w:rPr>
                <w:rFonts w:cs="Arial"/>
                <w:sz w:val="18"/>
                <w:szCs w:val="18"/>
                <w:lang w:val="es-ES_tradnl"/>
              </w:rPr>
              <w:t>Realiza alguna interpretación sobre la información obtenida.</w:t>
            </w:r>
          </w:p>
        </w:tc>
        <w:tc>
          <w:tcPr>
            <w:tcW w:w="1601"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000000">
            <w:pPr>
              <w:widowControl w:val="0"/>
              <w:jc w:val="both"/>
              <w:rPr>
                <w:rFonts w:hint="eastAsia"/>
              </w:rPr>
            </w:pPr>
            <w:r>
              <w:rPr>
                <w:rFonts w:cs="Arial"/>
                <w:sz w:val="18"/>
                <w:szCs w:val="18"/>
                <w:lang w:val="es-ES_tradnl"/>
              </w:rPr>
              <w:t>Realiza alguna interpretación con la ayuda del docente o de otro alumno/a.</w:t>
            </w:r>
          </w:p>
        </w:tc>
        <w:tc>
          <w:tcPr>
            <w:tcW w:w="1362" w:type="dxa"/>
            <w:tcBorders>
              <w:top w:val="single" w:sz="4" w:space="0" w:color="000000"/>
              <w:left w:val="single" w:sz="4" w:space="0" w:color="000000"/>
              <w:bottom w:val="single" w:sz="4" w:space="0" w:color="000000"/>
              <w:right w:val="single" w:sz="4" w:space="0" w:color="000000"/>
            </w:tcBorders>
            <w:shd w:val="clear" w:color="auto" w:fill="FFFF99"/>
            <w:vAlign w:val="center"/>
          </w:tcPr>
          <w:p w:rsidR="00DD7635" w:rsidRDefault="00000000">
            <w:pPr>
              <w:widowControl w:val="0"/>
              <w:spacing w:before="2" w:after="2"/>
              <w:ind w:left="-108"/>
              <w:jc w:val="center"/>
              <w:rPr>
                <w:rFonts w:hint="eastAsia"/>
              </w:rPr>
            </w:pPr>
            <w:r>
              <w:rPr>
                <w:rFonts w:cs="Arial"/>
                <w:sz w:val="18"/>
                <w:szCs w:val="18"/>
                <w:lang w:val="es-ES_tradnl"/>
              </w:rPr>
              <w:t>10%</w:t>
            </w:r>
          </w:p>
        </w:tc>
        <w:tc>
          <w:tcPr>
            <w:tcW w:w="1133" w:type="dxa"/>
            <w:tcBorders>
              <w:top w:val="single" w:sz="4" w:space="0" w:color="000000"/>
              <w:left w:val="single" w:sz="4" w:space="0" w:color="000000"/>
              <w:bottom w:val="single" w:sz="4" w:space="0" w:color="000000"/>
              <w:right w:val="single" w:sz="4" w:space="0" w:color="000000"/>
            </w:tcBorders>
            <w:shd w:val="clear" w:color="auto" w:fill="FFCC99"/>
            <w:vAlign w:val="center"/>
          </w:tcPr>
          <w:p w:rsidR="00DD7635" w:rsidRDefault="00DD7635">
            <w:pPr>
              <w:widowControl w:val="0"/>
              <w:spacing w:before="2" w:after="2"/>
              <w:ind w:left="-108"/>
              <w:jc w:val="center"/>
              <w:rPr>
                <w:rFonts w:cs="Arial" w:hint="eastAsia"/>
                <w:sz w:val="18"/>
                <w:szCs w:val="18"/>
                <w:lang w:val="es-ES_tradnl"/>
              </w:rPr>
            </w:pPr>
          </w:p>
        </w:tc>
      </w:tr>
      <w:tr w:rsidR="00DD7635">
        <w:trPr>
          <w:cantSplit/>
          <w:trHeight w:val="1143"/>
        </w:trPr>
        <w:tc>
          <w:tcPr>
            <w:tcW w:w="1074" w:type="dxa"/>
            <w:tcBorders>
              <w:top w:val="single" w:sz="4" w:space="0" w:color="000000"/>
              <w:left w:val="single" w:sz="4" w:space="0" w:color="000000"/>
              <w:bottom w:val="single" w:sz="4" w:space="0" w:color="000000"/>
              <w:right w:val="single" w:sz="4" w:space="0" w:color="000000"/>
            </w:tcBorders>
            <w:shd w:val="clear" w:color="auto" w:fill="D9D9D9"/>
            <w:textDirection w:val="btLr"/>
            <w:vAlign w:val="center"/>
          </w:tcPr>
          <w:p w:rsidR="00DD7635" w:rsidRDefault="00000000">
            <w:pPr>
              <w:widowControl w:val="0"/>
              <w:ind w:left="113" w:right="113"/>
              <w:jc w:val="center"/>
              <w:rPr>
                <w:rFonts w:hint="eastAsia"/>
              </w:rPr>
            </w:pPr>
            <w:r>
              <w:rPr>
                <w:rFonts w:cs="Arial"/>
                <w:b/>
                <w:lang w:val="es-ES_tradnl"/>
              </w:rPr>
              <w:lastRenderedPageBreak/>
              <w:t>Exposición</w:t>
            </w:r>
            <w:r>
              <w:rPr>
                <w:rFonts w:cs="Arial"/>
                <w:b/>
                <w:lang w:val="es-ES_tradnl"/>
              </w:rPr>
              <w:br/>
              <w:t>de conclusiones</w:t>
            </w:r>
          </w:p>
        </w:tc>
        <w:tc>
          <w:tcPr>
            <w:tcW w:w="1666"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000000">
            <w:pPr>
              <w:widowControl w:val="0"/>
              <w:jc w:val="both"/>
              <w:rPr>
                <w:rFonts w:hint="eastAsia"/>
              </w:rPr>
            </w:pPr>
            <w:r>
              <w:rPr>
                <w:rFonts w:cs="Arial"/>
                <w:sz w:val="18"/>
                <w:szCs w:val="18"/>
                <w:lang w:val="es-ES_tradnl"/>
              </w:rPr>
              <w:t>Expone/presenta los principales hallazgos de la búsqueda y tratamiento de la información realizado de manera clara, rigurosa y coherente respecto a los datos obtenidos.</w:t>
            </w:r>
          </w:p>
        </w:tc>
        <w:tc>
          <w:tcPr>
            <w:tcW w:w="1578"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000000">
            <w:pPr>
              <w:widowControl w:val="0"/>
              <w:jc w:val="both"/>
              <w:rPr>
                <w:rFonts w:hint="eastAsia"/>
              </w:rPr>
            </w:pPr>
            <w:r>
              <w:rPr>
                <w:rFonts w:cs="Arial"/>
                <w:sz w:val="18"/>
                <w:szCs w:val="18"/>
                <w:lang w:val="es-ES_tradnl"/>
              </w:rPr>
              <w:t>Expone/presenta los principales hallazgos de la búsqueda y tratamiento de la información realizado.</w:t>
            </w:r>
          </w:p>
        </w:tc>
        <w:tc>
          <w:tcPr>
            <w:tcW w:w="1576"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000000">
            <w:pPr>
              <w:widowControl w:val="0"/>
              <w:jc w:val="both"/>
              <w:rPr>
                <w:rFonts w:hint="eastAsia"/>
              </w:rPr>
            </w:pPr>
            <w:r>
              <w:rPr>
                <w:rFonts w:cs="Arial"/>
                <w:sz w:val="18"/>
                <w:szCs w:val="18"/>
                <w:lang w:val="es-ES_tradnl"/>
              </w:rPr>
              <w:t>Expone/presenta algunos hallazgos de la búsqueda y tratamiento de la información realizado.</w:t>
            </w:r>
          </w:p>
        </w:tc>
        <w:tc>
          <w:tcPr>
            <w:tcW w:w="1601"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000000">
            <w:pPr>
              <w:widowControl w:val="0"/>
              <w:jc w:val="both"/>
              <w:rPr>
                <w:rFonts w:hint="eastAsia"/>
              </w:rPr>
            </w:pPr>
            <w:r>
              <w:rPr>
                <w:rFonts w:cs="Arial"/>
                <w:sz w:val="18"/>
                <w:szCs w:val="18"/>
                <w:lang w:val="es-ES_tradnl"/>
              </w:rPr>
              <w:t>Expone con mucha dificultad alguna de las informaciones obtenidas.</w:t>
            </w:r>
          </w:p>
        </w:tc>
        <w:tc>
          <w:tcPr>
            <w:tcW w:w="1362" w:type="dxa"/>
            <w:tcBorders>
              <w:top w:val="single" w:sz="4" w:space="0" w:color="000000"/>
              <w:left w:val="single" w:sz="4" w:space="0" w:color="000000"/>
              <w:bottom w:val="single" w:sz="4" w:space="0" w:color="000000"/>
              <w:right w:val="single" w:sz="4" w:space="0" w:color="000000"/>
            </w:tcBorders>
            <w:shd w:val="clear" w:color="auto" w:fill="FFFF99"/>
            <w:vAlign w:val="center"/>
          </w:tcPr>
          <w:p w:rsidR="00DD7635" w:rsidRDefault="00000000">
            <w:pPr>
              <w:widowControl w:val="0"/>
              <w:spacing w:before="2" w:after="2"/>
              <w:ind w:left="-108"/>
              <w:jc w:val="center"/>
              <w:rPr>
                <w:rFonts w:hint="eastAsia"/>
              </w:rPr>
            </w:pPr>
            <w:r>
              <w:rPr>
                <w:rFonts w:cs="Arial"/>
                <w:sz w:val="18"/>
                <w:szCs w:val="18"/>
                <w:lang w:val="es-ES_tradnl"/>
              </w:rPr>
              <w:t>20%</w:t>
            </w:r>
          </w:p>
        </w:tc>
        <w:tc>
          <w:tcPr>
            <w:tcW w:w="1133" w:type="dxa"/>
            <w:tcBorders>
              <w:top w:val="single" w:sz="4" w:space="0" w:color="000000"/>
              <w:left w:val="single" w:sz="4" w:space="0" w:color="000000"/>
              <w:bottom w:val="single" w:sz="4" w:space="0" w:color="000000"/>
              <w:right w:val="single" w:sz="4" w:space="0" w:color="000000"/>
            </w:tcBorders>
            <w:shd w:val="clear" w:color="auto" w:fill="FFCC99"/>
            <w:vAlign w:val="center"/>
          </w:tcPr>
          <w:p w:rsidR="00DD7635" w:rsidRDefault="00DD7635">
            <w:pPr>
              <w:widowControl w:val="0"/>
              <w:spacing w:before="2" w:after="2"/>
              <w:ind w:left="-108"/>
              <w:jc w:val="center"/>
              <w:rPr>
                <w:rFonts w:cs="Arial" w:hint="eastAsia"/>
                <w:sz w:val="18"/>
                <w:szCs w:val="18"/>
                <w:lang w:val="es-ES_tradnl"/>
              </w:rPr>
            </w:pPr>
          </w:p>
        </w:tc>
      </w:tr>
      <w:tr w:rsidR="00DD7635">
        <w:tc>
          <w:tcPr>
            <w:tcW w:w="8858"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DD7635" w:rsidRDefault="00000000">
            <w:pPr>
              <w:widowControl w:val="0"/>
              <w:rPr>
                <w:rFonts w:hint="eastAsia"/>
              </w:rPr>
            </w:pPr>
            <w:r>
              <w:rPr>
                <w:rFonts w:cs="Arial"/>
                <w:b/>
                <w:lang w:val="es-ES_tradnl"/>
              </w:rPr>
              <w:t>VALORACIÓN FINAL</w:t>
            </w: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spacing w:before="120"/>
              <w:rPr>
                <w:rFonts w:cs="Arial" w:hint="eastAsia"/>
                <w:lang w:val="es-ES_tradnl"/>
              </w:rPr>
            </w:pPr>
          </w:p>
        </w:tc>
      </w:tr>
    </w:tbl>
    <w:p w:rsidR="00DD7635" w:rsidRDefault="00DD7635">
      <w:pPr>
        <w:spacing w:line="360" w:lineRule="auto"/>
        <w:rPr>
          <w:rFonts w:hint="eastAsia"/>
        </w:rPr>
      </w:pPr>
    </w:p>
    <w:p w:rsidR="00DD7635" w:rsidRDefault="00DD7635">
      <w:pPr>
        <w:spacing w:before="240" w:after="240"/>
        <w:jc w:val="center"/>
        <w:rPr>
          <w:rFonts w:hint="eastAsia"/>
          <w:b/>
          <w:bCs/>
          <w:color w:val="FF0000"/>
          <w:sz w:val="28"/>
          <w:szCs w:val="28"/>
          <w:lang w:val="ca-ES"/>
        </w:rPr>
      </w:pPr>
    </w:p>
    <w:p w:rsidR="00DD7635" w:rsidRDefault="00DD7635">
      <w:pPr>
        <w:jc w:val="both"/>
        <w:rPr>
          <w:rFonts w:hint="eastAsia"/>
        </w:rPr>
      </w:pPr>
    </w:p>
    <w:p w:rsidR="00DD7635" w:rsidRDefault="00DD7635">
      <w:pPr>
        <w:jc w:val="both"/>
        <w:rPr>
          <w:rFonts w:hint="eastAsia"/>
        </w:rPr>
      </w:pPr>
    </w:p>
    <w:p w:rsidR="00DD7635" w:rsidRDefault="00DD7635">
      <w:pPr>
        <w:jc w:val="both"/>
        <w:rPr>
          <w:rFonts w:hint="eastAsia"/>
        </w:rPr>
      </w:pPr>
    </w:p>
    <w:p w:rsidR="00DD7635" w:rsidRDefault="00DD7635">
      <w:pPr>
        <w:jc w:val="both"/>
        <w:rPr>
          <w:rFonts w:hint="eastAsia"/>
        </w:rPr>
      </w:pPr>
    </w:p>
    <w:p w:rsidR="00DD7635" w:rsidRDefault="00DD7635">
      <w:pPr>
        <w:jc w:val="both"/>
        <w:rPr>
          <w:rFonts w:hint="eastAsia"/>
        </w:rPr>
      </w:pPr>
    </w:p>
    <w:p w:rsidR="00DD7635" w:rsidRDefault="00DD7635">
      <w:pPr>
        <w:jc w:val="both"/>
        <w:rPr>
          <w:rFonts w:hint="eastAsia"/>
        </w:rPr>
      </w:pPr>
    </w:p>
    <w:p w:rsidR="00DD7635" w:rsidRDefault="00DD7635">
      <w:pPr>
        <w:jc w:val="both"/>
        <w:rPr>
          <w:rFonts w:hint="eastAsia"/>
        </w:rPr>
      </w:pPr>
    </w:p>
    <w:p w:rsidR="00DD7635" w:rsidRDefault="00DD7635">
      <w:pPr>
        <w:jc w:val="both"/>
        <w:rPr>
          <w:rFonts w:hint="eastAsia"/>
        </w:rPr>
      </w:pPr>
    </w:p>
    <w:p w:rsidR="00DD7635" w:rsidRDefault="00DD7635">
      <w:pPr>
        <w:jc w:val="both"/>
        <w:rPr>
          <w:rFonts w:hint="eastAsia"/>
        </w:rPr>
      </w:pPr>
    </w:p>
    <w:p w:rsidR="00DD7635" w:rsidRDefault="00DD7635">
      <w:pPr>
        <w:jc w:val="both"/>
        <w:rPr>
          <w:rFonts w:hint="eastAsia"/>
        </w:rPr>
      </w:pPr>
    </w:p>
    <w:p w:rsidR="00DD7635" w:rsidRDefault="00DD7635">
      <w:pPr>
        <w:jc w:val="both"/>
        <w:rPr>
          <w:rFonts w:hint="eastAsia"/>
        </w:rPr>
      </w:pPr>
    </w:p>
    <w:p w:rsidR="00DD7635" w:rsidRDefault="00DD7635">
      <w:pPr>
        <w:jc w:val="both"/>
        <w:rPr>
          <w:rFonts w:hint="eastAsia"/>
        </w:rPr>
      </w:pPr>
    </w:p>
    <w:p w:rsidR="00DD7635" w:rsidRDefault="00DD7635">
      <w:pPr>
        <w:jc w:val="both"/>
        <w:rPr>
          <w:rFonts w:hint="eastAsia"/>
        </w:rPr>
      </w:pPr>
    </w:p>
    <w:p w:rsidR="00DD7635" w:rsidRDefault="00DD7635">
      <w:pPr>
        <w:jc w:val="both"/>
        <w:rPr>
          <w:rFonts w:hint="eastAsia"/>
        </w:rPr>
      </w:pPr>
    </w:p>
    <w:p w:rsidR="00DD7635" w:rsidRDefault="00DD7635">
      <w:pPr>
        <w:jc w:val="both"/>
        <w:rPr>
          <w:rFonts w:hint="eastAsia"/>
          <w:b/>
          <w:bCs/>
        </w:rPr>
      </w:pPr>
    </w:p>
    <w:p w:rsidR="00DD7635" w:rsidRDefault="00000000">
      <w:pPr>
        <w:jc w:val="both"/>
        <w:rPr>
          <w:rFonts w:hint="eastAsia"/>
        </w:rPr>
      </w:pPr>
      <w:r>
        <w:rPr>
          <w:b/>
          <w:bCs/>
        </w:rPr>
        <w:t>8. SITUACIONES DE APRENDIZAJE.</w:t>
      </w:r>
    </w:p>
    <w:p w:rsidR="00DD7635" w:rsidRDefault="00DD7635">
      <w:pPr>
        <w:jc w:val="both"/>
        <w:rPr>
          <w:rFonts w:hint="eastAsia"/>
          <w:b/>
          <w:bCs/>
        </w:rPr>
      </w:pPr>
    </w:p>
    <w:p w:rsidR="00DD7635" w:rsidRDefault="00DD7635">
      <w:pPr>
        <w:jc w:val="both"/>
        <w:rPr>
          <w:rFonts w:hint="eastAsia"/>
          <w:b/>
          <w:bCs/>
        </w:rPr>
      </w:pPr>
    </w:p>
    <w:tbl>
      <w:tblPr>
        <w:tblW w:w="9854" w:type="dxa"/>
        <w:tblInd w:w="-3" w:type="dxa"/>
        <w:tblLayout w:type="fixed"/>
        <w:tblCellMar>
          <w:left w:w="103" w:type="dxa"/>
        </w:tblCellMar>
        <w:tblLook w:val="0400" w:firstRow="0" w:lastRow="0" w:firstColumn="0" w:lastColumn="0" w:noHBand="0" w:noVBand="1"/>
      </w:tblPr>
      <w:tblGrid>
        <w:gridCol w:w="2451"/>
        <w:gridCol w:w="2152"/>
        <w:gridCol w:w="2513"/>
        <w:gridCol w:w="2738"/>
      </w:tblGrid>
      <w:tr w:rsidR="00DD7635">
        <w:trPr>
          <w:trHeight w:val="345"/>
        </w:trPr>
        <w:tc>
          <w:tcPr>
            <w:tcW w:w="7115" w:type="dxa"/>
            <w:gridSpan w:val="3"/>
            <w:vMerge w:val="restart"/>
            <w:tcBorders>
              <w:top w:val="single" w:sz="4" w:space="0" w:color="000000"/>
              <w:left w:val="single" w:sz="4" w:space="0" w:color="000000"/>
              <w:bottom w:val="single" w:sz="4" w:space="0" w:color="000000"/>
              <w:right w:val="single" w:sz="4" w:space="0" w:color="000000"/>
            </w:tcBorders>
            <w:shd w:val="clear" w:color="auto" w:fill="8EAADB"/>
            <w:vAlign w:val="center"/>
          </w:tcPr>
          <w:p w:rsidR="00DD7635" w:rsidRDefault="00000000">
            <w:pPr>
              <w:pStyle w:val="LO-normal"/>
              <w:widowControl w:val="0"/>
              <w:jc w:val="center"/>
              <w:rPr>
                <w:rFonts w:hint="eastAsia"/>
                <w:b/>
                <w:sz w:val="28"/>
                <w:szCs w:val="28"/>
              </w:rPr>
            </w:pPr>
            <w:r>
              <w:rPr>
                <w:noProof/>
              </w:rPr>
              <w:drawing>
                <wp:anchor distT="0" distB="0" distL="114300" distR="114300" simplePos="0" relativeHeight="6" behindDoc="0" locked="0" layoutInCell="1" allowOverlap="1">
                  <wp:simplePos x="0" y="0"/>
                  <wp:positionH relativeFrom="column">
                    <wp:posOffset>-885825</wp:posOffset>
                  </wp:positionH>
                  <wp:positionV relativeFrom="paragraph">
                    <wp:posOffset>24130</wp:posOffset>
                  </wp:positionV>
                  <wp:extent cx="777875" cy="450215"/>
                  <wp:effectExtent l="0" t="0" r="0" b="0"/>
                  <wp:wrapSquare wrapText="bothSides"/>
                  <wp:docPr id="5" name="image1.png" descr="C:\Users\Usuario\Documents\new EMPRESA\LOGOS\LogoC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png" descr="C:\Users\Usuario\Documents\new EMPRESA\LOGOS\LogoCC.png"/>
                          <pic:cNvPicPr>
                            <a:picLocks noChangeAspect="1" noChangeArrowheads="1"/>
                          </pic:cNvPicPr>
                        </pic:nvPicPr>
                        <pic:blipFill>
                          <a:blip r:embed="rId5"/>
                          <a:stretch>
                            <a:fillRect/>
                          </a:stretch>
                        </pic:blipFill>
                        <pic:spPr bwMode="auto">
                          <a:xfrm>
                            <a:off x="0" y="0"/>
                            <a:ext cx="777875" cy="450215"/>
                          </a:xfrm>
                          <a:prstGeom prst="rect">
                            <a:avLst/>
                          </a:prstGeom>
                        </pic:spPr>
                      </pic:pic>
                    </a:graphicData>
                  </a:graphic>
                </wp:anchor>
              </w:drawing>
            </w:r>
            <w:r>
              <w:rPr>
                <w:b/>
                <w:sz w:val="28"/>
                <w:szCs w:val="28"/>
              </w:rPr>
              <w:t>LATÍN 4º – ‘FAMILIA ROMANA’</w:t>
            </w:r>
          </w:p>
          <w:p w:rsidR="00DD7635" w:rsidRDefault="00000000">
            <w:pPr>
              <w:pStyle w:val="LO-normal"/>
              <w:widowControl w:val="0"/>
              <w:jc w:val="center"/>
              <w:rPr>
                <w:rFonts w:hint="eastAsia"/>
                <w:b/>
                <w:sz w:val="28"/>
                <w:szCs w:val="28"/>
              </w:rPr>
            </w:pPr>
            <w:r>
              <w:rPr>
                <w:b/>
                <w:sz w:val="28"/>
                <w:szCs w:val="28"/>
              </w:rPr>
              <w:t>SITUACIÓN DE APRENDIZAJE 1</w:t>
            </w:r>
          </w:p>
          <w:p w:rsidR="00DD7635" w:rsidRDefault="00DD7635">
            <w:pPr>
              <w:pStyle w:val="LO-normal"/>
              <w:widowControl w:val="0"/>
              <w:jc w:val="center"/>
              <w:rPr>
                <w:rFonts w:hint="eastAsia"/>
                <w:b/>
                <w:sz w:val="24"/>
              </w:rPr>
            </w:pPr>
          </w:p>
        </w:tc>
        <w:tc>
          <w:tcPr>
            <w:tcW w:w="2738" w:type="dxa"/>
            <w:tcBorders>
              <w:top w:val="single" w:sz="4" w:space="0" w:color="000000"/>
              <w:left w:val="single" w:sz="4" w:space="0" w:color="000000"/>
              <w:bottom w:val="single" w:sz="4" w:space="0" w:color="000000"/>
              <w:right w:val="single" w:sz="4" w:space="0" w:color="000000"/>
            </w:tcBorders>
            <w:shd w:val="clear" w:color="auto" w:fill="F4B083"/>
            <w:vAlign w:val="center"/>
          </w:tcPr>
          <w:p w:rsidR="00DD7635" w:rsidRDefault="00000000">
            <w:pPr>
              <w:pStyle w:val="LO-normal"/>
              <w:widowControl w:val="0"/>
              <w:spacing w:before="120" w:after="120"/>
              <w:jc w:val="center"/>
              <w:rPr>
                <w:rFonts w:hint="eastAsia"/>
                <w:b/>
                <w:sz w:val="24"/>
              </w:rPr>
            </w:pPr>
            <w:r>
              <w:rPr>
                <w:b/>
                <w:sz w:val="24"/>
              </w:rPr>
              <w:t>SESIONES: 2</w:t>
            </w:r>
          </w:p>
        </w:tc>
      </w:tr>
      <w:tr w:rsidR="00DD7635">
        <w:trPr>
          <w:trHeight w:val="833"/>
        </w:trPr>
        <w:tc>
          <w:tcPr>
            <w:tcW w:w="7115" w:type="dxa"/>
            <w:gridSpan w:val="3"/>
            <w:vMerge/>
            <w:tcBorders>
              <w:top w:val="single" w:sz="4" w:space="0" w:color="000000"/>
              <w:left w:val="single" w:sz="4" w:space="0" w:color="000000"/>
              <w:bottom w:val="single" w:sz="4" w:space="0" w:color="000000"/>
              <w:right w:val="single" w:sz="4" w:space="0" w:color="000000"/>
            </w:tcBorders>
            <w:shd w:val="clear" w:color="auto" w:fill="8EAADB"/>
            <w:vAlign w:val="center"/>
          </w:tcPr>
          <w:p w:rsidR="00DD7635" w:rsidRDefault="00DD7635">
            <w:pPr>
              <w:pStyle w:val="LO-normal"/>
              <w:widowControl w:val="0"/>
              <w:spacing w:line="276" w:lineRule="auto"/>
              <w:rPr>
                <w:rFonts w:hint="eastAsia"/>
                <w:b/>
                <w:sz w:val="24"/>
              </w:rPr>
            </w:pPr>
          </w:p>
        </w:tc>
        <w:tc>
          <w:tcPr>
            <w:tcW w:w="2738" w:type="dxa"/>
            <w:tcBorders>
              <w:top w:val="single" w:sz="4" w:space="0" w:color="000000"/>
              <w:left w:val="single" w:sz="4" w:space="0" w:color="000000"/>
              <w:bottom w:val="single" w:sz="4" w:space="0" w:color="000000"/>
              <w:right w:val="single" w:sz="4" w:space="0" w:color="000000"/>
            </w:tcBorders>
            <w:shd w:val="clear" w:color="auto" w:fill="F4B083"/>
            <w:vAlign w:val="center"/>
          </w:tcPr>
          <w:p w:rsidR="00DD7635" w:rsidRDefault="00000000">
            <w:pPr>
              <w:pStyle w:val="LO-normal"/>
              <w:widowControl w:val="0"/>
              <w:spacing w:before="120"/>
              <w:jc w:val="center"/>
              <w:rPr>
                <w:rFonts w:hint="eastAsia"/>
                <w:b/>
                <w:sz w:val="24"/>
              </w:rPr>
            </w:pPr>
            <w:r>
              <w:rPr>
                <w:b/>
                <w:sz w:val="24"/>
              </w:rPr>
              <w:t>TEMPORALIZACIÓN:</w:t>
            </w:r>
          </w:p>
          <w:p w:rsidR="00DD7635" w:rsidRDefault="00000000">
            <w:pPr>
              <w:pStyle w:val="LO-normal"/>
              <w:widowControl w:val="0"/>
              <w:spacing w:after="120"/>
              <w:jc w:val="center"/>
              <w:rPr>
                <w:rFonts w:hint="eastAsia"/>
                <w:b/>
                <w:sz w:val="24"/>
              </w:rPr>
            </w:pPr>
            <w:r>
              <w:rPr>
                <w:b/>
                <w:sz w:val="24"/>
              </w:rPr>
              <w:t>DICIEMBRE</w:t>
            </w:r>
          </w:p>
        </w:tc>
      </w:tr>
      <w:tr w:rsidR="00DD7635">
        <w:tc>
          <w:tcPr>
            <w:tcW w:w="4602" w:type="dxa"/>
            <w:gridSpan w:val="2"/>
            <w:tcBorders>
              <w:top w:val="single" w:sz="4" w:space="0" w:color="000000"/>
              <w:left w:val="single" w:sz="4" w:space="0" w:color="000000"/>
              <w:bottom w:val="single" w:sz="4" w:space="0" w:color="000000"/>
              <w:right w:val="single" w:sz="4" w:space="0" w:color="000000"/>
            </w:tcBorders>
            <w:shd w:val="clear" w:color="auto" w:fill="auto"/>
          </w:tcPr>
          <w:p w:rsidR="00DD7635" w:rsidRDefault="00000000">
            <w:pPr>
              <w:pStyle w:val="LO-normal"/>
              <w:widowControl w:val="0"/>
              <w:numPr>
                <w:ilvl w:val="0"/>
                <w:numId w:val="14"/>
              </w:numPr>
              <w:spacing w:before="60" w:after="60"/>
              <w:ind w:left="341" w:hanging="284"/>
              <w:rPr>
                <w:rFonts w:hint="eastAsia"/>
                <w:b/>
                <w:sz w:val="22"/>
                <w:szCs w:val="22"/>
              </w:rPr>
            </w:pPr>
            <w:r>
              <w:rPr>
                <w:b/>
                <w:sz w:val="22"/>
                <w:szCs w:val="22"/>
              </w:rPr>
              <w:t xml:space="preserve"> ETAPA: ESO</w:t>
            </w:r>
          </w:p>
        </w:tc>
        <w:tc>
          <w:tcPr>
            <w:tcW w:w="5251" w:type="dxa"/>
            <w:gridSpan w:val="2"/>
            <w:tcBorders>
              <w:top w:val="single" w:sz="4" w:space="0" w:color="000000"/>
              <w:left w:val="single" w:sz="4" w:space="0" w:color="000000"/>
              <w:bottom w:val="single" w:sz="4" w:space="0" w:color="000000"/>
              <w:right w:val="single" w:sz="4" w:space="0" w:color="000000"/>
            </w:tcBorders>
            <w:shd w:val="clear" w:color="auto" w:fill="auto"/>
          </w:tcPr>
          <w:p w:rsidR="00DD7635" w:rsidRDefault="00000000">
            <w:pPr>
              <w:pStyle w:val="LO-normal"/>
              <w:widowControl w:val="0"/>
              <w:numPr>
                <w:ilvl w:val="0"/>
                <w:numId w:val="14"/>
              </w:numPr>
              <w:spacing w:before="60" w:after="60"/>
              <w:ind w:left="341" w:hanging="284"/>
              <w:rPr>
                <w:rFonts w:hint="eastAsia"/>
                <w:b/>
                <w:sz w:val="22"/>
                <w:szCs w:val="22"/>
              </w:rPr>
            </w:pPr>
            <w:r>
              <w:rPr>
                <w:b/>
                <w:sz w:val="22"/>
                <w:szCs w:val="22"/>
              </w:rPr>
              <w:t>CURSO: CUARTO</w:t>
            </w:r>
          </w:p>
        </w:tc>
      </w:tr>
      <w:tr w:rsidR="00DD7635">
        <w:tc>
          <w:tcPr>
            <w:tcW w:w="9853" w:type="dxa"/>
            <w:gridSpan w:val="4"/>
            <w:tcBorders>
              <w:top w:val="single" w:sz="4" w:space="0" w:color="000000"/>
              <w:left w:val="single" w:sz="4" w:space="0" w:color="000000"/>
              <w:bottom w:val="single" w:sz="4" w:space="0" w:color="000000"/>
              <w:right w:val="single" w:sz="4" w:space="0" w:color="000000"/>
            </w:tcBorders>
            <w:shd w:val="clear" w:color="auto" w:fill="B4C6E7"/>
          </w:tcPr>
          <w:p w:rsidR="00DD7635" w:rsidRDefault="00000000">
            <w:pPr>
              <w:pStyle w:val="LO-normal"/>
              <w:widowControl w:val="0"/>
              <w:spacing w:before="120" w:after="120"/>
              <w:jc w:val="center"/>
              <w:rPr>
                <w:rFonts w:hint="eastAsia"/>
                <w:b/>
                <w:sz w:val="22"/>
                <w:szCs w:val="22"/>
              </w:rPr>
            </w:pPr>
            <w:r>
              <w:rPr>
                <w:b/>
                <w:sz w:val="22"/>
                <w:szCs w:val="22"/>
              </w:rPr>
              <w:t>TÍTULO</w:t>
            </w:r>
          </w:p>
        </w:tc>
      </w:tr>
      <w:tr w:rsidR="00DD7635">
        <w:tc>
          <w:tcPr>
            <w:tcW w:w="9853" w:type="dxa"/>
            <w:gridSpan w:val="4"/>
            <w:tcBorders>
              <w:top w:val="single" w:sz="4" w:space="0" w:color="000000"/>
              <w:left w:val="single" w:sz="4" w:space="0" w:color="000000"/>
              <w:bottom w:val="single" w:sz="4" w:space="0" w:color="000000"/>
              <w:right w:val="single" w:sz="4" w:space="0" w:color="000000"/>
            </w:tcBorders>
            <w:shd w:val="clear" w:color="auto" w:fill="auto"/>
          </w:tcPr>
          <w:p w:rsidR="00DD7635" w:rsidRDefault="00000000">
            <w:pPr>
              <w:pStyle w:val="LO-normal"/>
              <w:widowControl w:val="0"/>
              <w:spacing w:before="120" w:after="120"/>
              <w:jc w:val="center"/>
              <w:rPr>
                <w:rFonts w:hint="eastAsia"/>
                <w:b/>
                <w:sz w:val="22"/>
                <w:szCs w:val="22"/>
              </w:rPr>
            </w:pPr>
            <w:r>
              <w:rPr>
                <w:b/>
                <w:sz w:val="22"/>
                <w:szCs w:val="22"/>
              </w:rPr>
              <w:t>FAMILIA MEA, FAMILIA NOSTRA</w:t>
            </w:r>
          </w:p>
        </w:tc>
      </w:tr>
      <w:tr w:rsidR="00DD7635">
        <w:tc>
          <w:tcPr>
            <w:tcW w:w="9853" w:type="dxa"/>
            <w:gridSpan w:val="4"/>
            <w:tcBorders>
              <w:top w:val="single" w:sz="4" w:space="0" w:color="000000"/>
              <w:left w:val="single" w:sz="4" w:space="0" w:color="000000"/>
              <w:bottom w:val="single" w:sz="4" w:space="0" w:color="000000"/>
              <w:right w:val="single" w:sz="4" w:space="0" w:color="000000"/>
            </w:tcBorders>
            <w:shd w:val="clear" w:color="auto" w:fill="B4C6E7"/>
          </w:tcPr>
          <w:p w:rsidR="00DD7635" w:rsidRDefault="00000000">
            <w:pPr>
              <w:pStyle w:val="LO-normal"/>
              <w:widowControl w:val="0"/>
              <w:spacing w:before="120" w:after="120"/>
              <w:jc w:val="center"/>
              <w:rPr>
                <w:rFonts w:hint="eastAsia"/>
                <w:b/>
                <w:sz w:val="22"/>
                <w:szCs w:val="22"/>
              </w:rPr>
            </w:pPr>
            <w:r>
              <w:rPr>
                <w:b/>
                <w:sz w:val="22"/>
                <w:szCs w:val="22"/>
              </w:rPr>
              <w:t>PUNTO DE PARTIDA</w:t>
            </w:r>
          </w:p>
        </w:tc>
      </w:tr>
      <w:tr w:rsidR="00DD7635">
        <w:tc>
          <w:tcPr>
            <w:tcW w:w="9853" w:type="dxa"/>
            <w:gridSpan w:val="4"/>
            <w:tcBorders>
              <w:top w:val="single" w:sz="4" w:space="0" w:color="000000"/>
              <w:left w:val="single" w:sz="4" w:space="0" w:color="000000"/>
              <w:bottom w:val="single" w:sz="4" w:space="0" w:color="000000"/>
              <w:right w:val="single" w:sz="4" w:space="0" w:color="000000"/>
            </w:tcBorders>
            <w:shd w:val="clear" w:color="auto" w:fill="auto"/>
          </w:tcPr>
          <w:p w:rsidR="00DD7635" w:rsidRDefault="00000000">
            <w:pPr>
              <w:pStyle w:val="LO-normal"/>
              <w:widowControl w:val="0"/>
              <w:spacing w:before="60" w:after="60"/>
              <w:jc w:val="both"/>
              <w:rPr>
                <w:rFonts w:hint="eastAsia"/>
                <w:b/>
                <w:sz w:val="24"/>
              </w:rPr>
            </w:pPr>
            <w:r>
              <w:rPr>
                <w:sz w:val="24"/>
              </w:rPr>
              <w:t>Tras haber entrado en contacto con la metodología inductivo-contextual, es el momento de que alumnado ponga en práctica sus conocimientos de las terminaciones de nominativo, acusativo y genitivo y los verbos en tercera persona del singular y del plural a través de la temática de la familia</w:t>
            </w:r>
          </w:p>
        </w:tc>
      </w:tr>
      <w:tr w:rsidR="00DD7635">
        <w:tc>
          <w:tcPr>
            <w:tcW w:w="9853" w:type="dxa"/>
            <w:gridSpan w:val="4"/>
            <w:tcBorders>
              <w:top w:val="single" w:sz="4" w:space="0" w:color="000000"/>
              <w:left w:val="single" w:sz="4" w:space="0" w:color="000000"/>
              <w:bottom w:val="single" w:sz="4" w:space="0" w:color="000000"/>
              <w:right w:val="single" w:sz="4" w:space="0" w:color="000000"/>
            </w:tcBorders>
            <w:shd w:val="clear" w:color="auto" w:fill="B4C6E7"/>
          </w:tcPr>
          <w:p w:rsidR="00DD7635" w:rsidRDefault="00000000">
            <w:pPr>
              <w:pStyle w:val="LO-normal"/>
              <w:widowControl w:val="0"/>
              <w:spacing w:before="120" w:after="120"/>
              <w:jc w:val="center"/>
              <w:rPr>
                <w:rFonts w:hint="eastAsia"/>
                <w:b/>
                <w:sz w:val="22"/>
                <w:szCs w:val="22"/>
              </w:rPr>
            </w:pPr>
            <w:r>
              <w:rPr>
                <w:b/>
                <w:sz w:val="22"/>
                <w:szCs w:val="22"/>
              </w:rPr>
              <w:t>PRODUCTO FINAL</w:t>
            </w:r>
          </w:p>
        </w:tc>
      </w:tr>
      <w:tr w:rsidR="00DD7635">
        <w:tc>
          <w:tcPr>
            <w:tcW w:w="9853" w:type="dxa"/>
            <w:gridSpan w:val="4"/>
            <w:tcBorders>
              <w:top w:val="single" w:sz="4" w:space="0" w:color="000000"/>
              <w:left w:val="single" w:sz="4" w:space="0" w:color="000000"/>
              <w:bottom w:val="single" w:sz="4" w:space="0" w:color="000000"/>
              <w:right w:val="single" w:sz="4" w:space="0" w:color="000000"/>
            </w:tcBorders>
            <w:shd w:val="clear" w:color="auto" w:fill="auto"/>
          </w:tcPr>
          <w:p w:rsidR="00DD7635" w:rsidRDefault="00000000">
            <w:pPr>
              <w:pStyle w:val="LO-normal"/>
              <w:widowControl w:val="0"/>
              <w:spacing w:before="60" w:after="60"/>
              <w:jc w:val="both"/>
              <w:rPr>
                <w:rFonts w:hint="eastAsia"/>
                <w:b/>
                <w:sz w:val="22"/>
                <w:szCs w:val="22"/>
              </w:rPr>
            </w:pPr>
            <w:r>
              <w:rPr>
                <w:sz w:val="24"/>
              </w:rPr>
              <w:t xml:space="preserve">Representación del árbol genealógico formado por las fotografías y nombre en latín de la familia de cada alumno o alumna, que deberá exponerse ante el resto de la clase. En el desarrollo de la exposición, el resto del alumnado podrá realizar preguntas a sus compañeros, por lo que deberán </w:t>
            </w:r>
            <w:r>
              <w:rPr>
                <w:sz w:val="24"/>
              </w:rPr>
              <w:lastRenderedPageBreak/>
              <w:t>dominar y ampliar el léxico del ámbito familiar.</w:t>
            </w:r>
          </w:p>
        </w:tc>
      </w:tr>
      <w:tr w:rsidR="00DD7635">
        <w:tc>
          <w:tcPr>
            <w:tcW w:w="9853" w:type="dxa"/>
            <w:gridSpan w:val="4"/>
            <w:tcBorders>
              <w:top w:val="single" w:sz="4" w:space="0" w:color="000000"/>
              <w:left w:val="single" w:sz="4" w:space="0" w:color="000000"/>
              <w:bottom w:val="single" w:sz="4" w:space="0" w:color="000000"/>
              <w:right w:val="single" w:sz="4" w:space="0" w:color="000000"/>
            </w:tcBorders>
            <w:shd w:val="clear" w:color="auto" w:fill="B4C6E7"/>
          </w:tcPr>
          <w:p w:rsidR="00DD7635" w:rsidRDefault="00000000">
            <w:pPr>
              <w:pStyle w:val="LO-normal"/>
              <w:widowControl w:val="0"/>
              <w:spacing w:before="120" w:after="120"/>
              <w:jc w:val="center"/>
              <w:rPr>
                <w:rFonts w:hint="eastAsia"/>
                <w:b/>
                <w:sz w:val="22"/>
                <w:szCs w:val="22"/>
              </w:rPr>
            </w:pPr>
            <w:r>
              <w:rPr>
                <w:b/>
                <w:sz w:val="22"/>
                <w:szCs w:val="22"/>
              </w:rPr>
              <w:lastRenderedPageBreak/>
              <w:t>PARTICIPANTES</w:t>
            </w:r>
          </w:p>
        </w:tc>
      </w:tr>
      <w:tr w:rsidR="00DD7635">
        <w:tc>
          <w:tcPr>
            <w:tcW w:w="9853" w:type="dxa"/>
            <w:gridSpan w:val="4"/>
            <w:tcBorders>
              <w:top w:val="single" w:sz="4" w:space="0" w:color="000000"/>
              <w:left w:val="single" w:sz="4" w:space="0" w:color="000000"/>
              <w:bottom w:val="single" w:sz="4" w:space="0" w:color="000000"/>
              <w:right w:val="single" w:sz="4" w:space="0" w:color="000000"/>
            </w:tcBorders>
            <w:shd w:val="clear" w:color="auto" w:fill="FFFFFF"/>
          </w:tcPr>
          <w:p w:rsidR="00DD7635" w:rsidRDefault="00000000">
            <w:pPr>
              <w:pStyle w:val="LO-normal"/>
              <w:widowControl w:val="0"/>
              <w:spacing w:before="60" w:after="60"/>
              <w:jc w:val="both"/>
              <w:rPr>
                <w:rFonts w:hint="eastAsia"/>
                <w:sz w:val="24"/>
              </w:rPr>
            </w:pPr>
            <w:r>
              <w:rPr>
                <w:sz w:val="24"/>
              </w:rPr>
              <w:t xml:space="preserve">Alumnado de otros grupos del centro que impartan </w:t>
            </w:r>
            <w:proofErr w:type="gramStart"/>
            <w:r>
              <w:rPr>
                <w:sz w:val="24"/>
              </w:rPr>
              <w:t>Latín</w:t>
            </w:r>
            <w:proofErr w:type="gramEnd"/>
            <w:r>
              <w:rPr>
                <w:sz w:val="24"/>
              </w:rPr>
              <w:t>.</w:t>
            </w:r>
          </w:p>
          <w:p w:rsidR="00DD7635" w:rsidRDefault="00000000">
            <w:pPr>
              <w:pStyle w:val="LO-normal"/>
              <w:widowControl w:val="0"/>
              <w:spacing w:after="60"/>
              <w:jc w:val="both"/>
              <w:rPr>
                <w:rFonts w:hint="eastAsia"/>
                <w:sz w:val="24"/>
              </w:rPr>
            </w:pPr>
            <w:r>
              <w:rPr>
                <w:sz w:val="24"/>
              </w:rPr>
              <w:t xml:space="preserve">Otros departamentos, especialmente </w:t>
            </w:r>
            <w:proofErr w:type="gramStart"/>
            <w:r>
              <w:rPr>
                <w:sz w:val="24"/>
              </w:rPr>
              <w:t>Francés</w:t>
            </w:r>
            <w:proofErr w:type="gramEnd"/>
            <w:r>
              <w:rPr>
                <w:sz w:val="24"/>
              </w:rPr>
              <w:t xml:space="preserve"> e Inglés.</w:t>
            </w:r>
          </w:p>
        </w:tc>
      </w:tr>
      <w:tr w:rsidR="00DD7635">
        <w:tc>
          <w:tcPr>
            <w:tcW w:w="9853" w:type="dxa"/>
            <w:gridSpan w:val="4"/>
            <w:tcBorders>
              <w:top w:val="single" w:sz="4" w:space="0" w:color="000000"/>
              <w:left w:val="single" w:sz="4" w:space="0" w:color="000000"/>
              <w:bottom w:val="single" w:sz="4" w:space="0" w:color="000000"/>
              <w:right w:val="single" w:sz="4" w:space="0" w:color="000000"/>
            </w:tcBorders>
            <w:shd w:val="clear" w:color="auto" w:fill="B4C6E7"/>
          </w:tcPr>
          <w:p w:rsidR="00DD7635" w:rsidRDefault="00000000">
            <w:pPr>
              <w:pStyle w:val="LO-normal"/>
              <w:widowControl w:val="0"/>
              <w:spacing w:before="120" w:after="120"/>
              <w:jc w:val="center"/>
              <w:rPr>
                <w:rFonts w:hint="eastAsia"/>
                <w:b/>
                <w:sz w:val="22"/>
                <w:szCs w:val="22"/>
              </w:rPr>
            </w:pPr>
            <w:r>
              <w:rPr>
                <w:b/>
                <w:sz w:val="22"/>
                <w:szCs w:val="22"/>
              </w:rPr>
              <w:t>COMPETENCIAS ESPECÍFICAS / DESCRIPTORES DEL PERFIL DE SALIDA</w:t>
            </w:r>
          </w:p>
        </w:tc>
      </w:tr>
      <w:tr w:rsidR="00DD7635">
        <w:tc>
          <w:tcPr>
            <w:tcW w:w="2450" w:type="dxa"/>
            <w:tcBorders>
              <w:top w:val="single" w:sz="4" w:space="0" w:color="000000"/>
              <w:left w:val="single" w:sz="4" w:space="0" w:color="000000"/>
              <w:bottom w:val="single" w:sz="4" w:space="0" w:color="000000"/>
              <w:right w:val="single" w:sz="4" w:space="0" w:color="000000"/>
            </w:tcBorders>
            <w:shd w:val="clear" w:color="auto" w:fill="FFFFFF"/>
          </w:tcPr>
          <w:p w:rsidR="00DD7635" w:rsidRDefault="00000000">
            <w:pPr>
              <w:pStyle w:val="LO-normal"/>
              <w:widowControl w:val="0"/>
              <w:numPr>
                <w:ilvl w:val="0"/>
                <w:numId w:val="14"/>
              </w:numPr>
              <w:spacing w:before="60" w:after="60"/>
              <w:ind w:left="341" w:hanging="284"/>
              <w:rPr>
                <w:rFonts w:hint="eastAsia"/>
                <w:b/>
                <w:sz w:val="22"/>
                <w:szCs w:val="22"/>
              </w:rPr>
            </w:pPr>
            <w:r>
              <w:rPr>
                <w:b/>
                <w:sz w:val="22"/>
                <w:szCs w:val="22"/>
              </w:rPr>
              <w:t>1, 2, 3, 4</w:t>
            </w:r>
          </w:p>
        </w:tc>
        <w:tc>
          <w:tcPr>
            <w:tcW w:w="7403" w:type="dxa"/>
            <w:gridSpan w:val="3"/>
            <w:tcBorders>
              <w:top w:val="single" w:sz="4" w:space="0" w:color="000000"/>
              <w:left w:val="single" w:sz="4" w:space="0" w:color="000000"/>
              <w:bottom w:val="single" w:sz="4" w:space="0" w:color="000000"/>
              <w:right w:val="single" w:sz="4" w:space="0" w:color="000000"/>
            </w:tcBorders>
            <w:shd w:val="clear" w:color="auto" w:fill="FFFFFF"/>
          </w:tcPr>
          <w:p w:rsidR="00DD7635" w:rsidRDefault="00000000">
            <w:pPr>
              <w:pStyle w:val="LO-normal"/>
              <w:widowControl w:val="0"/>
              <w:numPr>
                <w:ilvl w:val="0"/>
                <w:numId w:val="14"/>
              </w:numPr>
              <w:spacing w:before="60" w:after="60"/>
              <w:ind w:left="341" w:hanging="284"/>
              <w:rPr>
                <w:rFonts w:hint="eastAsia"/>
                <w:b/>
                <w:sz w:val="22"/>
                <w:szCs w:val="22"/>
              </w:rPr>
            </w:pPr>
            <w:r>
              <w:rPr>
                <w:b/>
                <w:sz w:val="22"/>
                <w:szCs w:val="22"/>
              </w:rPr>
              <w:t>CCL1, CCL3, CP1, CP2, CD1, CD2, CPSAA4 CPSAA5, CE3</w:t>
            </w:r>
          </w:p>
        </w:tc>
      </w:tr>
      <w:tr w:rsidR="00DD7635">
        <w:tc>
          <w:tcPr>
            <w:tcW w:w="9853" w:type="dxa"/>
            <w:gridSpan w:val="4"/>
            <w:tcBorders>
              <w:top w:val="single" w:sz="4" w:space="0" w:color="000000"/>
              <w:left w:val="single" w:sz="4" w:space="0" w:color="000000"/>
              <w:bottom w:val="single" w:sz="4" w:space="0" w:color="000000"/>
              <w:right w:val="single" w:sz="4" w:space="0" w:color="000000"/>
            </w:tcBorders>
            <w:shd w:val="clear" w:color="auto" w:fill="B4C6E7"/>
          </w:tcPr>
          <w:p w:rsidR="00DD7635" w:rsidRDefault="00000000">
            <w:pPr>
              <w:pStyle w:val="LO-normal"/>
              <w:widowControl w:val="0"/>
              <w:spacing w:before="120" w:after="120"/>
              <w:jc w:val="center"/>
              <w:rPr>
                <w:rFonts w:hint="eastAsia"/>
                <w:b/>
                <w:sz w:val="22"/>
                <w:szCs w:val="22"/>
              </w:rPr>
            </w:pPr>
            <w:r>
              <w:rPr>
                <w:b/>
                <w:sz w:val="22"/>
                <w:szCs w:val="22"/>
              </w:rPr>
              <w:t>UD ASOCIADAS</w:t>
            </w:r>
          </w:p>
        </w:tc>
      </w:tr>
      <w:tr w:rsidR="00DD7635">
        <w:tc>
          <w:tcPr>
            <w:tcW w:w="985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D7635" w:rsidRDefault="00000000">
            <w:pPr>
              <w:pStyle w:val="LO-normal"/>
              <w:widowControl w:val="0"/>
              <w:numPr>
                <w:ilvl w:val="0"/>
                <w:numId w:val="14"/>
              </w:numPr>
              <w:spacing w:before="60"/>
              <w:ind w:left="341" w:hanging="284"/>
              <w:rPr>
                <w:rFonts w:hint="eastAsia"/>
                <w:b/>
                <w:sz w:val="22"/>
                <w:szCs w:val="22"/>
              </w:rPr>
            </w:pPr>
            <w:r>
              <w:rPr>
                <w:b/>
                <w:sz w:val="22"/>
                <w:szCs w:val="22"/>
              </w:rPr>
              <w:t>UD 1: IMPERIVM ROMANVM</w:t>
            </w:r>
          </w:p>
          <w:p w:rsidR="00DD7635" w:rsidRDefault="00000000">
            <w:pPr>
              <w:pStyle w:val="LO-normal"/>
              <w:widowControl w:val="0"/>
              <w:numPr>
                <w:ilvl w:val="0"/>
                <w:numId w:val="14"/>
              </w:numPr>
              <w:ind w:left="341" w:hanging="284"/>
              <w:rPr>
                <w:rFonts w:hint="eastAsia"/>
                <w:b/>
                <w:sz w:val="22"/>
                <w:szCs w:val="22"/>
              </w:rPr>
            </w:pPr>
            <w:r>
              <w:rPr>
                <w:b/>
                <w:sz w:val="22"/>
                <w:szCs w:val="22"/>
              </w:rPr>
              <w:t>UD 2: FAMILIA ROMANA</w:t>
            </w:r>
          </w:p>
          <w:p w:rsidR="00DD7635" w:rsidRDefault="00000000">
            <w:pPr>
              <w:pStyle w:val="LO-normal"/>
              <w:widowControl w:val="0"/>
              <w:numPr>
                <w:ilvl w:val="0"/>
                <w:numId w:val="14"/>
              </w:numPr>
              <w:ind w:left="341" w:hanging="284"/>
              <w:rPr>
                <w:rFonts w:hint="eastAsia"/>
                <w:b/>
                <w:sz w:val="22"/>
                <w:szCs w:val="22"/>
              </w:rPr>
            </w:pPr>
            <w:r>
              <w:rPr>
                <w:b/>
                <w:sz w:val="22"/>
                <w:szCs w:val="22"/>
              </w:rPr>
              <w:t>UD 3: PVER IMPROBVS</w:t>
            </w:r>
          </w:p>
          <w:p w:rsidR="00DD7635" w:rsidRDefault="00000000">
            <w:pPr>
              <w:pStyle w:val="LO-normal"/>
              <w:widowControl w:val="0"/>
              <w:numPr>
                <w:ilvl w:val="0"/>
                <w:numId w:val="14"/>
              </w:numPr>
              <w:spacing w:after="60"/>
              <w:ind w:left="341" w:hanging="284"/>
              <w:rPr>
                <w:rFonts w:hint="eastAsia"/>
                <w:b/>
                <w:sz w:val="22"/>
                <w:szCs w:val="22"/>
              </w:rPr>
            </w:pPr>
            <w:r>
              <w:rPr>
                <w:b/>
                <w:sz w:val="22"/>
                <w:szCs w:val="22"/>
              </w:rPr>
              <w:t>UD 4: DOMINVS ET SERVI</w:t>
            </w:r>
          </w:p>
        </w:tc>
      </w:tr>
      <w:tr w:rsidR="00DD7635">
        <w:tc>
          <w:tcPr>
            <w:tcW w:w="9853" w:type="dxa"/>
            <w:gridSpan w:val="4"/>
            <w:tcBorders>
              <w:top w:val="single" w:sz="4" w:space="0" w:color="000000"/>
              <w:left w:val="single" w:sz="4" w:space="0" w:color="000000"/>
              <w:bottom w:val="single" w:sz="4" w:space="0" w:color="000000"/>
              <w:right w:val="single" w:sz="4" w:space="0" w:color="000000"/>
            </w:tcBorders>
            <w:shd w:val="clear" w:color="auto" w:fill="B4C6E7"/>
          </w:tcPr>
          <w:p w:rsidR="00DD7635" w:rsidRDefault="00000000">
            <w:pPr>
              <w:pStyle w:val="LO-normal"/>
              <w:widowControl w:val="0"/>
              <w:spacing w:before="60" w:after="60"/>
              <w:jc w:val="center"/>
              <w:rPr>
                <w:rFonts w:hint="eastAsia"/>
                <w:b/>
                <w:sz w:val="24"/>
              </w:rPr>
            </w:pPr>
            <w:r>
              <w:rPr>
                <w:b/>
                <w:sz w:val="24"/>
              </w:rPr>
              <w:t>TAREA</w:t>
            </w:r>
          </w:p>
        </w:tc>
      </w:tr>
      <w:tr w:rsidR="00DD7635">
        <w:tc>
          <w:tcPr>
            <w:tcW w:w="9853" w:type="dxa"/>
            <w:gridSpan w:val="4"/>
            <w:tcBorders>
              <w:top w:val="single" w:sz="4" w:space="0" w:color="000000"/>
              <w:left w:val="single" w:sz="4" w:space="0" w:color="000000"/>
              <w:bottom w:val="single" w:sz="4" w:space="0" w:color="000000"/>
              <w:right w:val="single" w:sz="4" w:space="0" w:color="000000"/>
            </w:tcBorders>
            <w:shd w:val="clear" w:color="auto" w:fill="auto"/>
          </w:tcPr>
          <w:p w:rsidR="00DD7635" w:rsidRDefault="00000000">
            <w:pPr>
              <w:pStyle w:val="LO-normal"/>
              <w:widowControl w:val="0"/>
              <w:spacing w:before="60" w:after="60"/>
              <w:jc w:val="both"/>
              <w:rPr>
                <w:rFonts w:hint="eastAsia"/>
                <w:sz w:val="24"/>
              </w:rPr>
            </w:pPr>
            <w:r>
              <w:rPr>
                <w:sz w:val="24"/>
              </w:rPr>
              <w:t>Elaboración de presentaciones en formato Canva, Genially, etc., con árboles genealógicos formados por las familias del alumnado. A su vez, el alumnado implicado deberá investigar desde qué lenguas han llegado los términos de parentesco hasta nuestros días y justificar su evolución. Comparación de los términos de parentesco en otras lenguas de estudio del alumnado.</w:t>
            </w:r>
          </w:p>
        </w:tc>
      </w:tr>
      <w:tr w:rsidR="00DD7635">
        <w:tc>
          <w:tcPr>
            <w:tcW w:w="9853" w:type="dxa"/>
            <w:gridSpan w:val="4"/>
            <w:tcBorders>
              <w:top w:val="single" w:sz="4" w:space="0" w:color="000000"/>
              <w:left w:val="single" w:sz="4" w:space="0" w:color="000000"/>
              <w:bottom w:val="single" w:sz="4" w:space="0" w:color="000000"/>
              <w:right w:val="single" w:sz="4" w:space="0" w:color="000000"/>
            </w:tcBorders>
            <w:shd w:val="clear" w:color="auto" w:fill="B4C6E7"/>
            <w:vAlign w:val="center"/>
          </w:tcPr>
          <w:p w:rsidR="00DD7635" w:rsidRDefault="00000000">
            <w:pPr>
              <w:pStyle w:val="LO-normal"/>
              <w:widowControl w:val="0"/>
              <w:spacing w:before="120" w:after="120"/>
              <w:jc w:val="center"/>
              <w:rPr>
                <w:rFonts w:hint="eastAsia"/>
                <w:b/>
                <w:sz w:val="24"/>
              </w:rPr>
            </w:pPr>
            <w:r>
              <w:rPr>
                <w:b/>
                <w:sz w:val="24"/>
              </w:rPr>
              <w:t>CRITERIOS DE EVALUACIÓN</w:t>
            </w:r>
          </w:p>
        </w:tc>
      </w:tr>
      <w:tr w:rsidR="00DD7635">
        <w:tc>
          <w:tcPr>
            <w:tcW w:w="9853" w:type="dxa"/>
            <w:gridSpan w:val="4"/>
            <w:tcBorders>
              <w:top w:val="single" w:sz="4" w:space="0" w:color="000000"/>
              <w:left w:val="single" w:sz="4" w:space="0" w:color="000000"/>
              <w:bottom w:val="single" w:sz="4" w:space="0" w:color="000000"/>
              <w:right w:val="single" w:sz="4" w:space="0" w:color="000000"/>
            </w:tcBorders>
            <w:shd w:val="clear" w:color="auto" w:fill="auto"/>
          </w:tcPr>
          <w:p w:rsidR="00DD7635" w:rsidRDefault="00000000">
            <w:pPr>
              <w:pStyle w:val="LO-normal"/>
              <w:widowControl w:val="0"/>
              <w:numPr>
                <w:ilvl w:val="0"/>
                <w:numId w:val="12"/>
              </w:numPr>
              <w:spacing w:before="60" w:after="60"/>
              <w:ind w:left="341" w:hanging="284"/>
              <w:jc w:val="both"/>
              <w:rPr>
                <w:rFonts w:hint="eastAsia"/>
                <w:b/>
                <w:sz w:val="24"/>
              </w:rPr>
            </w:pPr>
            <w:r>
              <w:rPr>
                <w:b/>
                <w:sz w:val="24"/>
              </w:rPr>
              <w:t>1.1.</w:t>
            </w:r>
            <w:r>
              <w:rPr>
                <w:sz w:val="24"/>
              </w:rPr>
              <w:t xml:space="preserve"> Conocer el marco geográfico en el que se desarrolla la civilización latina, identificar periodos de la historia de Roma, los acontecimientos y personajes, así como los aspectos de la civilización romana en su contexto histórico, relacionando los datos con referentes actuales y aplicando los conocimientos adquiridos.</w:t>
            </w:r>
          </w:p>
          <w:p w:rsidR="00DD7635" w:rsidRDefault="00000000">
            <w:pPr>
              <w:pStyle w:val="LO-normal"/>
              <w:widowControl w:val="0"/>
              <w:numPr>
                <w:ilvl w:val="0"/>
                <w:numId w:val="12"/>
              </w:numPr>
              <w:spacing w:before="60" w:after="60"/>
              <w:ind w:left="341" w:hanging="284"/>
              <w:jc w:val="both"/>
              <w:rPr>
                <w:rFonts w:hint="eastAsia"/>
                <w:b/>
                <w:sz w:val="24"/>
              </w:rPr>
            </w:pPr>
            <w:r>
              <w:rPr>
                <w:b/>
                <w:sz w:val="24"/>
              </w:rPr>
              <w:t>1.2.</w:t>
            </w:r>
            <w:r>
              <w:rPr>
                <w:sz w:val="24"/>
              </w:rPr>
              <w:t xml:space="preserve"> Describir el significado de productos culturales del presente, en el contexto de los desarrollos culturales en Europa, comparando las similitudes y diferencias con la Antigüedad latina.</w:t>
            </w:r>
          </w:p>
          <w:p w:rsidR="00DD7635" w:rsidRDefault="00000000">
            <w:pPr>
              <w:pStyle w:val="LO-normal"/>
              <w:widowControl w:val="0"/>
              <w:numPr>
                <w:ilvl w:val="0"/>
                <w:numId w:val="12"/>
              </w:numPr>
              <w:spacing w:before="60" w:after="60"/>
              <w:ind w:left="341" w:hanging="284"/>
              <w:jc w:val="both"/>
              <w:rPr>
                <w:rFonts w:hint="eastAsia"/>
                <w:b/>
                <w:sz w:val="24"/>
              </w:rPr>
            </w:pPr>
            <w:r>
              <w:rPr>
                <w:b/>
                <w:sz w:val="24"/>
              </w:rPr>
              <w:t>1.3.</w:t>
            </w:r>
            <w:r>
              <w:rPr>
                <w:sz w:val="24"/>
              </w:rPr>
              <w:t xml:space="preserve"> Valorar de manera crítica los modos de vida, costumbres y actitudes de la sociedad romana en comparación con los de nuestras sociedades a partir del contenido de fuentes latinas en diferentes soportes, con especial atención a la </w:t>
            </w:r>
            <w:proofErr w:type="gramStart"/>
            <w:r>
              <w:rPr>
                <w:sz w:val="24"/>
              </w:rPr>
              <w:t>Extremeña</w:t>
            </w:r>
            <w:proofErr w:type="gramEnd"/>
            <w:r>
              <w:rPr>
                <w:sz w:val="24"/>
              </w:rPr>
              <w:t>.</w:t>
            </w:r>
          </w:p>
          <w:p w:rsidR="00DD7635" w:rsidRDefault="00000000">
            <w:pPr>
              <w:pStyle w:val="LO-normal"/>
              <w:widowControl w:val="0"/>
              <w:numPr>
                <w:ilvl w:val="0"/>
                <w:numId w:val="12"/>
              </w:numPr>
              <w:spacing w:before="60" w:after="60"/>
              <w:ind w:left="341" w:hanging="284"/>
              <w:jc w:val="both"/>
              <w:rPr>
                <w:rFonts w:hint="eastAsia"/>
                <w:b/>
                <w:sz w:val="24"/>
              </w:rPr>
            </w:pPr>
            <w:r>
              <w:rPr>
                <w:b/>
                <w:sz w:val="24"/>
              </w:rPr>
              <w:t>2.2.</w:t>
            </w:r>
            <w:r>
              <w:rPr>
                <w:sz w:val="24"/>
              </w:rPr>
              <w:t xml:space="preserve"> Producir definiciones etimológicas de términos cotidianos, científicos y técnicos, reconociendo los elementos latinos en diferentes contextos lingüísticos y estableciendo, si procede, la relación semántica entre término patrimonial y cultismo.</w:t>
            </w:r>
          </w:p>
          <w:p w:rsidR="00DD7635" w:rsidRDefault="00000000">
            <w:pPr>
              <w:pStyle w:val="LO-normal"/>
              <w:widowControl w:val="0"/>
              <w:numPr>
                <w:ilvl w:val="0"/>
                <w:numId w:val="12"/>
              </w:numPr>
              <w:spacing w:before="60" w:after="60"/>
              <w:ind w:left="341" w:hanging="284"/>
              <w:jc w:val="both"/>
              <w:rPr>
                <w:rFonts w:hint="eastAsia"/>
                <w:b/>
                <w:sz w:val="24"/>
              </w:rPr>
            </w:pPr>
            <w:r>
              <w:rPr>
                <w:b/>
                <w:sz w:val="24"/>
              </w:rPr>
              <w:t>2.3.</w:t>
            </w:r>
            <w:r>
              <w:rPr>
                <w:sz w:val="24"/>
              </w:rPr>
              <w:t xml:space="preserve"> Inferir significados de términos latinos aplicando los conocimientos léxicos y fonéticos de otras lenguas de su repertorio individual, así como de lexemas, sufijos y prefijos de origen latino en las lenguas de enseñanza, teniendo en cuenta los procedimientos de composición y derivación para la elaboración de familias de palabras.</w:t>
            </w:r>
          </w:p>
          <w:p w:rsidR="00DD7635" w:rsidRDefault="00000000">
            <w:pPr>
              <w:pStyle w:val="LO-normal"/>
              <w:widowControl w:val="0"/>
              <w:numPr>
                <w:ilvl w:val="0"/>
                <w:numId w:val="12"/>
              </w:numPr>
              <w:spacing w:before="60" w:after="60"/>
              <w:ind w:left="341" w:hanging="284"/>
              <w:jc w:val="both"/>
              <w:rPr>
                <w:rFonts w:hint="eastAsia"/>
                <w:b/>
                <w:sz w:val="24"/>
              </w:rPr>
            </w:pPr>
            <w:r>
              <w:rPr>
                <w:b/>
                <w:sz w:val="24"/>
              </w:rPr>
              <w:t>2.5.</w:t>
            </w:r>
            <w:r>
              <w:rPr>
                <w:sz w:val="24"/>
              </w:rPr>
              <w:t xml:space="preserve"> Incorporar léxico de raíz común de las distintas lenguas del repertorio lingüístico individual a la producción escrita, oral o multimodal, comparando lenguas a partir de sus orígenes y parentescos, valorando la utilidad del latín para la mejora de la expresión y empleando herramientas analógicas y digitales para el aprendizaje de lenguas de diversa índole.</w:t>
            </w:r>
          </w:p>
          <w:p w:rsidR="00DD7635" w:rsidRDefault="00000000">
            <w:pPr>
              <w:pStyle w:val="LO-normal"/>
              <w:widowControl w:val="0"/>
              <w:numPr>
                <w:ilvl w:val="0"/>
                <w:numId w:val="12"/>
              </w:numPr>
              <w:spacing w:before="60" w:after="60"/>
              <w:ind w:left="341" w:hanging="284"/>
              <w:jc w:val="both"/>
              <w:rPr>
                <w:rFonts w:hint="eastAsia"/>
                <w:b/>
                <w:sz w:val="24"/>
              </w:rPr>
            </w:pPr>
            <w:r>
              <w:rPr>
                <w:b/>
                <w:sz w:val="24"/>
              </w:rPr>
              <w:t>4.2.</w:t>
            </w:r>
            <w:r>
              <w:rPr>
                <w:sz w:val="24"/>
              </w:rPr>
              <w:t xml:space="preserve"> Analizar los aspectos morfológicos, sintácticos y léxicos elementales de la lengua latina, identificándolos y comparándolos con los de la lengua familiar.</w:t>
            </w:r>
          </w:p>
          <w:p w:rsidR="00DD7635" w:rsidRDefault="00000000">
            <w:pPr>
              <w:pStyle w:val="LO-normal"/>
              <w:widowControl w:val="0"/>
              <w:numPr>
                <w:ilvl w:val="0"/>
                <w:numId w:val="12"/>
              </w:numPr>
              <w:spacing w:before="60" w:after="60"/>
              <w:ind w:left="341" w:hanging="284"/>
              <w:jc w:val="both"/>
              <w:rPr>
                <w:rFonts w:hint="eastAsia"/>
                <w:b/>
                <w:sz w:val="24"/>
              </w:rPr>
            </w:pPr>
            <w:r>
              <w:rPr>
                <w:b/>
                <w:sz w:val="24"/>
              </w:rPr>
              <w:t>4.3.</w:t>
            </w:r>
            <w:r>
              <w:rPr>
                <w:sz w:val="24"/>
              </w:rPr>
              <w:t xml:space="preserve"> Producir mediante retroversión oraciones simples utilizando las estructuras propias de la lengua latina.</w:t>
            </w:r>
          </w:p>
        </w:tc>
      </w:tr>
      <w:tr w:rsidR="00DD7635">
        <w:tc>
          <w:tcPr>
            <w:tcW w:w="9853" w:type="dxa"/>
            <w:gridSpan w:val="4"/>
            <w:tcBorders>
              <w:top w:val="single" w:sz="4" w:space="0" w:color="000000"/>
              <w:left w:val="single" w:sz="4" w:space="0" w:color="000000"/>
              <w:bottom w:val="single" w:sz="4" w:space="0" w:color="000000"/>
              <w:right w:val="single" w:sz="4" w:space="0" w:color="000000"/>
            </w:tcBorders>
            <w:shd w:val="clear" w:color="auto" w:fill="B4C6E7"/>
            <w:vAlign w:val="center"/>
          </w:tcPr>
          <w:p w:rsidR="00DD7635" w:rsidRDefault="00000000">
            <w:pPr>
              <w:pStyle w:val="LO-normal"/>
              <w:widowControl w:val="0"/>
              <w:spacing w:before="120" w:after="120"/>
              <w:jc w:val="center"/>
              <w:rPr>
                <w:rFonts w:hint="eastAsia"/>
                <w:b/>
                <w:sz w:val="24"/>
              </w:rPr>
            </w:pPr>
            <w:r>
              <w:rPr>
                <w:b/>
                <w:sz w:val="24"/>
              </w:rPr>
              <w:t>SABERES BÁSICOS ASOCIADOS</w:t>
            </w:r>
          </w:p>
        </w:tc>
      </w:tr>
      <w:tr w:rsidR="00DD7635">
        <w:trPr>
          <w:trHeight w:val="719"/>
        </w:trPr>
        <w:tc>
          <w:tcPr>
            <w:tcW w:w="985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D7635" w:rsidRDefault="00000000">
            <w:pPr>
              <w:pStyle w:val="LO-normal"/>
              <w:widowControl w:val="0"/>
              <w:numPr>
                <w:ilvl w:val="0"/>
                <w:numId w:val="1"/>
              </w:numPr>
              <w:spacing w:before="60" w:after="60"/>
              <w:ind w:left="341" w:hanging="284"/>
              <w:jc w:val="both"/>
              <w:rPr>
                <w:rFonts w:hint="eastAsia"/>
                <w:sz w:val="24"/>
              </w:rPr>
            </w:pPr>
            <w:r>
              <w:rPr>
                <w:b/>
                <w:sz w:val="24"/>
              </w:rPr>
              <w:lastRenderedPageBreak/>
              <w:t>LAT.</w:t>
            </w:r>
            <w:proofErr w:type="gramStart"/>
            <w:r>
              <w:rPr>
                <w:b/>
                <w:sz w:val="24"/>
              </w:rPr>
              <w:t>4.A.</w:t>
            </w:r>
            <w:proofErr w:type="gramEnd"/>
            <w:r>
              <w:rPr>
                <w:b/>
                <w:sz w:val="24"/>
              </w:rPr>
              <w:t>1.</w:t>
            </w:r>
            <w:r>
              <w:rPr>
                <w:sz w:val="24"/>
              </w:rPr>
              <w:t xml:space="preserve"> Aspectos geográficos, históricos, culturales, políticos y lingüísticos de la civilización latina presentes en la noción actual de Europa y de su cultura I.</w:t>
            </w:r>
          </w:p>
          <w:p w:rsidR="00DD7635" w:rsidRDefault="00000000">
            <w:pPr>
              <w:pStyle w:val="LO-normal"/>
              <w:widowControl w:val="0"/>
              <w:numPr>
                <w:ilvl w:val="0"/>
                <w:numId w:val="1"/>
              </w:numPr>
              <w:spacing w:before="60" w:after="60"/>
              <w:ind w:left="341" w:hanging="284"/>
              <w:jc w:val="both"/>
              <w:rPr>
                <w:rFonts w:hint="eastAsia"/>
                <w:sz w:val="24"/>
              </w:rPr>
            </w:pPr>
            <w:r>
              <w:rPr>
                <w:b/>
                <w:sz w:val="24"/>
              </w:rPr>
              <w:t>LAT.</w:t>
            </w:r>
            <w:proofErr w:type="gramStart"/>
            <w:r>
              <w:rPr>
                <w:b/>
                <w:sz w:val="24"/>
              </w:rPr>
              <w:t>4.A.</w:t>
            </w:r>
            <w:proofErr w:type="gramEnd"/>
            <w:r>
              <w:rPr>
                <w:b/>
                <w:sz w:val="24"/>
              </w:rPr>
              <w:t>3.</w:t>
            </w:r>
            <w:r>
              <w:rPr>
                <w:sz w:val="24"/>
              </w:rPr>
              <w:t xml:space="preserve"> Estrategias y herramientas para relacionar el pasado y el presente a partir de los conocimientos adquiridos I.</w:t>
            </w:r>
          </w:p>
          <w:p w:rsidR="00DD7635" w:rsidRDefault="00000000">
            <w:pPr>
              <w:pStyle w:val="LO-normal"/>
              <w:widowControl w:val="0"/>
              <w:numPr>
                <w:ilvl w:val="0"/>
                <w:numId w:val="1"/>
              </w:numPr>
              <w:spacing w:before="60" w:after="60"/>
              <w:ind w:left="341" w:hanging="284"/>
              <w:jc w:val="both"/>
              <w:rPr>
                <w:rFonts w:hint="eastAsia"/>
                <w:sz w:val="24"/>
              </w:rPr>
            </w:pPr>
            <w:r>
              <w:rPr>
                <w:b/>
                <w:sz w:val="24"/>
              </w:rPr>
              <w:t>LAT.</w:t>
            </w:r>
            <w:proofErr w:type="gramStart"/>
            <w:r>
              <w:rPr>
                <w:b/>
                <w:sz w:val="24"/>
              </w:rPr>
              <w:t>4.A.</w:t>
            </w:r>
            <w:proofErr w:type="gramEnd"/>
            <w:r>
              <w:rPr>
                <w:b/>
                <w:sz w:val="24"/>
              </w:rPr>
              <w:t>2.</w:t>
            </w:r>
            <w:r>
              <w:rPr>
                <w:sz w:val="24"/>
              </w:rPr>
              <w:t xml:space="preserve"> Aspectos geográficos, históricos, culturales, políticos y lingüísticos de la civilización latina presentes en la noción actual de Europa y de su cultura II.</w:t>
            </w:r>
          </w:p>
          <w:p w:rsidR="00DD7635" w:rsidRDefault="00000000">
            <w:pPr>
              <w:pStyle w:val="LO-normal"/>
              <w:widowControl w:val="0"/>
              <w:numPr>
                <w:ilvl w:val="0"/>
                <w:numId w:val="1"/>
              </w:numPr>
              <w:spacing w:before="60" w:after="60"/>
              <w:ind w:left="341" w:hanging="284"/>
              <w:jc w:val="both"/>
              <w:rPr>
                <w:rFonts w:hint="eastAsia"/>
                <w:sz w:val="24"/>
              </w:rPr>
            </w:pPr>
            <w:r>
              <w:rPr>
                <w:b/>
                <w:sz w:val="24"/>
              </w:rPr>
              <w:t>LAT.</w:t>
            </w:r>
            <w:proofErr w:type="gramStart"/>
            <w:r>
              <w:rPr>
                <w:b/>
                <w:sz w:val="24"/>
              </w:rPr>
              <w:t>4.A.</w:t>
            </w:r>
            <w:proofErr w:type="gramEnd"/>
            <w:r>
              <w:rPr>
                <w:b/>
                <w:sz w:val="24"/>
              </w:rPr>
              <w:t>4.</w:t>
            </w:r>
            <w:r>
              <w:rPr>
                <w:sz w:val="24"/>
              </w:rPr>
              <w:t xml:space="preserve"> Estrategias y herramientas para relacionar el pasado y el presente a partir de los conocimientos adquiridos II.</w:t>
            </w:r>
          </w:p>
          <w:p w:rsidR="00DD7635" w:rsidRDefault="00000000">
            <w:pPr>
              <w:pStyle w:val="LO-normal"/>
              <w:widowControl w:val="0"/>
              <w:numPr>
                <w:ilvl w:val="0"/>
                <w:numId w:val="1"/>
              </w:numPr>
              <w:spacing w:before="60" w:after="60"/>
              <w:ind w:left="341" w:hanging="284"/>
              <w:jc w:val="both"/>
              <w:rPr>
                <w:rFonts w:hint="eastAsia"/>
                <w:sz w:val="24"/>
              </w:rPr>
            </w:pPr>
            <w:r>
              <w:rPr>
                <w:b/>
                <w:sz w:val="24"/>
              </w:rPr>
              <w:t>LAT.</w:t>
            </w:r>
            <w:proofErr w:type="gramStart"/>
            <w:r>
              <w:rPr>
                <w:b/>
                <w:sz w:val="24"/>
              </w:rPr>
              <w:t>4.B.</w:t>
            </w:r>
            <w:proofErr w:type="gramEnd"/>
            <w:r>
              <w:rPr>
                <w:b/>
                <w:sz w:val="24"/>
              </w:rPr>
              <w:t>2.</w:t>
            </w:r>
            <w:r>
              <w:rPr>
                <w:sz w:val="24"/>
              </w:rPr>
              <w:t xml:space="preserve"> Iniciación al significado etimológico de las palabras.</w:t>
            </w:r>
          </w:p>
          <w:p w:rsidR="00DD7635" w:rsidRDefault="00000000">
            <w:pPr>
              <w:pStyle w:val="LO-normal"/>
              <w:widowControl w:val="0"/>
              <w:numPr>
                <w:ilvl w:val="0"/>
                <w:numId w:val="1"/>
              </w:numPr>
              <w:spacing w:before="60" w:after="60"/>
              <w:ind w:left="341" w:hanging="284"/>
              <w:jc w:val="both"/>
              <w:rPr>
                <w:rFonts w:hint="eastAsia"/>
                <w:sz w:val="24"/>
              </w:rPr>
            </w:pPr>
            <w:r>
              <w:rPr>
                <w:b/>
                <w:sz w:val="24"/>
              </w:rPr>
              <w:t>LAT.</w:t>
            </w:r>
            <w:proofErr w:type="gramStart"/>
            <w:r>
              <w:rPr>
                <w:b/>
                <w:sz w:val="24"/>
              </w:rPr>
              <w:t>4.B.</w:t>
            </w:r>
            <w:proofErr w:type="gramEnd"/>
            <w:r>
              <w:rPr>
                <w:b/>
                <w:sz w:val="24"/>
              </w:rPr>
              <w:t>3.</w:t>
            </w:r>
            <w:r>
              <w:rPr>
                <w:sz w:val="24"/>
              </w:rPr>
              <w:t xml:space="preserve"> Estrategias básicas para inferir significados en léxico especializado y de nueva aparición a partir de la identificación de formantes latinos.</w:t>
            </w:r>
          </w:p>
          <w:p w:rsidR="00DD7635" w:rsidRDefault="00000000">
            <w:pPr>
              <w:pStyle w:val="LO-normal"/>
              <w:widowControl w:val="0"/>
              <w:numPr>
                <w:ilvl w:val="0"/>
                <w:numId w:val="1"/>
              </w:numPr>
              <w:spacing w:before="60" w:after="60"/>
              <w:ind w:left="341" w:hanging="284"/>
              <w:jc w:val="both"/>
              <w:rPr>
                <w:rFonts w:hint="eastAsia"/>
                <w:sz w:val="24"/>
              </w:rPr>
            </w:pPr>
            <w:r>
              <w:rPr>
                <w:b/>
                <w:sz w:val="24"/>
              </w:rPr>
              <w:t>LAT.</w:t>
            </w:r>
            <w:proofErr w:type="gramStart"/>
            <w:r>
              <w:rPr>
                <w:b/>
                <w:sz w:val="24"/>
              </w:rPr>
              <w:t>4.B.</w:t>
            </w:r>
            <w:proofErr w:type="gramEnd"/>
            <w:r>
              <w:rPr>
                <w:b/>
                <w:sz w:val="24"/>
              </w:rPr>
              <w:t xml:space="preserve">4. </w:t>
            </w:r>
            <w:r>
              <w:rPr>
                <w:sz w:val="24"/>
              </w:rPr>
              <w:t>Explicación de los cambios fonéticos más frecuentes del latín culto al latín vulgar.</w:t>
            </w:r>
          </w:p>
          <w:p w:rsidR="00DD7635" w:rsidRDefault="00000000">
            <w:pPr>
              <w:pStyle w:val="LO-normal"/>
              <w:widowControl w:val="0"/>
              <w:numPr>
                <w:ilvl w:val="0"/>
                <w:numId w:val="1"/>
              </w:numPr>
              <w:spacing w:before="60" w:after="60"/>
              <w:ind w:left="341" w:hanging="284"/>
              <w:jc w:val="both"/>
              <w:rPr>
                <w:rFonts w:hint="eastAsia"/>
                <w:sz w:val="24"/>
              </w:rPr>
            </w:pPr>
            <w:r>
              <w:rPr>
                <w:b/>
                <w:sz w:val="24"/>
              </w:rPr>
              <w:t>LAT.</w:t>
            </w:r>
            <w:proofErr w:type="gramStart"/>
            <w:r>
              <w:rPr>
                <w:b/>
                <w:sz w:val="24"/>
              </w:rPr>
              <w:t>4.B.</w:t>
            </w:r>
            <w:proofErr w:type="gramEnd"/>
            <w:r>
              <w:rPr>
                <w:b/>
                <w:sz w:val="24"/>
              </w:rPr>
              <w:t>5.</w:t>
            </w:r>
            <w:r>
              <w:rPr>
                <w:sz w:val="24"/>
              </w:rPr>
              <w:t xml:space="preserve"> Procedimientos de composición y derivación latinos en la elaboración de familias de palabras.</w:t>
            </w:r>
          </w:p>
          <w:p w:rsidR="00DD7635" w:rsidRDefault="00000000">
            <w:pPr>
              <w:pStyle w:val="LO-normal"/>
              <w:widowControl w:val="0"/>
              <w:numPr>
                <w:ilvl w:val="0"/>
                <w:numId w:val="1"/>
              </w:numPr>
              <w:spacing w:before="60" w:after="60"/>
              <w:ind w:left="341" w:hanging="284"/>
              <w:jc w:val="both"/>
              <w:rPr>
                <w:rFonts w:hint="eastAsia"/>
                <w:sz w:val="24"/>
              </w:rPr>
            </w:pPr>
            <w:r>
              <w:rPr>
                <w:b/>
                <w:sz w:val="24"/>
              </w:rPr>
              <w:t>LAT.</w:t>
            </w:r>
            <w:proofErr w:type="gramStart"/>
            <w:r>
              <w:rPr>
                <w:b/>
                <w:sz w:val="24"/>
              </w:rPr>
              <w:t>4.B.</w:t>
            </w:r>
            <w:proofErr w:type="gramEnd"/>
            <w:r>
              <w:rPr>
                <w:b/>
                <w:sz w:val="24"/>
              </w:rPr>
              <w:t>8.</w:t>
            </w:r>
            <w:r>
              <w:rPr>
                <w:sz w:val="24"/>
              </w:rPr>
              <w:t xml:space="preserve"> Técnicas de reconocimiento, organización e incorporación a la producción escrita, oral o multimodal de léxico de raíz común entre las distintas lenguas del repertorio lingüístico individual.</w:t>
            </w:r>
          </w:p>
          <w:p w:rsidR="00DD7635" w:rsidRDefault="00000000">
            <w:pPr>
              <w:pStyle w:val="LO-normal"/>
              <w:widowControl w:val="0"/>
              <w:numPr>
                <w:ilvl w:val="0"/>
                <w:numId w:val="1"/>
              </w:numPr>
              <w:spacing w:before="60" w:after="60"/>
              <w:ind w:left="341" w:hanging="284"/>
              <w:jc w:val="both"/>
              <w:rPr>
                <w:rFonts w:hint="eastAsia"/>
                <w:sz w:val="24"/>
              </w:rPr>
            </w:pPr>
            <w:r>
              <w:rPr>
                <w:b/>
                <w:sz w:val="24"/>
              </w:rPr>
              <w:t>LAT.</w:t>
            </w:r>
            <w:proofErr w:type="gramStart"/>
            <w:r>
              <w:rPr>
                <w:b/>
                <w:sz w:val="24"/>
              </w:rPr>
              <w:t>4.B.</w:t>
            </w:r>
            <w:proofErr w:type="gramEnd"/>
            <w:r>
              <w:rPr>
                <w:b/>
                <w:sz w:val="24"/>
              </w:rPr>
              <w:t>9.</w:t>
            </w:r>
            <w:r>
              <w:rPr>
                <w:sz w:val="24"/>
              </w:rPr>
              <w:t xml:space="preserve"> Comparación entre lenguas a partir de su origen y parentescos.</w:t>
            </w:r>
          </w:p>
          <w:p w:rsidR="00DD7635" w:rsidRDefault="00000000">
            <w:pPr>
              <w:pStyle w:val="LO-normal"/>
              <w:widowControl w:val="0"/>
              <w:numPr>
                <w:ilvl w:val="0"/>
                <w:numId w:val="1"/>
              </w:numPr>
              <w:spacing w:before="60" w:after="60"/>
              <w:ind w:left="341" w:hanging="284"/>
              <w:jc w:val="both"/>
              <w:rPr>
                <w:rFonts w:hint="eastAsia"/>
                <w:sz w:val="24"/>
              </w:rPr>
            </w:pPr>
            <w:r>
              <w:rPr>
                <w:b/>
                <w:sz w:val="24"/>
              </w:rPr>
              <w:t>LAT.</w:t>
            </w:r>
            <w:proofErr w:type="gramStart"/>
            <w:r>
              <w:rPr>
                <w:b/>
                <w:sz w:val="24"/>
              </w:rPr>
              <w:t>4.B.</w:t>
            </w:r>
            <w:proofErr w:type="gramEnd"/>
            <w:r>
              <w:rPr>
                <w:b/>
                <w:sz w:val="24"/>
              </w:rPr>
              <w:t>10.</w:t>
            </w:r>
            <w:r>
              <w:rPr>
                <w:sz w:val="24"/>
              </w:rPr>
              <w:t xml:space="preserve"> Importancia del latín como herramienta de mejora de la expresión escrita, oral y multimodal en las distintas lenguas del repertorio lingüístico individual.</w:t>
            </w:r>
          </w:p>
          <w:p w:rsidR="00DD7635" w:rsidRDefault="00000000">
            <w:pPr>
              <w:pStyle w:val="LO-normal"/>
              <w:widowControl w:val="0"/>
              <w:numPr>
                <w:ilvl w:val="0"/>
                <w:numId w:val="1"/>
              </w:numPr>
              <w:tabs>
                <w:tab w:val="left" w:pos="284"/>
                <w:tab w:val="left" w:pos="437"/>
              </w:tabs>
              <w:ind w:left="341" w:hanging="284"/>
              <w:jc w:val="both"/>
              <w:rPr>
                <w:rFonts w:hint="eastAsia"/>
                <w:sz w:val="24"/>
              </w:rPr>
            </w:pPr>
            <w:r>
              <w:rPr>
                <w:b/>
                <w:sz w:val="24"/>
              </w:rPr>
              <w:t>LAT.</w:t>
            </w:r>
            <w:proofErr w:type="gramStart"/>
            <w:r>
              <w:rPr>
                <w:b/>
                <w:sz w:val="24"/>
              </w:rPr>
              <w:t>4.B.</w:t>
            </w:r>
            <w:proofErr w:type="gramEnd"/>
            <w:r>
              <w:rPr>
                <w:b/>
                <w:sz w:val="24"/>
              </w:rPr>
              <w:t>11.</w:t>
            </w:r>
            <w:r>
              <w:rPr>
                <w:sz w:val="24"/>
              </w:rPr>
              <w:t xml:space="preserve"> Herramientas analógicas y digitales para el aprendizaje y la reflexión de la lengua latina como vínculo e impulso para el aprendizaje de otras lenguas.</w:t>
            </w:r>
          </w:p>
          <w:p w:rsidR="00DD7635" w:rsidRDefault="00000000">
            <w:pPr>
              <w:pStyle w:val="LO-normal"/>
              <w:widowControl w:val="0"/>
              <w:numPr>
                <w:ilvl w:val="0"/>
                <w:numId w:val="1"/>
              </w:numPr>
              <w:spacing w:before="60" w:after="60"/>
              <w:ind w:left="341" w:hanging="284"/>
              <w:jc w:val="both"/>
              <w:rPr>
                <w:rFonts w:hint="eastAsia"/>
                <w:sz w:val="24"/>
              </w:rPr>
            </w:pPr>
            <w:r>
              <w:rPr>
                <w:b/>
                <w:sz w:val="24"/>
              </w:rPr>
              <w:t>LAT.</w:t>
            </w:r>
            <w:proofErr w:type="gramStart"/>
            <w:r>
              <w:rPr>
                <w:b/>
                <w:sz w:val="24"/>
              </w:rPr>
              <w:t>4.C.</w:t>
            </w:r>
            <w:proofErr w:type="gramEnd"/>
            <w:r>
              <w:rPr>
                <w:b/>
                <w:sz w:val="24"/>
              </w:rPr>
              <w:t>8.</w:t>
            </w:r>
            <w:r>
              <w:rPr>
                <w:sz w:val="24"/>
              </w:rPr>
              <w:t xml:space="preserve"> Los casos y sus principales valores sintácticos. </w:t>
            </w:r>
            <w:r>
              <w:rPr>
                <w:b/>
                <w:color w:val="1840B3"/>
                <w:sz w:val="24"/>
              </w:rPr>
              <w:t>Concepto de declinación.</w:t>
            </w:r>
          </w:p>
          <w:p w:rsidR="00DD7635" w:rsidRDefault="00000000">
            <w:pPr>
              <w:pStyle w:val="LO-normal"/>
              <w:widowControl w:val="0"/>
              <w:numPr>
                <w:ilvl w:val="0"/>
                <w:numId w:val="1"/>
              </w:numPr>
              <w:spacing w:before="60" w:after="60"/>
              <w:ind w:left="341" w:hanging="284"/>
              <w:jc w:val="both"/>
              <w:rPr>
                <w:rFonts w:hint="eastAsia"/>
                <w:sz w:val="24"/>
              </w:rPr>
            </w:pPr>
            <w:r>
              <w:rPr>
                <w:b/>
                <w:sz w:val="24"/>
              </w:rPr>
              <w:t>LAT.</w:t>
            </w:r>
            <w:proofErr w:type="gramStart"/>
            <w:r>
              <w:rPr>
                <w:b/>
                <w:sz w:val="24"/>
              </w:rPr>
              <w:t>4.C.</w:t>
            </w:r>
            <w:proofErr w:type="gramEnd"/>
            <w:r>
              <w:rPr>
                <w:b/>
                <w:sz w:val="24"/>
              </w:rPr>
              <w:t>9.</w:t>
            </w:r>
            <w:r>
              <w:rPr>
                <w:sz w:val="24"/>
              </w:rPr>
              <w:t xml:space="preserve"> La flexión nominal, pronominal y verbal. La expresión en latín del número, la persona, la voz, el tiempo y el modo. El enunciado de los verbos latinos. La flexión de los verbos regulares: los modos indicativo e imperativo en voz activa, el modo indicativo en voz pasiva, el infinitivo de presente y el participio de perfecto. El verbo </w:t>
            </w:r>
            <w:r>
              <w:rPr>
                <w:i/>
                <w:sz w:val="24"/>
              </w:rPr>
              <w:t>sum</w:t>
            </w:r>
            <w:r>
              <w:rPr>
                <w:sz w:val="24"/>
              </w:rPr>
              <w:t>: modos indicativo e imperativo y el infinitivo de presente.</w:t>
            </w:r>
          </w:p>
          <w:p w:rsidR="00DD7635" w:rsidRDefault="00000000">
            <w:pPr>
              <w:pStyle w:val="LO-normal"/>
              <w:widowControl w:val="0"/>
              <w:numPr>
                <w:ilvl w:val="0"/>
                <w:numId w:val="1"/>
              </w:numPr>
              <w:spacing w:before="60" w:after="60"/>
              <w:ind w:left="341" w:hanging="284"/>
              <w:jc w:val="both"/>
              <w:rPr>
                <w:rFonts w:hint="eastAsia"/>
                <w:sz w:val="24"/>
              </w:rPr>
            </w:pPr>
            <w:r>
              <w:rPr>
                <w:b/>
                <w:sz w:val="24"/>
              </w:rPr>
              <w:t>LAT.</w:t>
            </w:r>
            <w:proofErr w:type="gramStart"/>
            <w:r>
              <w:rPr>
                <w:b/>
                <w:sz w:val="24"/>
              </w:rPr>
              <w:t>4.C.</w:t>
            </w:r>
            <w:proofErr w:type="gramEnd"/>
            <w:r>
              <w:rPr>
                <w:b/>
                <w:sz w:val="24"/>
              </w:rPr>
              <w:t>10.</w:t>
            </w:r>
            <w:r>
              <w:rPr>
                <w:sz w:val="24"/>
              </w:rPr>
              <w:t xml:space="preserve"> Estructuras oracionales básicas. La concordancia y el orden de palabras.</w:t>
            </w:r>
          </w:p>
          <w:p w:rsidR="00DD7635" w:rsidRDefault="00000000">
            <w:pPr>
              <w:pStyle w:val="LO-normal"/>
              <w:widowControl w:val="0"/>
              <w:numPr>
                <w:ilvl w:val="0"/>
                <w:numId w:val="1"/>
              </w:numPr>
              <w:tabs>
                <w:tab w:val="left" w:pos="284"/>
                <w:tab w:val="left" w:pos="437"/>
              </w:tabs>
              <w:spacing w:after="60"/>
              <w:ind w:left="341" w:hanging="284"/>
              <w:jc w:val="both"/>
              <w:rPr>
                <w:rFonts w:hint="eastAsia"/>
                <w:sz w:val="24"/>
              </w:rPr>
            </w:pPr>
            <w:r>
              <w:rPr>
                <w:b/>
                <w:sz w:val="24"/>
              </w:rPr>
              <w:t xml:space="preserve"> LAT.</w:t>
            </w:r>
            <w:proofErr w:type="gramStart"/>
            <w:r>
              <w:rPr>
                <w:b/>
                <w:sz w:val="24"/>
              </w:rPr>
              <w:t>4.C.</w:t>
            </w:r>
            <w:proofErr w:type="gramEnd"/>
            <w:r>
              <w:rPr>
                <w:b/>
                <w:sz w:val="24"/>
              </w:rPr>
              <w:t>11.</w:t>
            </w:r>
            <w:r>
              <w:rPr>
                <w:sz w:val="24"/>
              </w:rPr>
              <w:t xml:space="preserve"> Retroversión de oraciones sencillas.</w:t>
            </w:r>
          </w:p>
        </w:tc>
      </w:tr>
      <w:tr w:rsidR="00DD7635">
        <w:trPr>
          <w:trHeight w:val="537"/>
        </w:trPr>
        <w:tc>
          <w:tcPr>
            <w:tcW w:w="9853" w:type="dxa"/>
            <w:gridSpan w:val="4"/>
            <w:tcBorders>
              <w:top w:val="single" w:sz="4" w:space="0" w:color="000000"/>
              <w:left w:val="single" w:sz="4" w:space="0" w:color="000000"/>
              <w:bottom w:val="single" w:sz="4" w:space="0" w:color="000000"/>
              <w:right w:val="single" w:sz="4" w:space="0" w:color="000000"/>
            </w:tcBorders>
            <w:shd w:val="clear" w:color="auto" w:fill="B4C6E7"/>
            <w:vAlign w:val="center"/>
          </w:tcPr>
          <w:p w:rsidR="00DD7635" w:rsidRDefault="00000000">
            <w:pPr>
              <w:pStyle w:val="LO-normal"/>
              <w:widowControl w:val="0"/>
              <w:tabs>
                <w:tab w:val="left" w:pos="284"/>
                <w:tab w:val="left" w:pos="437"/>
              </w:tabs>
              <w:jc w:val="center"/>
              <w:rPr>
                <w:rFonts w:hint="eastAsia"/>
                <w:b/>
                <w:sz w:val="24"/>
              </w:rPr>
            </w:pPr>
            <w:r>
              <w:rPr>
                <w:b/>
                <w:sz w:val="24"/>
              </w:rPr>
              <w:t>SECUENCIACIÓN DIDÁCTICA</w:t>
            </w:r>
          </w:p>
        </w:tc>
      </w:tr>
      <w:tr w:rsidR="00DD7635">
        <w:trPr>
          <w:trHeight w:val="1497"/>
        </w:trPr>
        <w:tc>
          <w:tcPr>
            <w:tcW w:w="2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635" w:rsidRDefault="00000000">
            <w:pPr>
              <w:pStyle w:val="LO-normal"/>
              <w:widowControl w:val="0"/>
              <w:jc w:val="center"/>
              <w:rPr>
                <w:rFonts w:hint="eastAsia"/>
                <w:b/>
                <w:color w:val="FF0000"/>
                <w:sz w:val="22"/>
                <w:szCs w:val="22"/>
              </w:rPr>
            </w:pPr>
            <w:r>
              <w:rPr>
                <w:b/>
                <w:color w:val="FF0000"/>
                <w:sz w:val="22"/>
                <w:szCs w:val="22"/>
              </w:rPr>
              <w:t>ACTIVIDAD</w:t>
            </w:r>
          </w:p>
        </w:tc>
        <w:tc>
          <w:tcPr>
            <w:tcW w:w="740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D7635" w:rsidRDefault="00000000">
            <w:pPr>
              <w:pStyle w:val="LO-normal"/>
              <w:widowControl w:val="0"/>
              <w:numPr>
                <w:ilvl w:val="0"/>
                <w:numId w:val="13"/>
              </w:numPr>
              <w:spacing w:after="60"/>
              <w:ind w:left="341" w:hanging="284"/>
              <w:jc w:val="both"/>
              <w:rPr>
                <w:rFonts w:hint="eastAsia"/>
                <w:sz w:val="24"/>
              </w:rPr>
            </w:pPr>
            <w:r>
              <w:rPr>
                <w:sz w:val="24"/>
              </w:rPr>
              <w:t>Cada alumno podrá emplear en clase una Tablet o PC. Previamente habrá buscado todas las fotografías posibles de sus familiares, incluyendo tío, abuelos, bisabuelos, etc. Cuando no se conserve material fotográfico, simplemente añadirán en el hueco disponible el nombre latinizado del familiar correspondiente.</w:t>
            </w:r>
          </w:p>
          <w:p w:rsidR="00DD7635" w:rsidRDefault="00000000">
            <w:pPr>
              <w:pStyle w:val="LO-normal"/>
              <w:widowControl w:val="0"/>
              <w:numPr>
                <w:ilvl w:val="0"/>
                <w:numId w:val="13"/>
              </w:numPr>
              <w:spacing w:after="60"/>
              <w:ind w:left="341" w:hanging="284"/>
              <w:jc w:val="both"/>
              <w:rPr>
                <w:rFonts w:hint="eastAsia"/>
                <w:sz w:val="24"/>
              </w:rPr>
            </w:pPr>
            <w:r>
              <w:rPr>
                <w:sz w:val="24"/>
              </w:rPr>
              <w:t>Para el árbol genealógico dispondrán de plantillas que se pueden generar en aplicaciones gratuitas tipo Canva.</w:t>
            </w:r>
          </w:p>
          <w:p w:rsidR="00DD7635" w:rsidRDefault="00000000">
            <w:pPr>
              <w:pStyle w:val="LO-normal"/>
              <w:widowControl w:val="0"/>
              <w:numPr>
                <w:ilvl w:val="0"/>
                <w:numId w:val="13"/>
              </w:numPr>
              <w:spacing w:after="60"/>
              <w:ind w:left="341" w:hanging="284"/>
              <w:jc w:val="both"/>
              <w:rPr>
                <w:rFonts w:hint="eastAsia"/>
                <w:sz w:val="24"/>
              </w:rPr>
            </w:pPr>
            <w:r>
              <w:rPr>
                <w:sz w:val="24"/>
              </w:rPr>
              <w:t>Insertarán los nombres de todas las relaciones de parentesco en latín, inglés y francés.</w:t>
            </w:r>
          </w:p>
          <w:p w:rsidR="00DD7635" w:rsidRDefault="00000000">
            <w:pPr>
              <w:pStyle w:val="LO-normal"/>
              <w:widowControl w:val="0"/>
              <w:numPr>
                <w:ilvl w:val="0"/>
                <w:numId w:val="13"/>
              </w:numPr>
              <w:spacing w:after="60"/>
              <w:ind w:left="341" w:hanging="284"/>
              <w:jc w:val="both"/>
              <w:rPr>
                <w:rFonts w:hint="eastAsia"/>
                <w:sz w:val="24"/>
              </w:rPr>
            </w:pPr>
            <w:r>
              <w:rPr>
                <w:sz w:val="24"/>
              </w:rPr>
              <w:t>Prepararán preguntas donde se emplearán fundamentalmente los casos nominativo, acusativo y genitivo.</w:t>
            </w:r>
          </w:p>
        </w:tc>
      </w:tr>
      <w:tr w:rsidR="00DD7635">
        <w:trPr>
          <w:trHeight w:val="1134"/>
        </w:trPr>
        <w:tc>
          <w:tcPr>
            <w:tcW w:w="2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635" w:rsidRDefault="00000000">
            <w:pPr>
              <w:pStyle w:val="LO-normal"/>
              <w:widowControl w:val="0"/>
              <w:jc w:val="center"/>
              <w:rPr>
                <w:rFonts w:hint="eastAsia"/>
                <w:b/>
                <w:color w:val="FF0000"/>
                <w:sz w:val="22"/>
                <w:szCs w:val="22"/>
              </w:rPr>
            </w:pPr>
            <w:r>
              <w:rPr>
                <w:b/>
                <w:color w:val="FF0000"/>
                <w:sz w:val="22"/>
                <w:szCs w:val="22"/>
              </w:rPr>
              <w:lastRenderedPageBreak/>
              <w:t>TEMPORALIZACIÓN</w:t>
            </w:r>
          </w:p>
        </w:tc>
        <w:tc>
          <w:tcPr>
            <w:tcW w:w="740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D7635" w:rsidRDefault="00000000">
            <w:pPr>
              <w:pStyle w:val="LO-normal"/>
              <w:widowControl w:val="0"/>
              <w:ind w:left="341"/>
              <w:jc w:val="both"/>
              <w:rPr>
                <w:rFonts w:hint="eastAsia"/>
                <w:b/>
                <w:color w:val="1840B3"/>
                <w:sz w:val="24"/>
              </w:rPr>
            </w:pPr>
            <w:r>
              <w:rPr>
                <w:b/>
                <w:color w:val="1840B3"/>
                <w:sz w:val="24"/>
              </w:rPr>
              <w:t>DOS SESIONES</w:t>
            </w:r>
          </w:p>
          <w:p w:rsidR="00DD7635" w:rsidRDefault="00000000">
            <w:pPr>
              <w:pStyle w:val="LO-normal"/>
              <w:widowControl w:val="0"/>
              <w:numPr>
                <w:ilvl w:val="0"/>
                <w:numId w:val="13"/>
              </w:numPr>
              <w:ind w:left="341" w:hanging="284"/>
              <w:jc w:val="both"/>
              <w:rPr>
                <w:rFonts w:hint="eastAsia"/>
                <w:sz w:val="24"/>
              </w:rPr>
            </w:pPr>
            <w:r>
              <w:rPr>
                <w:sz w:val="24"/>
              </w:rPr>
              <w:t>La primera sesión se destinará a la creación de los árboles genealógicos y la resolución de dudas en torno a los nombres de determinados nombres de parentesco en latín y las lenguas implicadas,</w:t>
            </w:r>
          </w:p>
          <w:p w:rsidR="00DD7635" w:rsidRDefault="00000000">
            <w:pPr>
              <w:pStyle w:val="LO-normal"/>
              <w:widowControl w:val="0"/>
              <w:numPr>
                <w:ilvl w:val="0"/>
                <w:numId w:val="13"/>
              </w:numPr>
              <w:spacing w:after="60"/>
              <w:ind w:left="341" w:hanging="284"/>
              <w:jc w:val="both"/>
              <w:rPr>
                <w:rFonts w:hint="eastAsia"/>
                <w:sz w:val="24"/>
              </w:rPr>
            </w:pPr>
            <w:r>
              <w:rPr>
                <w:sz w:val="24"/>
              </w:rPr>
              <w:t xml:space="preserve">En </w:t>
            </w:r>
            <w:proofErr w:type="gramStart"/>
            <w:r>
              <w:rPr>
                <w:sz w:val="24"/>
              </w:rPr>
              <w:t>las segunda sesión</w:t>
            </w:r>
            <w:proofErr w:type="gramEnd"/>
            <w:r>
              <w:rPr>
                <w:sz w:val="24"/>
              </w:rPr>
              <w:t xml:space="preserve"> tendrá lugar la presentación individual de los productos finales ante la clase.</w:t>
            </w:r>
          </w:p>
        </w:tc>
      </w:tr>
      <w:tr w:rsidR="00DD7635">
        <w:trPr>
          <w:trHeight w:val="812"/>
        </w:trPr>
        <w:tc>
          <w:tcPr>
            <w:tcW w:w="2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635" w:rsidRDefault="00000000">
            <w:pPr>
              <w:pStyle w:val="LO-normal"/>
              <w:widowControl w:val="0"/>
              <w:jc w:val="center"/>
              <w:rPr>
                <w:rFonts w:hint="eastAsia"/>
                <w:b/>
                <w:color w:val="FF0000"/>
                <w:sz w:val="22"/>
                <w:szCs w:val="22"/>
              </w:rPr>
            </w:pPr>
            <w:r>
              <w:rPr>
                <w:b/>
                <w:color w:val="FF0000"/>
                <w:sz w:val="22"/>
                <w:szCs w:val="22"/>
              </w:rPr>
              <w:t>METODOLOGÍA</w:t>
            </w:r>
          </w:p>
        </w:tc>
        <w:tc>
          <w:tcPr>
            <w:tcW w:w="740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D7635" w:rsidRDefault="00000000">
            <w:pPr>
              <w:pStyle w:val="LO-normal"/>
              <w:widowControl w:val="0"/>
              <w:numPr>
                <w:ilvl w:val="0"/>
                <w:numId w:val="13"/>
              </w:numPr>
              <w:ind w:left="341" w:hanging="284"/>
              <w:jc w:val="both"/>
              <w:rPr>
                <w:rFonts w:hint="eastAsia"/>
                <w:sz w:val="24"/>
              </w:rPr>
            </w:pPr>
            <w:r>
              <w:rPr>
                <w:sz w:val="24"/>
              </w:rPr>
              <w:t>Puesta en práctica de los principios de la metodología inductivo-contextual.</w:t>
            </w:r>
          </w:p>
        </w:tc>
      </w:tr>
      <w:tr w:rsidR="00DD7635">
        <w:trPr>
          <w:trHeight w:val="687"/>
        </w:trPr>
        <w:tc>
          <w:tcPr>
            <w:tcW w:w="2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635" w:rsidRDefault="00000000">
            <w:pPr>
              <w:pStyle w:val="LO-normal"/>
              <w:widowControl w:val="0"/>
              <w:jc w:val="center"/>
              <w:rPr>
                <w:rFonts w:hint="eastAsia"/>
                <w:b/>
                <w:color w:val="FF0000"/>
                <w:sz w:val="22"/>
                <w:szCs w:val="22"/>
              </w:rPr>
            </w:pPr>
            <w:r>
              <w:rPr>
                <w:b/>
                <w:color w:val="FF0000"/>
                <w:sz w:val="22"/>
                <w:szCs w:val="22"/>
              </w:rPr>
              <w:t>RECURSOS</w:t>
            </w:r>
          </w:p>
        </w:tc>
        <w:tc>
          <w:tcPr>
            <w:tcW w:w="740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D7635" w:rsidRDefault="00000000">
            <w:pPr>
              <w:pStyle w:val="LO-normal"/>
              <w:widowControl w:val="0"/>
              <w:numPr>
                <w:ilvl w:val="0"/>
                <w:numId w:val="13"/>
              </w:numPr>
              <w:tabs>
                <w:tab w:val="clear" w:pos="720"/>
                <w:tab w:val="left" w:pos="284"/>
                <w:tab w:val="left" w:pos="437"/>
              </w:tabs>
              <w:ind w:left="341" w:hanging="284"/>
              <w:jc w:val="both"/>
              <w:rPr>
                <w:rFonts w:hint="eastAsia"/>
                <w:sz w:val="24"/>
              </w:rPr>
            </w:pPr>
            <w:r>
              <w:rPr>
                <w:sz w:val="24"/>
              </w:rPr>
              <w:t>Aplicación Canva, Tablet o PC en aula de informática o en carritos portátiles.</w:t>
            </w:r>
          </w:p>
        </w:tc>
      </w:tr>
      <w:tr w:rsidR="00DD7635">
        <w:trPr>
          <w:trHeight w:val="1497"/>
        </w:trPr>
        <w:tc>
          <w:tcPr>
            <w:tcW w:w="2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635" w:rsidRDefault="00000000">
            <w:pPr>
              <w:pStyle w:val="LO-normal"/>
              <w:widowControl w:val="0"/>
              <w:jc w:val="center"/>
              <w:rPr>
                <w:rFonts w:hint="eastAsia"/>
                <w:b/>
                <w:color w:val="FF0000"/>
                <w:sz w:val="22"/>
                <w:szCs w:val="22"/>
              </w:rPr>
            </w:pPr>
            <w:r>
              <w:rPr>
                <w:b/>
                <w:color w:val="FF0000"/>
                <w:sz w:val="22"/>
                <w:szCs w:val="22"/>
              </w:rPr>
              <w:t>AGRUPAMIENTOS</w:t>
            </w:r>
          </w:p>
        </w:tc>
        <w:tc>
          <w:tcPr>
            <w:tcW w:w="740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D7635" w:rsidRDefault="00000000">
            <w:pPr>
              <w:pStyle w:val="LO-normal"/>
              <w:widowControl w:val="0"/>
              <w:numPr>
                <w:ilvl w:val="0"/>
                <w:numId w:val="13"/>
              </w:numPr>
              <w:ind w:left="341" w:hanging="284"/>
              <w:jc w:val="both"/>
              <w:rPr>
                <w:rFonts w:hint="eastAsia"/>
                <w:sz w:val="24"/>
              </w:rPr>
            </w:pPr>
            <w:r>
              <w:rPr>
                <w:sz w:val="24"/>
              </w:rPr>
              <w:t>Primera fase: presentaciones individuales para el árbol genealógico.</w:t>
            </w:r>
          </w:p>
          <w:p w:rsidR="00DD7635" w:rsidRDefault="00000000">
            <w:pPr>
              <w:pStyle w:val="LO-normal"/>
              <w:widowControl w:val="0"/>
              <w:numPr>
                <w:ilvl w:val="0"/>
                <w:numId w:val="13"/>
              </w:numPr>
              <w:ind w:left="341" w:hanging="284"/>
              <w:jc w:val="both"/>
              <w:rPr>
                <w:rFonts w:hint="eastAsia"/>
                <w:sz w:val="24"/>
              </w:rPr>
            </w:pPr>
            <w:r>
              <w:rPr>
                <w:sz w:val="24"/>
              </w:rPr>
              <w:t xml:space="preserve">Segunda fase: </w:t>
            </w:r>
            <w:proofErr w:type="gramStart"/>
            <w:r>
              <w:rPr>
                <w:sz w:val="24"/>
              </w:rPr>
              <w:t xml:space="preserve">puesta en común en grupos reducidos de la relación de preguntas que se realizará a cada compañero o compañera del tipo </w:t>
            </w:r>
            <w:r>
              <w:rPr>
                <w:i/>
                <w:sz w:val="24"/>
              </w:rPr>
              <w:t>Quis est pater tuus</w:t>
            </w:r>
            <w:r>
              <w:rPr>
                <w:sz w:val="24"/>
              </w:rPr>
              <w:t>?</w:t>
            </w:r>
            <w:proofErr w:type="gramEnd"/>
            <w:r>
              <w:rPr>
                <w:sz w:val="24"/>
              </w:rPr>
              <w:t xml:space="preserve"> </w:t>
            </w:r>
            <w:r>
              <w:rPr>
                <w:i/>
                <w:sz w:val="24"/>
              </w:rPr>
              <w:t>Quot annos habet mater</w:t>
            </w:r>
            <w:r>
              <w:rPr>
                <w:sz w:val="24"/>
              </w:rPr>
              <w:t>?, etc.</w:t>
            </w:r>
          </w:p>
        </w:tc>
      </w:tr>
      <w:tr w:rsidR="00DD7635">
        <w:trPr>
          <w:trHeight w:val="760"/>
        </w:trPr>
        <w:tc>
          <w:tcPr>
            <w:tcW w:w="2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635" w:rsidRDefault="00000000">
            <w:pPr>
              <w:pStyle w:val="LO-normal"/>
              <w:widowControl w:val="0"/>
              <w:jc w:val="center"/>
              <w:rPr>
                <w:rFonts w:hint="eastAsia"/>
                <w:b/>
                <w:color w:val="FF0000"/>
                <w:sz w:val="22"/>
                <w:szCs w:val="22"/>
              </w:rPr>
            </w:pPr>
            <w:r>
              <w:rPr>
                <w:b/>
                <w:color w:val="FF0000"/>
                <w:sz w:val="22"/>
                <w:szCs w:val="22"/>
              </w:rPr>
              <w:t>INSTRUMENTOS DE EVALUACIÓN</w:t>
            </w:r>
          </w:p>
        </w:tc>
        <w:tc>
          <w:tcPr>
            <w:tcW w:w="740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D7635" w:rsidRDefault="00000000">
            <w:pPr>
              <w:pStyle w:val="LO-normal"/>
              <w:widowControl w:val="0"/>
              <w:numPr>
                <w:ilvl w:val="0"/>
                <w:numId w:val="13"/>
              </w:numPr>
              <w:tabs>
                <w:tab w:val="clear" w:pos="720"/>
                <w:tab w:val="left" w:pos="284"/>
                <w:tab w:val="left" w:pos="437"/>
              </w:tabs>
              <w:ind w:left="341" w:hanging="284"/>
              <w:jc w:val="both"/>
              <w:rPr>
                <w:rFonts w:hint="eastAsia"/>
                <w:sz w:val="24"/>
              </w:rPr>
            </w:pPr>
            <w:r>
              <w:rPr>
                <w:sz w:val="24"/>
              </w:rPr>
              <w:t xml:space="preserve">Heteroevaluación a través de un formulario creado </w:t>
            </w:r>
            <w:r>
              <w:rPr>
                <w:i/>
                <w:sz w:val="24"/>
              </w:rPr>
              <w:t>ad hoc</w:t>
            </w:r>
            <w:r>
              <w:rPr>
                <w:sz w:val="24"/>
              </w:rPr>
              <w:t>.</w:t>
            </w:r>
          </w:p>
        </w:tc>
      </w:tr>
      <w:tr w:rsidR="00DD7635">
        <w:tc>
          <w:tcPr>
            <w:tcW w:w="9853" w:type="dxa"/>
            <w:gridSpan w:val="4"/>
            <w:tcBorders>
              <w:top w:val="single" w:sz="4" w:space="0" w:color="000000"/>
              <w:left w:val="single" w:sz="4" w:space="0" w:color="000000"/>
              <w:bottom w:val="single" w:sz="4" w:space="0" w:color="000000"/>
              <w:right w:val="single" w:sz="4" w:space="0" w:color="000000"/>
            </w:tcBorders>
            <w:shd w:val="clear" w:color="auto" w:fill="B4C6E7"/>
            <w:vAlign w:val="center"/>
          </w:tcPr>
          <w:p w:rsidR="00DD7635" w:rsidRDefault="00000000">
            <w:pPr>
              <w:pStyle w:val="LO-normal"/>
              <w:widowControl w:val="0"/>
              <w:spacing w:before="120" w:after="120"/>
              <w:jc w:val="center"/>
              <w:rPr>
                <w:rFonts w:hint="eastAsia"/>
                <w:b/>
                <w:sz w:val="24"/>
              </w:rPr>
            </w:pPr>
            <w:r>
              <w:rPr>
                <w:b/>
                <w:sz w:val="24"/>
              </w:rPr>
              <w:t>ATENCIÓN A LA DIVERSIDAD Y A LAS DIFERENCIAS INDIVIDUALES</w:t>
            </w:r>
          </w:p>
        </w:tc>
      </w:tr>
      <w:tr w:rsidR="00DD7635">
        <w:tc>
          <w:tcPr>
            <w:tcW w:w="9853"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DD7635" w:rsidRDefault="00000000">
            <w:pPr>
              <w:pStyle w:val="LO-normal"/>
              <w:widowControl w:val="0"/>
              <w:spacing w:before="60"/>
              <w:jc w:val="center"/>
              <w:rPr>
                <w:rFonts w:hint="eastAsia"/>
                <w:b/>
                <w:color w:val="1840B3"/>
                <w:sz w:val="24"/>
              </w:rPr>
            </w:pPr>
            <w:r>
              <w:rPr>
                <w:b/>
                <w:color w:val="1840B3"/>
                <w:sz w:val="24"/>
              </w:rPr>
              <w:t>PAUTAS DEL DUA QUE SE VAN A PONER EN PRÁCTICA</w:t>
            </w:r>
          </w:p>
          <w:p w:rsidR="00DD7635" w:rsidRDefault="00000000">
            <w:pPr>
              <w:pStyle w:val="LO-normal"/>
              <w:widowControl w:val="0"/>
              <w:numPr>
                <w:ilvl w:val="1"/>
                <w:numId w:val="2"/>
              </w:numPr>
              <w:spacing w:before="60"/>
              <w:ind w:left="341" w:hanging="284"/>
              <w:jc w:val="both"/>
              <w:rPr>
                <w:rFonts w:hint="eastAsia"/>
                <w:sz w:val="24"/>
              </w:rPr>
            </w:pPr>
            <w:r>
              <w:rPr>
                <w:b/>
                <w:sz w:val="24"/>
              </w:rPr>
              <w:t xml:space="preserve">1.1. </w:t>
            </w:r>
            <w:r>
              <w:rPr>
                <w:sz w:val="24"/>
              </w:rPr>
              <w:t>Ofrecer formas para personalizar la visualización de la información.</w:t>
            </w:r>
          </w:p>
          <w:p w:rsidR="00DD7635" w:rsidRDefault="00000000">
            <w:pPr>
              <w:pStyle w:val="LO-normal"/>
              <w:widowControl w:val="0"/>
              <w:numPr>
                <w:ilvl w:val="1"/>
                <w:numId w:val="2"/>
              </w:numPr>
              <w:spacing w:before="60"/>
              <w:ind w:left="341" w:hanging="284"/>
              <w:jc w:val="both"/>
              <w:rPr>
                <w:rFonts w:hint="eastAsia"/>
                <w:sz w:val="24"/>
              </w:rPr>
            </w:pPr>
            <w:r>
              <w:rPr>
                <w:b/>
                <w:sz w:val="24"/>
              </w:rPr>
              <w:t xml:space="preserve">1.3. </w:t>
            </w:r>
            <w:r>
              <w:rPr>
                <w:sz w:val="24"/>
              </w:rPr>
              <w:t>Ofrecer alternativas para la información visual.</w:t>
            </w:r>
          </w:p>
          <w:p w:rsidR="00DD7635" w:rsidRDefault="00000000">
            <w:pPr>
              <w:pStyle w:val="LO-normal"/>
              <w:widowControl w:val="0"/>
              <w:numPr>
                <w:ilvl w:val="0"/>
                <w:numId w:val="3"/>
              </w:numPr>
              <w:spacing w:before="60"/>
              <w:ind w:left="341" w:hanging="284"/>
              <w:jc w:val="both"/>
              <w:rPr>
                <w:rFonts w:hint="eastAsia"/>
                <w:sz w:val="24"/>
              </w:rPr>
            </w:pPr>
            <w:r>
              <w:rPr>
                <w:b/>
                <w:sz w:val="24"/>
              </w:rPr>
              <w:t xml:space="preserve">2.4. </w:t>
            </w:r>
            <w:r>
              <w:rPr>
                <w:sz w:val="24"/>
              </w:rPr>
              <w:t>Promover la comprensión entre diferentes lenguas.</w:t>
            </w:r>
          </w:p>
          <w:p w:rsidR="00DD7635" w:rsidRDefault="00000000">
            <w:pPr>
              <w:pStyle w:val="LO-normal"/>
              <w:widowControl w:val="0"/>
              <w:numPr>
                <w:ilvl w:val="0"/>
                <w:numId w:val="4"/>
              </w:numPr>
              <w:spacing w:before="60"/>
              <w:ind w:left="341" w:hanging="284"/>
              <w:jc w:val="both"/>
              <w:rPr>
                <w:rFonts w:hint="eastAsia"/>
                <w:sz w:val="24"/>
              </w:rPr>
            </w:pPr>
            <w:r>
              <w:rPr>
                <w:b/>
                <w:sz w:val="24"/>
              </w:rPr>
              <w:t xml:space="preserve">3.1. </w:t>
            </w:r>
            <w:r>
              <w:rPr>
                <w:sz w:val="24"/>
              </w:rPr>
              <w:t>Activar o proporcionar conocimientos previos.</w:t>
            </w:r>
          </w:p>
          <w:p w:rsidR="00DD7635" w:rsidRDefault="00000000">
            <w:pPr>
              <w:pStyle w:val="LO-normal"/>
              <w:widowControl w:val="0"/>
              <w:numPr>
                <w:ilvl w:val="0"/>
                <w:numId w:val="8"/>
              </w:numPr>
              <w:spacing w:before="60"/>
              <w:ind w:left="341" w:hanging="284"/>
              <w:jc w:val="both"/>
              <w:rPr>
                <w:rFonts w:hint="eastAsia"/>
                <w:sz w:val="24"/>
              </w:rPr>
            </w:pPr>
            <w:r>
              <w:rPr>
                <w:b/>
                <w:sz w:val="24"/>
              </w:rPr>
              <w:t xml:space="preserve">5.1. </w:t>
            </w:r>
            <w:r>
              <w:rPr>
                <w:sz w:val="24"/>
              </w:rPr>
              <w:t>Usar múltiples medios para la comunicación.</w:t>
            </w:r>
          </w:p>
          <w:p w:rsidR="00DD7635" w:rsidRDefault="00000000">
            <w:pPr>
              <w:pStyle w:val="LO-normal"/>
              <w:widowControl w:val="0"/>
              <w:numPr>
                <w:ilvl w:val="0"/>
                <w:numId w:val="8"/>
              </w:numPr>
              <w:spacing w:before="60"/>
              <w:ind w:left="341" w:hanging="284"/>
              <w:rPr>
                <w:rFonts w:hint="eastAsia"/>
                <w:sz w:val="24"/>
              </w:rPr>
            </w:pPr>
            <w:r>
              <w:rPr>
                <w:b/>
                <w:sz w:val="24"/>
              </w:rPr>
              <w:t xml:space="preserve">5.3. </w:t>
            </w:r>
            <w:r>
              <w:rPr>
                <w:sz w:val="24"/>
              </w:rPr>
              <w:t>Desarrollar fluidez con niveles de apoyo graduados para la práctica y el desempeño.</w:t>
            </w:r>
          </w:p>
          <w:p w:rsidR="00DD7635" w:rsidRDefault="00000000">
            <w:pPr>
              <w:pStyle w:val="LO-normal"/>
              <w:widowControl w:val="0"/>
              <w:numPr>
                <w:ilvl w:val="0"/>
                <w:numId w:val="5"/>
              </w:numPr>
              <w:spacing w:before="60"/>
              <w:ind w:left="341" w:hanging="284"/>
              <w:rPr>
                <w:rFonts w:hint="eastAsia"/>
                <w:sz w:val="24"/>
              </w:rPr>
            </w:pPr>
            <w:r>
              <w:rPr>
                <w:b/>
                <w:sz w:val="24"/>
              </w:rPr>
              <w:t xml:space="preserve">6.1. </w:t>
            </w:r>
            <w:r>
              <w:rPr>
                <w:sz w:val="24"/>
              </w:rPr>
              <w:t>Guiar el establecimiento de metas adecuadas.</w:t>
            </w:r>
          </w:p>
          <w:p w:rsidR="00DD7635" w:rsidRDefault="00000000">
            <w:pPr>
              <w:pStyle w:val="LO-normal"/>
              <w:widowControl w:val="0"/>
              <w:numPr>
                <w:ilvl w:val="0"/>
                <w:numId w:val="5"/>
              </w:numPr>
              <w:spacing w:before="60"/>
              <w:ind w:left="341" w:hanging="284"/>
              <w:jc w:val="both"/>
              <w:rPr>
                <w:rFonts w:hint="eastAsia"/>
                <w:sz w:val="24"/>
              </w:rPr>
            </w:pPr>
            <w:r>
              <w:rPr>
                <w:b/>
                <w:sz w:val="24"/>
              </w:rPr>
              <w:t xml:space="preserve">6.2. </w:t>
            </w:r>
            <w:r>
              <w:rPr>
                <w:sz w:val="24"/>
              </w:rPr>
              <w:t>Apoyar la planificación y el desarrollo de estrategias.</w:t>
            </w:r>
          </w:p>
          <w:p w:rsidR="00DD7635" w:rsidRDefault="00000000">
            <w:pPr>
              <w:pStyle w:val="LO-normal"/>
              <w:widowControl w:val="0"/>
              <w:numPr>
                <w:ilvl w:val="0"/>
                <w:numId w:val="5"/>
              </w:numPr>
              <w:spacing w:before="60"/>
              <w:ind w:left="341" w:hanging="284"/>
              <w:jc w:val="both"/>
              <w:rPr>
                <w:rFonts w:hint="eastAsia"/>
                <w:sz w:val="24"/>
              </w:rPr>
            </w:pPr>
            <w:r>
              <w:rPr>
                <w:b/>
                <w:sz w:val="24"/>
              </w:rPr>
              <w:t xml:space="preserve">6.3. </w:t>
            </w:r>
            <w:r>
              <w:rPr>
                <w:sz w:val="24"/>
              </w:rPr>
              <w:t>Facilitar la gestión de información y de recursos.</w:t>
            </w:r>
          </w:p>
          <w:p w:rsidR="00DD7635" w:rsidRDefault="00000000">
            <w:pPr>
              <w:pStyle w:val="LO-normal"/>
              <w:widowControl w:val="0"/>
              <w:numPr>
                <w:ilvl w:val="0"/>
                <w:numId w:val="5"/>
              </w:numPr>
              <w:spacing w:before="60"/>
              <w:ind w:left="341" w:hanging="284"/>
              <w:jc w:val="both"/>
              <w:rPr>
                <w:rFonts w:hint="eastAsia"/>
                <w:sz w:val="24"/>
              </w:rPr>
            </w:pPr>
            <w:r>
              <w:rPr>
                <w:b/>
                <w:sz w:val="24"/>
              </w:rPr>
              <w:t xml:space="preserve">6.4. </w:t>
            </w:r>
            <w:r>
              <w:rPr>
                <w:sz w:val="24"/>
              </w:rPr>
              <w:t>Mejorar la capacidad para monitorear el proceso.</w:t>
            </w:r>
          </w:p>
          <w:p w:rsidR="00DD7635" w:rsidRDefault="00000000">
            <w:pPr>
              <w:pStyle w:val="LO-normal"/>
              <w:widowControl w:val="0"/>
              <w:numPr>
                <w:ilvl w:val="0"/>
                <w:numId w:val="6"/>
              </w:numPr>
              <w:spacing w:before="60"/>
              <w:ind w:left="341" w:hanging="284"/>
              <w:jc w:val="both"/>
              <w:rPr>
                <w:rFonts w:hint="eastAsia"/>
                <w:sz w:val="24"/>
              </w:rPr>
            </w:pPr>
            <w:r>
              <w:rPr>
                <w:b/>
                <w:sz w:val="24"/>
              </w:rPr>
              <w:t xml:space="preserve">7.1. </w:t>
            </w:r>
            <w:r>
              <w:rPr>
                <w:sz w:val="24"/>
              </w:rPr>
              <w:t>Optimizar las elecciones individuales y la autonomía.</w:t>
            </w:r>
          </w:p>
          <w:p w:rsidR="00DD7635" w:rsidRDefault="00000000">
            <w:pPr>
              <w:pStyle w:val="LO-normal"/>
              <w:widowControl w:val="0"/>
              <w:numPr>
                <w:ilvl w:val="0"/>
                <w:numId w:val="9"/>
              </w:numPr>
              <w:spacing w:before="60"/>
              <w:ind w:left="341" w:hanging="284"/>
              <w:jc w:val="both"/>
              <w:rPr>
                <w:rFonts w:hint="eastAsia"/>
                <w:sz w:val="24"/>
              </w:rPr>
            </w:pPr>
            <w:r>
              <w:rPr>
                <w:b/>
                <w:sz w:val="24"/>
              </w:rPr>
              <w:t xml:space="preserve">8.1. </w:t>
            </w:r>
            <w:r>
              <w:rPr>
                <w:sz w:val="24"/>
              </w:rPr>
              <w:t>Resaltar la relevancia de metas y objetivos.</w:t>
            </w:r>
          </w:p>
          <w:p w:rsidR="00DD7635" w:rsidRDefault="00000000">
            <w:pPr>
              <w:pStyle w:val="LO-normal"/>
              <w:widowControl w:val="0"/>
              <w:numPr>
                <w:ilvl w:val="0"/>
                <w:numId w:val="10"/>
              </w:numPr>
              <w:spacing w:before="60"/>
              <w:ind w:left="341" w:hanging="284"/>
              <w:jc w:val="both"/>
              <w:rPr>
                <w:rFonts w:hint="eastAsia"/>
                <w:sz w:val="24"/>
              </w:rPr>
            </w:pPr>
            <w:r>
              <w:rPr>
                <w:b/>
                <w:sz w:val="24"/>
              </w:rPr>
              <w:t xml:space="preserve">8.3. </w:t>
            </w:r>
            <w:r>
              <w:rPr>
                <w:sz w:val="24"/>
              </w:rPr>
              <w:t>Promover la colaboración y la comunicación.</w:t>
            </w:r>
          </w:p>
          <w:p w:rsidR="00DD7635" w:rsidRDefault="00000000">
            <w:pPr>
              <w:pStyle w:val="LO-normal"/>
              <w:widowControl w:val="0"/>
              <w:numPr>
                <w:ilvl w:val="0"/>
                <w:numId w:val="10"/>
              </w:numPr>
              <w:spacing w:before="60"/>
              <w:ind w:left="341" w:hanging="284"/>
              <w:jc w:val="both"/>
              <w:rPr>
                <w:rFonts w:hint="eastAsia"/>
                <w:sz w:val="24"/>
              </w:rPr>
            </w:pPr>
            <w:r>
              <w:rPr>
                <w:b/>
                <w:sz w:val="24"/>
              </w:rPr>
              <w:t xml:space="preserve">8.4. </w:t>
            </w:r>
            <w:r>
              <w:rPr>
                <w:sz w:val="24"/>
              </w:rPr>
              <w:t>Aumentar la retroalimentación orientada a la maestría.</w:t>
            </w:r>
          </w:p>
          <w:p w:rsidR="00DD7635" w:rsidRDefault="00000000">
            <w:pPr>
              <w:pStyle w:val="LO-normal"/>
              <w:widowControl w:val="0"/>
              <w:numPr>
                <w:ilvl w:val="0"/>
                <w:numId w:val="11"/>
              </w:numPr>
              <w:spacing w:before="60"/>
              <w:ind w:left="341" w:hanging="284"/>
              <w:jc w:val="both"/>
              <w:rPr>
                <w:rFonts w:hint="eastAsia"/>
                <w:sz w:val="24"/>
              </w:rPr>
            </w:pPr>
            <w:r>
              <w:rPr>
                <w:b/>
                <w:sz w:val="24"/>
              </w:rPr>
              <w:t xml:space="preserve">9.1. </w:t>
            </w:r>
            <w:r>
              <w:rPr>
                <w:sz w:val="24"/>
              </w:rPr>
              <w:t>Promover expectativas y creencias que optimicen la motivación.</w:t>
            </w:r>
          </w:p>
          <w:p w:rsidR="00DD7635" w:rsidRDefault="00000000">
            <w:pPr>
              <w:pStyle w:val="LO-normal"/>
              <w:widowControl w:val="0"/>
              <w:numPr>
                <w:ilvl w:val="0"/>
                <w:numId w:val="11"/>
              </w:numPr>
              <w:spacing w:before="60"/>
              <w:ind w:left="341" w:hanging="284"/>
              <w:jc w:val="both"/>
              <w:rPr>
                <w:rFonts w:hint="eastAsia"/>
                <w:sz w:val="24"/>
              </w:rPr>
            </w:pPr>
            <w:r>
              <w:rPr>
                <w:b/>
                <w:sz w:val="24"/>
              </w:rPr>
              <w:t xml:space="preserve">9.2. </w:t>
            </w:r>
            <w:r>
              <w:rPr>
                <w:sz w:val="24"/>
              </w:rPr>
              <w:t>Facilitar habilidades y estrategias para enfrentar desafíos.</w:t>
            </w:r>
          </w:p>
          <w:p w:rsidR="00DD7635" w:rsidRDefault="00000000">
            <w:pPr>
              <w:pStyle w:val="LO-normal"/>
              <w:widowControl w:val="0"/>
              <w:numPr>
                <w:ilvl w:val="0"/>
                <w:numId w:val="11"/>
              </w:numPr>
              <w:spacing w:before="60" w:after="60"/>
              <w:ind w:left="341" w:hanging="284"/>
              <w:jc w:val="both"/>
              <w:rPr>
                <w:rFonts w:hint="eastAsia"/>
                <w:b/>
                <w:sz w:val="24"/>
              </w:rPr>
            </w:pPr>
            <w:r>
              <w:rPr>
                <w:b/>
                <w:sz w:val="24"/>
              </w:rPr>
              <w:t xml:space="preserve">9.3. </w:t>
            </w:r>
            <w:r>
              <w:rPr>
                <w:sz w:val="24"/>
              </w:rPr>
              <w:t>Desarrollar la autoevaluación y la reflexión.</w:t>
            </w:r>
          </w:p>
          <w:p w:rsidR="00DD7635" w:rsidRDefault="00000000">
            <w:pPr>
              <w:pStyle w:val="LO-normal"/>
              <w:widowControl w:val="0"/>
              <w:spacing w:line="288" w:lineRule="auto"/>
              <w:jc w:val="center"/>
              <w:rPr>
                <w:rFonts w:hint="eastAsia"/>
                <w:b/>
                <w:color w:val="1840B3"/>
                <w:sz w:val="24"/>
              </w:rPr>
            </w:pPr>
            <w:r>
              <w:rPr>
                <w:b/>
                <w:color w:val="1840B3"/>
                <w:sz w:val="24"/>
              </w:rPr>
              <w:t>ESTRATEGIAS Y MEDIDAS PARA LA ATENCIÓN A LA DIVERSIDAD</w:t>
            </w:r>
          </w:p>
          <w:p w:rsidR="00DD7635" w:rsidRDefault="00000000">
            <w:pPr>
              <w:pStyle w:val="LO-normal"/>
              <w:widowControl w:val="0"/>
              <w:spacing w:line="288" w:lineRule="auto"/>
              <w:jc w:val="both"/>
              <w:rPr>
                <w:rFonts w:hint="eastAsia"/>
                <w:sz w:val="24"/>
              </w:rPr>
            </w:pPr>
            <w:r>
              <w:rPr>
                <w:sz w:val="24"/>
              </w:rPr>
              <w:t>La aplicación de estas medidas se dirigirá a los diferentes perfiles de alumnado que se presenten en cada caso: altas capacidades, NEE, alumnado extranjero que no domina aún la lengua española, etc.</w:t>
            </w:r>
          </w:p>
          <w:p w:rsidR="00DD7635" w:rsidRDefault="00000000">
            <w:pPr>
              <w:pStyle w:val="LO-normal"/>
              <w:widowControl w:val="0"/>
              <w:numPr>
                <w:ilvl w:val="0"/>
                <w:numId w:val="15"/>
              </w:numPr>
              <w:spacing w:line="288" w:lineRule="auto"/>
              <w:ind w:left="341" w:hanging="284"/>
              <w:jc w:val="both"/>
              <w:rPr>
                <w:rFonts w:hint="eastAsia"/>
                <w:sz w:val="24"/>
              </w:rPr>
            </w:pPr>
            <w:r>
              <w:rPr>
                <w:sz w:val="24"/>
              </w:rPr>
              <w:t>Medidas para conseguir la implicación, la atención y la concentración en el aula.</w:t>
            </w:r>
          </w:p>
          <w:p w:rsidR="00DD7635" w:rsidRDefault="00000000">
            <w:pPr>
              <w:pStyle w:val="LO-normal"/>
              <w:widowControl w:val="0"/>
              <w:numPr>
                <w:ilvl w:val="0"/>
                <w:numId w:val="15"/>
              </w:numPr>
              <w:spacing w:line="288" w:lineRule="auto"/>
              <w:ind w:left="341" w:hanging="284"/>
              <w:jc w:val="both"/>
              <w:rPr>
                <w:rFonts w:hint="eastAsia"/>
                <w:sz w:val="24"/>
              </w:rPr>
            </w:pPr>
            <w:r>
              <w:rPr>
                <w:sz w:val="24"/>
              </w:rPr>
              <w:t>Medidas relativas a la ubicación y los agrupamientos.</w:t>
            </w:r>
          </w:p>
          <w:p w:rsidR="00DD7635" w:rsidRDefault="00000000">
            <w:pPr>
              <w:pStyle w:val="LO-normal"/>
              <w:widowControl w:val="0"/>
              <w:numPr>
                <w:ilvl w:val="0"/>
                <w:numId w:val="15"/>
              </w:numPr>
              <w:spacing w:line="288" w:lineRule="auto"/>
              <w:ind w:left="341" w:hanging="284"/>
              <w:jc w:val="both"/>
              <w:rPr>
                <w:rFonts w:hint="eastAsia"/>
                <w:sz w:val="24"/>
              </w:rPr>
            </w:pPr>
            <w:r>
              <w:rPr>
                <w:sz w:val="24"/>
              </w:rPr>
              <w:t>Medidas para mejorar la comprensión de las tareas.</w:t>
            </w:r>
          </w:p>
          <w:p w:rsidR="00DD7635" w:rsidRDefault="00000000">
            <w:pPr>
              <w:pStyle w:val="LO-normal"/>
              <w:widowControl w:val="0"/>
              <w:numPr>
                <w:ilvl w:val="0"/>
                <w:numId w:val="15"/>
              </w:numPr>
              <w:spacing w:line="288" w:lineRule="auto"/>
              <w:ind w:left="341" w:hanging="284"/>
              <w:jc w:val="both"/>
              <w:rPr>
                <w:rFonts w:hint="eastAsia"/>
                <w:sz w:val="24"/>
              </w:rPr>
            </w:pPr>
            <w:r>
              <w:rPr>
                <w:sz w:val="24"/>
              </w:rPr>
              <w:lastRenderedPageBreak/>
              <w:t>Medidas relativas a la adecuación y adaptación de los instrumentos de evaluación y calificación.</w:t>
            </w:r>
          </w:p>
          <w:p w:rsidR="00DD7635" w:rsidRDefault="00000000">
            <w:pPr>
              <w:pStyle w:val="LO-normal"/>
              <w:widowControl w:val="0"/>
              <w:numPr>
                <w:ilvl w:val="0"/>
                <w:numId w:val="15"/>
              </w:numPr>
              <w:spacing w:line="288" w:lineRule="auto"/>
              <w:ind w:left="341" w:hanging="284"/>
              <w:jc w:val="both"/>
              <w:rPr>
                <w:rFonts w:hint="eastAsia"/>
                <w:sz w:val="24"/>
              </w:rPr>
            </w:pPr>
            <w:r>
              <w:rPr>
                <w:sz w:val="24"/>
              </w:rPr>
              <w:t>Medidas sobre la adecuación de los saberes básicos para facilitar el aprendizaje.</w:t>
            </w:r>
          </w:p>
        </w:tc>
      </w:tr>
    </w:tbl>
    <w:p w:rsidR="00DD7635" w:rsidRDefault="00DD7635">
      <w:pPr>
        <w:widowControl w:val="0"/>
        <w:ind w:firstLine="720"/>
        <w:jc w:val="both"/>
        <w:rPr>
          <w:rFonts w:hint="eastAsia"/>
        </w:rPr>
      </w:pPr>
    </w:p>
    <w:p w:rsidR="00DD7635" w:rsidRDefault="00DD7635">
      <w:pPr>
        <w:widowControl w:val="0"/>
        <w:ind w:firstLine="720"/>
        <w:jc w:val="both"/>
        <w:rPr>
          <w:rFonts w:hint="eastAsia"/>
        </w:rPr>
      </w:pPr>
    </w:p>
    <w:p w:rsidR="00DD7635" w:rsidRDefault="00DD7635">
      <w:pPr>
        <w:widowControl w:val="0"/>
        <w:ind w:firstLine="720"/>
        <w:jc w:val="both"/>
        <w:rPr>
          <w:rFonts w:hint="eastAsia"/>
        </w:rPr>
      </w:pPr>
    </w:p>
    <w:tbl>
      <w:tblPr>
        <w:tblW w:w="9889" w:type="dxa"/>
        <w:tblInd w:w="-3" w:type="dxa"/>
        <w:tblLayout w:type="fixed"/>
        <w:tblCellMar>
          <w:left w:w="103" w:type="dxa"/>
        </w:tblCellMar>
        <w:tblLook w:val="0400" w:firstRow="0" w:lastRow="0" w:firstColumn="0" w:lastColumn="0" w:noHBand="0" w:noVBand="1"/>
      </w:tblPr>
      <w:tblGrid>
        <w:gridCol w:w="2000"/>
        <w:gridCol w:w="376"/>
        <w:gridCol w:w="1531"/>
        <w:gridCol w:w="2298"/>
        <w:gridCol w:w="3684"/>
      </w:tblGrid>
      <w:tr w:rsidR="00DD7635">
        <w:trPr>
          <w:trHeight w:val="345"/>
        </w:trPr>
        <w:tc>
          <w:tcPr>
            <w:tcW w:w="6204" w:type="dxa"/>
            <w:gridSpan w:val="4"/>
            <w:vMerge w:val="restart"/>
            <w:tcBorders>
              <w:top w:val="single" w:sz="4" w:space="0" w:color="000000"/>
              <w:left w:val="single" w:sz="4" w:space="0" w:color="000000"/>
              <w:bottom w:val="single" w:sz="4" w:space="0" w:color="000000"/>
              <w:right w:val="single" w:sz="4" w:space="0" w:color="000000"/>
            </w:tcBorders>
            <w:shd w:val="clear" w:color="auto" w:fill="8EAADB"/>
            <w:vAlign w:val="center"/>
          </w:tcPr>
          <w:p w:rsidR="00DD7635" w:rsidRDefault="00000000">
            <w:pPr>
              <w:pStyle w:val="LO-normal"/>
              <w:widowControl w:val="0"/>
              <w:jc w:val="center"/>
              <w:rPr>
                <w:rFonts w:hint="eastAsia"/>
                <w:b/>
                <w:sz w:val="24"/>
              </w:rPr>
            </w:pPr>
            <w:r>
              <w:rPr>
                <w:b/>
                <w:sz w:val="28"/>
                <w:szCs w:val="28"/>
              </w:rPr>
              <w:t>LATÍN 4º – ‘FAMILIA ROMANA’</w:t>
            </w:r>
          </w:p>
          <w:p w:rsidR="00DD7635" w:rsidRDefault="00000000">
            <w:pPr>
              <w:pStyle w:val="LO-normal"/>
              <w:widowControl w:val="0"/>
              <w:jc w:val="center"/>
              <w:rPr>
                <w:rFonts w:hint="eastAsia"/>
                <w:b/>
                <w:sz w:val="28"/>
                <w:szCs w:val="28"/>
              </w:rPr>
            </w:pPr>
            <w:r>
              <w:rPr>
                <w:noProof/>
              </w:rPr>
              <w:drawing>
                <wp:anchor distT="0" distB="0" distL="114300" distR="114300" simplePos="0" relativeHeight="7" behindDoc="0" locked="0" layoutInCell="1" allowOverlap="1">
                  <wp:simplePos x="0" y="0"/>
                  <wp:positionH relativeFrom="column">
                    <wp:posOffset>-897890</wp:posOffset>
                  </wp:positionH>
                  <wp:positionV relativeFrom="paragraph">
                    <wp:posOffset>-396240</wp:posOffset>
                  </wp:positionV>
                  <wp:extent cx="777240" cy="449580"/>
                  <wp:effectExtent l="0" t="0" r="0" b="0"/>
                  <wp:wrapSquare wrapText="bothSides"/>
                  <wp:docPr id="6" name="Imagen2" descr="C:\Users\Usuario\Documents\new EMPRESA\LOGOS\LogoC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2" descr="C:\Users\Usuario\Documents\new EMPRESA\LOGOS\LogoCC.png"/>
                          <pic:cNvPicPr>
                            <a:picLocks noChangeAspect="1" noChangeArrowheads="1"/>
                          </pic:cNvPicPr>
                        </pic:nvPicPr>
                        <pic:blipFill>
                          <a:blip r:embed="rId5"/>
                          <a:stretch>
                            <a:fillRect/>
                          </a:stretch>
                        </pic:blipFill>
                        <pic:spPr bwMode="auto">
                          <a:xfrm>
                            <a:off x="0" y="0"/>
                            <a:ext cx="777240" cy="449580"/>
                          </a:xfrm>
                          <a:prstGeom prst="rect">
                            <a:avLst/>
                          </a:prstGeom>
                        </pic:spPr>
                      </pic:pic>
                    </a:graphicData>
                  </a:graphic>
                </wp:anchor>
              </w:drawing>
            </w:r>
            <w:r>
              <w:rPr>
                <w:b/>
                <w:sz w:val="28"/>
                <w:szCs w:val="28"/>
              </w:rPr>
              <w:t>SITUACIÓN DE APRENDIZAJE 2</w:t>
            </w:r>
          </w:p>
          <w:p w:rsidR="00DD7635" w:rsidRDefault="00DD7635">
            <w:pPr>
              <w:pStyle w:val="LO-normal"/>
              <w:widowControl w:val="0"/>
              <w:jc w:val="center"/>
              <w:rPr>
                <w:rFonts w:hint="eastAsia"/>
                <w:b/>
                <w:sz w:val="24"/>
              </w:rPr>
            </w:pPr>
          </w:p>
        </w:tc>
        <w:tc>
          <w:tcPr>
            <w:tcW w:w="3684" w:type="dxa"/>
            <w:tcBorders>
              <w:top w:val="single" w:sz="4" w:space="0" w:color="000000"/>
              <w:left w:val="single" w:sz="4" w:space="0" w:color="000000"/>
              <w:bottom w:val="single" w:sz="4" w:space="0" w:color="000000"/>
              <w:right w:val="single" w:sz="4" w:space="0" w:color="000000"/>
            </w:tcBorders>
            <w:shd w:val="clear" w:color="auto" w:fill="F4B083"/>
            <w:vAlign w:val="center"/>
          </w:tcPr>
          <w:p w:rsidR="00DD7635" w:rsidRDefault="00000000">
            <w:pPr>
              <w:pStyle w:val="LO-normal"/>
              <w:widowControl w:val="0"/>
              <w:spacing w:before="120" w:after="120"/>
              <w:jc w:val="center"/>
              <w:rPr>
                <w:rFonts w:hint="eastAsia"/>
                <w:b/>
                <w:sz w:val="24"/>
              </w:rPr>
            </w:pPr>
            <w:r>
              <w:rPr>
                <w:b/>
                <w:sz w:val="24"/>
              </w:rPr>
              <w:t>SESIONES: 3</w:t>
            </w:r>
          </w:p>
        </w:tc>
      </w:tr>
      <w:tr w:rsidR="00DD7635">
        <w:trPr>
          <w:trHeight w:val="833"/>
        </w:trPr>
        <w:tc>
          <w:tcPr>
            <w:tcW w:w="6204" w:type="dxa"/>
            <w:gridSpan w:val="4"/>
            <w:vMerge/>
            <w:tcBorders>
              <w:top w:val="single" w:sz="4" w:space="0" w:color="000000"/>
              <w:left w:val="single" w:sz="4" w:space="0" w:color="000000"/>
              <w:bottom w:val="single" w:sz="4" w:space="0" w:color="000000"/>
              <w:right w:val="single" w:sz="4" w:space="0" w:color="000000"/>
            </w:tcBorders>
            <w:shd w:val="clear" w:color="auto" w:fill="8EAADB"/>
            <w:vAlign w:val="center"/>
          </w:tcPr>
          <w:p w:rsidR="00DD7635" w:rsidRDefault="00DD7635">
            <w:pPr>
              <w:pStyle w:val="LO-normal"/>
              <w:widowControl w:val="0"/>
              <w:spacing w:line="276" w:lineRule="auto"/>
              <w:rPr>
                <w:rFonts w:hint="eastAsia"/>
                <w:b/>
                <w:sz w:val="24"/>
              </w:rPr>
            </w:pPr>
          </w:p>
        </w:tc>
        <w:tc>
          <w:tcPr>
            <w:tcW w:w="3684" w:type="dxa"/>
            <w:tcBorders>
              <w:top w:val="single" w:sz="4" w:space="0" w:color="000000"/>
              <w:left w:val="single" w:sz="4" w:space="0" w:color="000000"/>
              <w:bottom w:val="single" w:sz="4" w:space="0" w:color="000000"/>
              <w:right w:val="single" w:sz="4" w:space="0" w:color="000000"/>
            </w:tcBorders>
            <w:shd w:val="clear" w:color="auto" w:fill="F4B083"/>
            <w:vAlign w:val="center"/>
          </w:tcPr>
          <w:p w:rsidR="00DD7635" w:rsidRDefault="00000000">
            <w:pPr>
              <w:pStyle w:val="LO-normal"/>
              <w:widowControl w:val="0"/>
              <w:spacing w:before="120"/>
              <w:jc w:val="center"/>
              <w:rPr>
                <w:rFonts w:hint="eastAsia"/>
                <w:b/>
                <w:sz w:val="24"/>
              </w:rPr>
            </w:pPr>
            <w:r>
              <w:rPr>
                <w:b/>
                <w:sz w:val="24"/>
              </w:rPr>
              <w:t>TEMPORALIZACIÓN:</w:t>
            </w:r>
          </w:p>
          <w:p w:rsidR="00DD7635" w:rsidRDefault="00000000">
            <w:pPr>
              <w:pStyle w:val="LO-normal"/>
              <w:widowControl w:val="0"/>
              <w:spacing w:after="120"/>
              <w:jc w:val="center"/>
              <w:rPr>
                <w:rFonts w:hint="eastAsia"/>
                <w:b/>
                <w:sz w:val="24"/>
              </w:rPr>
            </w:pPr>
            <w:r>
              <w:rPr>
                <w:b/>
                <w:sz w:val="24"/>
              </w:rPr>
              <w:t>MARZO</w:t>
            </w:r>
          </w:p>
        </w:tc>
      </w:tr>
      <w:tr w:rsidR="00DD7635">
        <w:tc>
          <w:tcPr>
            <w:tcW w:w="3906" w:type="dxa"/>
            <w:gridSpan w:val="3"/>
            <w:tcBorders>
              <w:top w:val="single" w:sz="4" w:space="0" w:color="000000"/>
              <w:left w:val="single" w:sz="4" w:space="0" w:color="000000"/>
              <w:bottom w:val="single" w:sz="4" w:space="0" w:color="000000"/>
              <w:right w:val="single" w:sz="4" w:space="0" w:color="000000"/>
            </w:tcBorders>
            <w:shd w:val="clear" w:color="auto" w:fill="auto"/>
          </w:tcPr>
          <w:p w:rsidR="00DD7635" w:rsidRDefault="00000000">
            <w:pPr>
              <w:pStyle w:val="LO-normal"/>
              <w:widowControl w:val="0"/>
              <w:numPr>
                <w:ilvl w:val="0"/>
                <w:numId w:val="14"/>
              </w:numPr>
              <w:spacing w:before="60" w:after="60"/>
              <w:ind w:left="341" w:hanging="284"/>
              <w:rPr>
                <w:rFonts w:hint="eastAsia"/>
                <w:b/>
                <w:sz w:val="22"/>
                <w:szCs w:val="22"/>
              </w:rPr>
            </w:pPr>
            <w:r>
              <w:rPr>
                <w:b/>
                <w:sz w:val="22"/>
                <w:szCs w:val="22"/>
              </w:rPr>
              <w:t xml:space="preserve"> ETAPA: ESO</w:t>
            </w:r>
          </w:p>
        </w:tc>
        <w:tc>
          <w:tcPr>
            <w:tcW w:w="5982" w:type="dxa"/>
            <w:gridSpan w:val="2"/>
            <w:tcBorders>
              <w:top w:val="single" w:sz="4" w:space="0" w:color="000000"/>
              <w:left w:val="single" w:sz="4" w:space="0" w:color="000000"/>
              <w:bottom w:val="single" w:sz="4" w:space="0" w:color="000000"/>
              <w:right w:val="single" w:sz="4" w:space="0" w:color="000000"/>
            </w:tcBorders>
            <w:shd w:val="clear" w:color="auto" w:fill="auto"/>
          </w:tcPr>
          <w:p w:rsidR="00DD7635" w:rsidRDefault="00000000">
            <w:pPr>
              <w:pStyle w:val="LO-normal"/>
              <w:widowControl w:val="0"/>
              <w:numPr>
                <w:ilvl w:val="0"/>
                <w:numId w:val="14"/>
              </w:numPr>
              <w:spacing w:before="60" w:after="60"/>
              <w:ind w:left="341" w:hanging="284"/>
              <w:rPr>
                <w:rFonts w:hint="eastAsia"/>
                <w:b/>
                <w:sz w:val="22"/>
                <w:szCs w:val="22"/>
              </w:rPr>
            </w:pPr>
            <w:r>
              <w:rPr>
                <w:b/>
                <w:sz w:val="22"/>
                <w:szCs w:val="22"/>
              </w:rPr>
              <w:t>CURSO: CUARTO</w:t>
            </w:r>
          </w:p>
        </w:tc>
      </w:tr>
      <w:tr w:rsidR="00DD7635">
        <w:tc>
          <w:tcPr>
            <w:tcW w:w="9888" w:type="dxa"/>
            <w:gridSpan w:val="5"/>
            <w:tcBorders>
              <w:top w:val="single" w:sz="4" w:space="0" w:color="000000"/>
              <w:left w:val="single" w:sz="4" w:space="0" w:color="000000"/>
              <w:bottom w:val="single" w:sz="4" w:space="0" w:color="000000"/>
              <w:right w:val="single" w:sz="4" w:space="0" w:color="000000"/>
            </w:tcBorders>
            <w:shd w:val="clear" w:color="auto" w:fill="B4C6E7"/>
          </w:tcPr>
          <w:p w:rsidR="00DD7635" w:rsidRDefault="00000000">
            <w:pPr>
              <w:pStyle w:val="LO-normal"/>
              <w:widowControl w:val="0"/>
              <w:spacing w:before="120" w:after="120"/>
              <w:jc w:val="center"/>
              <w:rPr>
                <w:rFonts w:hint="eastAsia"/>
                <w:b/>
                <w:sz w:val="22"/>
                <w:szCs w:val="22"/>
              </w:rPr>
            </w:pPr>
            <w:r>
              <w:rPr>
                <w:b/>
                <w:sz w:val="22"/>
                <w:szCs w:val="22"/>
              </w:rPr>
              <w:t>TÍTULO</w:t>
            </w:r>
          </w:p>
        </w:tc>
      </w:tr>
      <w:tr w:rsidR="00DD7635">
        <w:tc>
          <w:tcPr>
            <w:tcW w:w="9888" w:type="dxa"/>
            <w:gridSpan w:val="5"/>
            <w:tcBorders>
              <w:top w:val="single" w:sz="4" w:space="0" w:color="000000"/>
              <w:left w:val="single" w:sz="4" w:space="0" w:color="000000"/>
              <w:bottom w:val="single" w:sz="4" w:space="0" w:color="000000"/>
              <w:right w:val="single" w:sz="4" w:space="0" w:color="000000"/>
            </w:tcBorders>
            <w:shd w:val="clear" w:color="auto" w:fill="auto"/>
          </w:tcPr>
          <w:p w:rsidR="00DD7635" w:rsidRDefault="00000000">
            <w:pPr>
              <w:pStyle w:val="LO-normal"/>
              <w:widowControl w:val="0"/>
              <w:spacing w:before="120" w:after="120"/>
              <w:jc w:val="center"/>
              <w:rPr>
                <w:rFonts w:hint="eastAsia"/>
                <w:b/>
                <w:sz w:val="22"/>
                <w:szCs w:val="22"/>
              </w:rPr>
            </w:pPr>
            <w:r>
              <w:rPr>
                <w:b/>
                <w:sz w:val="22"/>
                <w:szCs w:val="22"/>
              </w:rPr>
              <w:t>POR LAS CALZADAS DE EXTREMADURA: VILLAS Y CIUDADES</w:t>
            </w:r>
          </w:p>
        </w:tc>
      </w:tr>
      <w:tr w:rsidR="00DD7635">
        <w:tc>
          <w:tcPr>
            <w:tcW w:w="9888" w:type="dxa"/>
            <w:gridSpan w:val="5"/>
            <w:tcBorders>
              <w:top w:val="single" w:sz="4" w:space="0" w:color="000000"/>
              <w:left w:val="single" w:sz="4" w:space="0" w:color="000000"/>
              <w:bottom w:val="single" w:sz="4" w:space="0" w:color="000000"/>
              <w:right w:val="single" w:sz="4" w:space="0" w:color="000000"/>
            </w:tcBorders>
            <w:shd w:val="clear" w:color="auto" w:fill="B4C6E7"/>
          </w:tcPr>
          <w:p w:rsidR="00DD7635" w:rsidRDefault="00000000">
            <w:pPr>
              <w:pStyle w:val="LO-normal"/>
              <w:widowControl w:val="0"/>
              <w:spacing w:before="120" w:after="120"/>
              <w:jc w:val="center"/>
              <w:rPr>
                <w:rFonts w:hint="eastAsia"/>
                <w:b/>
                <w:sz w:val="22"/>
                <w:szCs w:val="22"/>
              </w:rPr>
            </w:pPr>
            <w:r>
              <w:rPr>
                <w:b/>
                <w:sz w:val="22"/>
                <w:szCs w:val="22"/>
              </w:rPr>
              <w:t>PUNTO DE PARTIDA</w:t>
            </w:r>
          </w:p>
        </w:tc>
      </w:tr>
      <w:tr w:rsidR="00DD7635">
        <w:tc>
          <w:tcPr>
            <w:tcW w:w="9888" w:type="dxa"/>
            <w:gridSpan w:val="5"/>
            <w:tcBorders>
              <w:top w:val="single" w:sz="4" w:space="0" w:color="000000"/>
              <w:left w:val="single" w:sz="4" w:space="0" w:color="000000"/>
              <w:bottom w:val="single" w:sz="4" w:space="0" w:color="000000"/>
              <w:right w:val="single" w:sz="4" w:space="0" w:color="000000"/>
            </w:tcBorders>
            <w:shd w:val="clear" w:color="auto" w:fill="auto"/>
          </w:tcPr>
          <w:p w:rsidR="00DD7635" w:rsidRDefault="00000000">
            <w:pPr>
              <w:pStyle w:val="LO-normal"/>
              <w:widowControl w:val="0"/>
              <w:spacing w:before="60" w:after="60"/>
              <w:jc w:val="both"/>
              <w:rPr>
                <w:rFonts w:hint="eastAsia"/>
                <w:sz w:val="24"/>
              </w:rPr>
            </w:pPr>
            <w:r>
              <w:rPr>
                <w:sz w:val="24"/>
              </w:rPr>
              <w:t>El alumnado ha adquirido un volumen léxico y cultural considerable y este conjunto de saberes se debe emplear para profundizar en el conocimiento del pasado romano de nuestra Comunidad Autónoma desde el punto de vista geográfico, urbanístico y cultural.</w:t>
            </w:r>
          </w:p>
        </w:tc>
      </w:tr>
      <w:tr w:rsidR="00DD7635">
        <w:tc>
          <w:tcPr>
            <w:tcW w:w="9888" w:type="dxa"/>
            <w:gridSpan w:val="5"/>
            <w:tcBorders>
              <w:top w:val="single" w:sz="4" w:space="0" w:color="000000"/>
              <w:left w:val="single" w:sz="4" w:space="0" w:color="000000"/>
              <w:bottom w:val="single" w:sz="4" w:space="0" w:color="000000"/>
              <w:right w:val="single" w:sz="4" w:space="0" w:color="000000"/>
            </w:tcBorders>
            <w:shd w:val="clear" w:color="auto" w:fill="B4C6E7"/>
          </w:tcPr>
          <w:p w:rsidR="00DD7635" w:rsidRDefault="00000000">
            <w:pPr>
              <w:pStyle w:val="LO-normal"/>
              <w:widowControl w:val="0"/>
              <w:spacing w:before="120" w:after="120"/>
              <w:jc w:val="center"/>
              <w:rPr>
                <w:rFonts w:hint="eastAsia"/>
                <w:b/>
                <w:sz w:val="22"/>
                <w:szCs w:val="22"/>
              </w:rPr>
            </w:pPr>
            <w:r>
              <w:rPr>
                <w:b/>
                <w:sz w:val="22"/>
                <w:szCs w:val="22"/>
              </w:rPr>
              <w:t>PRODUCTO FINAL</w:t>
            </w:r>
          </w:p>
        </w:tc>
      </w:tr>
      <w:tr w:rsidR="00DD7635">
        <w:tc>
          <w:tcPr>
            <w:tcW w:w="9888" w:type="dxa"/>
            <w:gridSpan w:val="5"/>
            <w:tcBorders>
              <w:top w:val="single" w:sz="4" w:space="0" w:color="000000"/>
              <w:left w:val="single" w:sz="4" w:space="0" w:color="000000"/>
              <w:bottom w:val="single" w:sz="4" w:space="0" w:color="000000"/>
              <w:right w:val="single" w:sz="4" w:space="0" w:color="000000"/>
            </w:tcBorders>
            <w:shd w:val="clear" w:color="auto" w:fill="auto"/>
          </w:tcPr>
          <w:p w:rsidR="00DD7635" w:rsidRDefault="00000000">
            <w:pPr>
              <w:pStyle w:val="LO-normal"/>
              <w:widowControl w:val="0"/>
              <w:spacing w:before="60" w:after="60"/>
              <w:jc w:val="both"/>
              <w:rPr>
                <w:rFonts w:hint="eastAsia"/>
                <w:sz w:val="24"/>
              </w:rPr>
            </w:pPr>
            <w:r>
              <w:rPr>
                <w:sz w:val="24"/>
              </w:rPr>
              <w:t>Elaboración de un mapa de vías romanas de Extremadura que recoja las ciudades más relevantes que atravesaban y las villas cercanas a las infraestructuras viarias que en el presente constituyen yacimientos arqueológicos visitables o en proceso de puesta en valor.</w:t>
            </w:r>
          </w:p>
        </w:tc>
      </w:tr>
      <w:tr w:rsidR="00DD7635">
        <w:tc>
          <w:tcPr>
            <w:tcW w:w="9888" w:type="dxa"/>
            <w:gridSpan w:val="5"/>
            <w:tcBorders>
              <w:top w:val="single" w:sz="4" w:space="0" w:color="000000"/>
              <w:left w:val="single" w:sz="4" w:space="0" w:color="000000"/>
              <w:bottom w:val="single" w:sz="4" w:space="0" w:color="000000"/>
              <w:right w:val="single" w:sz="4" w:space="0" w:color="000000"/>
            </w:tcBorders>
            <w:shd w:val="clear" w:color="auto" w:fill="B4C6E7"/>
          </w:tcPr>
          <w:p w:rsidR="00DD7635" w:rsidRDefault="00000000">
            <w:pPr>
              <w:pStyle w:val="LO-normal"/>
              <w:widowControl w:val="0"/>
              <w:spacing w:before="120" w:after="120"/>
              <w:jc w:val="center"/>
              <w:rPr>
                <w:rFonts w:hint="eastAsia"/>
                <w:b/>
                <w:sz w:val="22"/>
                <w:szCs w:val="22"/>
              </w:rPr>
            </w:pPr>
            <w:r>
              <w:rPr>
                <w:b/>
                <w:sz w:val="22"/>
                <w:szCs w:val="22"/>
              </w:rPr>
              <w:t>PARTICIPANTES</w:t>
            </w:r>
          </w:p>
        </w:tc>
      </w:tr>
      <w:tr w:rsidR="00DD7635">
        <w:tc>
          <w:tcPr>
            <w:tcW w:w="9888" w:type="dxa"/>
            <w:gridSpan w:val="5"/>
            <w:tcBorders>
              <w:top w:val="single" w:sz="4" w:space="0" w:color="000000"/>
              <w:left w:val="single" w:sz="4" w:space="0" w:color="000000"/>
              <w:bottom w:val="single" w:sz="4" w:space="0" w:color="000000"/>
              <w:right w:val="single" w:sz="4" w:space="0" w:color="000000"/>
            </w:tcBorders>
            <w:shd w:val="clear" w:color="auto" w:fill="FFFFFF"/>
          </w:tcPr>
          <w:p w:rsidR="00DD7635" w:rsidRDefault="00000000">
            <w:pPr>
              <w:pStyle w:val="LO-normal"/>
              <w:widowControl w:val="0"/>
              <w:spacing w:before="120" w:after="120"/>
              <w:rPr>
                <w:rFonts w:hint="eastAsia"/>
                <w:sz w:val="24"/>
              </w:rPr>
            </w:pPr>
            <w:r>
              <w:rPr>
                <w:sz w:val="24"/>
              </w:rPr>
              <w:t xml:space="preserve">Departamento de Geografía e Historia, alumnado de otros grupos que impartan </w:t>
            </w:r>
            <w:proofErr w:type="gramStart"/>
            <w:r>
              <w:rPr>
                <w:sz w:val="24"/>
              </w:rPr>
              <w:t>Latín</w:t>
            </w:r>
            <w:proofErr w:type="gramEnd"/>
            <w:r>
              <w:rPr>
                <w:sz w:val="24"/>
              </w:rPr>
              <w:t>.</w:t>
            </w:r>
          </w:p>
        </w:tc>
      </w:tr>
      <w:tr w:rsidR="00DD7635">
        <w:tc>
          <w:tcPr>
            <w:tcW w:w="9888" w:type="dxa"/>
            <w:gridSpan w:val="5"/>
            <w:tcBorders>
              <w:top w:val="single" w:sz="4" w:space="0" w:color="000000"/>
              <w:left w:val="single" w:sz="4" w:space="0" w:color="000000"/>
              <w:bottom w:val="single" w:sz="4" w:space="0" w:color="000000"/>
              <w:right w:val="single" w:sz="4" w:space="0" w:color="000000"/>
            </w:tcBorders>
            <w:shd w:val="clear" w:color="auto" w:fill="B4C6E7"/>
          </w:tcPr>
          <w:p w:rsidR="00DD7635" w:rsidRDefault="00000000">
            <w:pPr>
              <w:pStyle w:val="LO-normal"/>
              <w:widowControl w:val="0"/>
              <w:spacing w:before="120" w:after="120"/>
              <w:jc w:val="center"/>
              <w:rPr>
                <w:rFonts w:hint="eastAsia"/>
                <w:b/>
                <w:sz w:val="22"/>
                <w:szCs w:val="22"/>
              </w:rPr>
            </w:pPr>
            <w:r>
              <w:rPr>
                <w:b/>
                <w:sz w:val="22"/>
                <w:szCs w:val="22"/>
              </w:rPr>
              <w:t>COMPETENCIAS ESPECÍFICAS / DESCRIPTORES DEL PERFIL DE SALIDA</w:t>
            </w:r>
          </w:p>
        </w:tc>
      </w:tr>
      <w:tr w:rsidR="00DD7635" w:rsidRPr="00FA658F">
        <w:tc>
          <w:tcPr>
            <w:tcW w:w="1999" w:type="dxa"/>
            <w:tcBorders>
              <w:top w:val="single" w:sz="4" w:space="0" w:color="000000"/>
              <w:left w:val="single" w:sz="4" w:space="0" w:color="000000"/>
              <w:bottom w:val="single" w:sz="4" w:space="0" w:color="000000"/>
              <w:right w:val="single" w:sz="4" w:space="0" w:color="000000"/>
            </w:tcBorders>
            <w:shd w:val="clear" w:color="auto" w:fill="FFFFFF"/>
          </w:tcPr>
          <w:p w:rsidR="00DD7635" w:rsidRDefault="00000000">
            <w:pPr>
              <w:pStyle w:val="LO-normal"/>
              <w:widowControl w:val="0"/>
              <w:numPr>
                <w:ilvl w:val="0"/>
                <w:numId w:val="16"/>
              </w:numPr>
              <w:spacing w:before="120" w:after="120"/>
              <w:ind w:left="341" w:hanging="284"/>
              <w:rPr>
                <w:rFonts w:hint="eastAsia"/>
                <w:b/>
                <w:sz w:val="22"/>
                <w:szCs w:val="22"/>
              </w:rPr>
            </w:pPr>
            <w:r>
              <w:rPr>
                <w:b/>
                <w:sz w:val="22"/>
                <w:szCs w:val="22"/>
              </w:rPr>
              <w:t>1, 2, 5</w:t>
            </w:r>
          </w:p>
        </w:tc>
        <w:tc>
          <w:tcPr>
            <w:tcW w:w="7889" w:type="dxa"/>
            <w:gridSpan w:val="4"/>
            <w:tcBorders>
              <w:top w:val="single" w:sz="4" w:space="0" w:color="000000"/>
              <w:left w:val="single" w:sz="4" w:space="0" w:color="000000"/>
              <w:bottom w:val="single" w:sz="4" w:space="0" w:color="000000"/>
              <w:right w:val="single" w:sz="4" w:space="0" w:color="000000"/>
            </w:tcBorders>
            <w:shd w:val="clear" w:color="auto" w:fill="FFFFFF"/>
          </w:tcPr>
          <w:p w:rsidR="00DD7635" w:rsidRPr="00FA658F" w:rsidRDefault="00000000">
            <w:pPr>
              <w:pStyle w:val="LO-normal"/>
              <w:widowControl w:val="0"/>
              <w:numPr>
                <w:ilvl w:val="0"/>
                <w:numId w:val="16"/>
              </w:numPr>
              <w:spacing w:before="120" w:after="120"/>
              <w:ind w:left="341" w:hanging="284"/>
              <w:rPr>
                <w:rFonts w:hint="eastAsia"/>
                <w:b/>
                <w:sz w:val="22"/>
                <w:szCs w:val="22"/>
                <w:lang w:val="en-US"/>
              </w:rPr>
            </w:pPr>
            <w:r w:rsidRPr="00FA658F">
              <w:rPr>
                <w:b/>
                <w:sz w:val="22"/>
                <w:szCs w:val="22"/>
                <w:lang w:val="en-US"/>
              </w:rPr>
              <w:t>CCL1, CCL2, CP1, CP2, STEM3, CD1, CD2, CD3 CPSAA5, CCEC1</w:t>
            </w:r>
          </w:p>
        </w:tc>
      </w:tr>
      <w:tr w:rsidR="00DD7635">
        <w:tc>
          <w:tcPr>
            <w:tcW w:w="9888" w:type="dxa"/>
            <w:gridSpan w:val="5"/>
            <w:tcBorders>
              <w:top w:val="single" w:sz="4" w:space="0" w:color="000000"/>
              <w:left w:val="single" w:sz="4" w:space="0" w:color="000000"/>
              <w:bottom w:val="single" w:sz="4" w:space="0" w:color="000000"/>
              <w:right w:val="single" w:sz="4" w:space="0" w:color="000000"/>
            </w:tcBorders>
            <w:shd w:val="clear" w:color="auto" w:fill="B4C6E7"/>
          </w:tcPr>
          <w:p w:rsidR="00DD7635" w:rsidRDefault="00000000">
            <w:pPr>
              <w:pStyle w:val="LO-normal"/>
              <w:widowControl w:val="0"/>
              <w:spacing w:before="120" w:after="120"/>
              <w:jc w:val="center"/>
              <w:rPr>
                <w:rFonts w:hint="eastAsia"/>
                <w:b/>
                <w:sz w:val="22"/>
                <w:szCs w:val="22"/>
              </w:rPr>
            </w:pPr>
            <w:r>
              <w:rPr>
                <w:b/>
                <w:sz w:val="22"/>
                <w:szCs w:val="22"/>
              </w:rPr>
              <w:t>UD ASOCIADAS</w:t>
            </w:r>
          </w:p>
        </w:tc>
      </w:tr>
      <w:tr w:rsidR="00DD7635">
        <w:tc>
          <w:tcPr>
            <w:tcW w:w="988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DD7635" w:rsidRDefault="00000000">
            <w:pPr>
              <w:pStyle w:val="LO-normal"/>
              <w:widowControl w:val="0"/>
              <w:numPr>
                <w:ilvl w:val="0"/>
                <w:numId w:val="14"/>
              </w:numPr>
              <w:spacing w:before="60"/>
              <w:ind w:left="341" w:hanging="284"/>
              <w:rPr>
                <w:rFonts w:hint="eastAsia"/>
                <w:b/>
                <w:sz w:val="22"/>
                <w:szCs w:val="22"/>
              </w:rPr>
            </w:pPr>
            <w:r>
              <w:rPr>
                <w:b/>
                <w:sz w:val="22"/>
                <w:szCs w:val="22"/>
              </w:rPr>
              <w:t>UD 5: VILLA ET HORTVS</w:t>
            </w:r>
          </w:p>
          <w:p w:rsidR="00DD7635" w:rsidRDefault="00000000">
            <w:pPr>
              <w:pStyle w:val="LO-normal"/>
              <w:widowControl w:val="0"/>
              <w:numPr>
                <w:ilvl w:val="0"/>
                <w:numId w:val="14"/>
              </w:numPr>
              <w:ind w:left="341" w:hanging="284"/>
              <w:rPr>
                <w:rFonts w:hint="eastAsia"/>
                <w:b/>
                <w:sz w:val="22"/>
                <w:szCs w:val="22"/>
              </w:rPr>
            </w:pPr>
            <w:r>
              <w:rPr>
                <w:b/>
                <w:sz w:val="22"/>
                <w:szCs w:val="22"/>
              </w:rPr>
              <w:t>UD 6: VIA LATINA</w:t>
            </w:r>
          </w:p>
          <w:p w:rsidR="00DD7635" w:rsidRDefault="00000000">
            <w:pPr>
              <w:pStyle w:val="LO-normal"/>
              <w:widowControl w:val="0"/>
              <w:numPr>
                <w:ilvl w:val="0"/>
                <w:numId w:val="14"/>
              </w:numPr>
              <w:ind w:left="341" w:hanging="284"/>
              <w:rPr>
                <w:rFonts w:hint="eastAsia"/>
                <w:b/>
                <w:sz w:val="22"/>
                <w:szCs w:val="22"/>
              </w:rPr>
            </w:pPr>
            <w:r>
              <w:rPr>
                <w:b/>
                <w:sz w:val="22"/>
                <w:szCs w:val="22"/>
              </w:rPr>
              <w:t>UD 7: PVELLA ET ROSA</w:t>
            </w:r>
          </w:p>
          <w:p w:rsidR="00DD7635" w:rsidRDefault="00000000">
            <w:pPr>
              <w:pStyle w:val="LO-normal"/>
              <w:widowControl w:val="0"/>
              <w:numPr>
                <w:ilvl w:val="0"/>
                <w:numId w:val="14"/>
              </w:numPr>
              <w:spacing w:after="60"/>
              <w:ind w:left="341" w:hanging="284"/>
              <w:rPr>
                <w:rFonts w:hint="eastAsia"/>
                <w:b/>
                <w:sz w:val="22"/>
                <w:szCs w:val="22"/>
              </w:rPr>
            </w:pPr>
            <w:r>
              <w:rPr>
                <w:b/>
                <w:sz w:val="22"/>
                <w:szCs w:val="22"/>
              </w:rPr>
              <w:t>UD 8: TABERNA ROMANA</w:t>
            </w:r>
          </w:p>
        </w:tc>
      </w:tr>
      <w:tr w:rsidR="00DD7635">
        <w:tc>
          <w:tcPr>
            <w:tcW w:w="9888" w:type="dxa"/>
            <w:gridSpan w:val="5"/>
            <w:tcBorders>
              <w:top w:val="single" w:sz="4" w:space="0" w:color="000000"/>
              <w:left w:val="single" w:sz="4" w:space="0" w:color="000000"/>
              <w:bottom w:val="single" w:sz="4" w:space="0" w:color="000000"/>
              <w:right w:val="single" w:sz="4" w:space="0" w:color="000000"/>
            </w:tcBorders>
            <w:shd w:val="clear" w:color="auto" w:fill="B4C6E7"/>
          </w:tcPr>
          <w:p w:rsidR="00DD7635" w:rsidRDefault="00000000">
            <w:pPr>
              <w:pStyle w:val="LO-normal"/>
              <w:widowControl w:val="0"/>
              <w:spacing w:before="60" w:after="60"/>
              <w:jc w:val="center"/>
              <w:rPr>
                <w:rFonts w:hint="eastAsia"/>
                <w:b/>
                <w:sz w:val="24"/>
              </w:rPr>
            </w:pPr>
            <w:r>
              <w:rPr>
                <w:b/>
                <w:sz w:val="24"/>
              </w:rPr>
              <w:t>TAREA</w:t>
            </w:r>
          </w:p>
        </w:tc>
      </w:tr>
      <w:tr w:rsidR="00DD7635">
        <w:tc>
          <w:tcPr>
            <w:tcW w:w="9888" w:type="dxa"/>
            <w:gridSpan w:val="5"/>
            <w:tcBorders>
              <w:top w:val="single" w:sz="4" w:space="0" w:color="000000"/>
              <w:left w:val="single" w:sz="4" w:space="0" w:color="000000"/>
              <w:bottom w:val="single" w:sz="4" w:space="0" w:color="000000"/>
              <w:right w:val="single" w:sz="4" w:space="0" w:color="000000"/>
            </w:tcBorders>
            <w:shd w:val="clear" w:color="auto" w:fill="auto"/>
          </w:tcPr>
          <w:p w:rsidR="00DD7635" w:rsidRDefault="00000000">
            <w:pPr>
              <w:pStyle w:val="LO-normal"/>
              <w:widowControl w:val="0"/>
              <w:spacing w:before="60" w:after="60"/>
              <w:jc w:val="both"/>
              <w:rPr>
                <w:rFonts w:hint="eastAsia"/>
                <w:sz w:val="24"/>
              </w:rPr>
            </w:pPr>
            <w:r>
              <w:rPr>
                <w:sz w:val="24"/>
              </w:rPr>
              <w:t>Elaboración en diversos materiales (físico, informático) de distintas rutas por la Extremadura romana, partiendo de la más relevante: la Vía de la Plata. A partir de ahí cada grupo se encargará de realizar la ruta provincial por las ciudades que atravesaba o por los ramales secundarios.</w:t>
            </w:r>
          </w:p>
        </w:tc>
      </w:tr>
      <w:tr w:rsidR="00DD7635">
        <w:tc>
          <w:tcPr>
            <w:tcW w:w="9888" w:type="dxa"/>
            <w:gridSpan w:val="5"/>
            <w:tcBorders>
              <w:top w:val="single" w:sz="4" w:space="0" w:color="000000"/>
              <w:left w:val="single" w:sz="4" w:space="0" w:color="000000"/>
              <w:bottom w:val="single" w:sz="4" w:space="0" w:color="000000"/>
              <w:right w:val="single" w:sz="4" w:space="0" w:color="000000"/>
            </w:tcBorders>
            <w:shd w:val="clear" w:color="auto" w:fill="B4C6E7"/>
            <w:vAlign w:val="center"/>
          </w:tcPr>
          <w:p w:rsidR="00DD7635" w:rsidRDefault="00000000">
            <w:pPr>
              <w:pStyle w:val="LO-normal"/>
              <w:widowControl w:val="0"/>
              <w:spacing w:before="120" w:after="120"/>
              <w:jc w:val="center"/>
              <w:rPr>
                <w:rFonts w:hint="eastAsia"/>
                <w:b/>
                <w:sz w:val="24"/>
              </w:rPr>
            </w:pPr>
            <w:r>
              <w:rPr>
                <w:b/>
                <w:sz w:val="24"/>
              </w:rPr>
              <w:t>CRITERIOS DE EVALUACIÓN</w:t>
            </w:r>
          </w:p>
        </w:tc>
      </w:tr>
      <w:tr w:rsidR="00DD7635">
        <w:tc>
          <w:tcPr>
            <w:tcW w:w="9888" w:type="dxa"/>
            <w:gridSpan w:val="5"/>
            <w:tcBorders>
              <w:top w:val="single" w:sz="4" w:space="0" w:color="000000"/>
              <w:left w:val="single" w:sz="4" w:space="0" w:color="000000"/>
              <w:bottom w:val="single" w:sz="4" w:space="0" w:color="000000"/>
              <w:right w:val="single" w:sz="4" w:space="0" w:color="000000"/>
            </w:tcBorders>
            <w:shd w:val="clear" w:color="auto" w:fill="auto"/>
          </w:tcPr>
          <w:p w:rsidR="00DD7635" w:rsidRDefault="00000000">
            <w:pPr>
              <w:pStyle w:val="LO-normal"/>
              <w:widowControl w:val="0"/>
              <w:numPr>
                <w:ilvl w:val="0"/>
                <w:numId w:val="12"/>
              </w:numPr>
              <w:spacing w:before="60" w:after="60"/>
              <w:ind w:left="341" w:hanging="284"/>
              <w:jc w:val="both"/>
              <w:rPr>
                <w:rFonts w:hint="eastAsia"/>
                <w:b/>
                <w:sz w:val="24"/>
              </w:rPr>
            </w:pPr>
            <w:r>
              <w:rPr>
                <w:b/>
                <w:sz w:val="24"/>
              </w:rPr>
              <w:t>1.1.</w:t>
            </w:r>
            <w:r>
              <w:rPr>
                <w:sz w:val="24"/>
              </w:rPr>
              <w:t xml:space="preserve"> Conocer el marco geográfico en el que se desarrolla la civilización latina, identificar periodos de la historia de Roma, los acontecimientos y personajes, así como los aspectos de la civilización romana en su contexto histórico, relacionando los datos con referentes actuales y aplicando los conocimientos adquiridos.</w:t>
            </w:r>
          </w:p>
          <w:p w:rsidR="00DD7635" w:rsidRDefault="00000000">
            <w:pPr>
              <w:pStyle w:val="LO-normal"/>
              <w:widowControl w:val="0"/>
              <w:numPr>
                <w:ilvl w:val="0"/>
                <w:numId w:val="12"/>
              </w:numPr>
              <w:spacing w:before="60" w:after="60"/>
              <w:ind w:left="341" w:hanging="284"/>
              <w:jc w:val="both"/>
              <w:rPr>
                <w:rFonts w:hint="eastAsia"/>
                <w:b/>
                <w:sz w:val="24"/>
              </w:rPr>
            </w:pPr>
            <w:r>
              <w:rPr>
                <w:b/>
                <w:sz w:val="24"/>
              </w:rPr>
              <w:t>2.2.</w:t>
            </w:r>
            <w:r>
              <w:rPr>
                <w:sz w:val="24"/>
              </w:rPr>
              <w:t xml:space="preserve"> Producir definiciones etimológicas de términos cotidianos, científicos y técnicos, </w:t>
            </w:r>
            <w:r>
              <w:rPr>
                <w:sz w:val="24"/>
              </w:rPr>
              <w:lastRenderedPageBreak/>
              <w:t>reconociendo los elementos latinos en diferentes contextos lingüísticos y estableciendo, si procede, la relación semántica entre término patrimonial y cultismo.</w:t>
            </w:r>
          </w:p>
          <w:p w:rsidR="00DD7635" w:rsidRDefault="00000000">
            <w:pPr>
              <w:pStyle w:val="LO-normal"/>
              <w:widowControl w:val="0"/>
              <w:numPr>
                <w:ilvl w:val="0"/>
                <w:numId w:val="12"/>
              </w:numPr>
              <w:spacing w:before="60" w:after="60"/>
              <w:ind w:left="341" w:hanging="284"/>
              <w:jc w:val="both"/>
              <w:rPr>
                <w:rFonts w:hint="eastAsia"/>
                <w:b/>
                <w:sz w:val="24"/>
              </w:rPr>
            </w:pPr>
            <w:r>
              <w:rPr>
                <w:b/>
                <w:sz w:val="24"/>
              </w:rPr>
              <w:t>3.1.</w:t>
            </w:r>
            <w:r>
              <w:rPr>
                <w:sz w:val="24"/>
              </w:rPr>
              <w:t xml:space="preserve"> Reconocer el sentido global de las ideas principales y secundarias de un texto, contextualizándolo e identificando las referencias históricas, sociales, políticas o religiosas que aparecen en él, y sirviéndose de conocimientos sobre personajes y acontecimientos históricos estudiados.</w:t>
            </w:r>
          </w:p>
          <w:p w:rsidR="00DD7635" w:rsidRDefault="00000000">
            <w:pPr>
              <w:pStyle w:val="LO-normal"/>
              <w:widowControl w:val="0"/>
              <w:numPr>
                <w:ilvl w:val="0"/>
                <w:numId w:val="12"/>
              </w:numPr>
              <w:spacing w:before="60" w:after="60"/>
              <w:ind w:left="341" w:hanging="284"/>
              <w:jc w:val="both"/>
              <w:rPr>
                <w:rFonts w:hint="eastAsia"/>
                <w:b/>
                <w:sz w:val="24"/>
              </w:rPr>
            </w:pPr>
            <w:r>
              <w:rPr>
                <w:b/>
                <w:sz w:val="24"/>
              </w:rPr>
              <w:t>5.3.</w:t>
            </w:r>
            <w:r>
              <w:rPr>
                <w:sz w:val="24"/>
              </w:rPr>
              <w:t xml:space="preserve"> Reconocer las huellas de la romanización en el patrimonio cultural y arqueológico, identificando los procesos de preservación, conservación y restauración como un aspecto fundamental de una ciudadanía comprometida con la sostenibilidad ambiental y el cuidado de su legado, siendo consciente de la importancia de este legado en Extremadura.</w:t>
            </w:r>
          </w:p>
          <w:p w:rsidR="00DD7635" w:rsidRDefault="00000000">
            <w:pPr>
              <w:pStyle w:val="LO-normal"/>
              <w:widowControl w:val="0"/>
              <w:numPr>
                <w:ilvl w:val="0"/>
                <w:numId w:val="12"/>
              </w:numPr>
              <w:spacing w:before="60" w:after="60"/>
              <w:ind w:left="341" w:hanging="284"/>
              <w:jc w:val="both"/>
              <w:rPr>
                <w:rFonts w:hint="eastAsia"/>
                <w:b/>
                <w:sz w:val="24"/>
              </w:rPr>
            </w:pPr>
            <w:r>
              <w:rPr>
                <w:b/>
                <w:sz w:val="24"/>
              </w:rPr>
              <w:t>5.4.</w:t>
            </w:r>
            <w:r>
              <w:rPr>
                <w:sz w:val="24"/>
              </w:rPr>
              <w:t xml:space="preserve"> Exponer de forma oral, escrita o multimodal las conclusiones obtenidas a partir de la investigación, individual o colectiva, del legado material e inmaterial de la civilización romana y su pervivencia en el presente a través de soportes analógicos y digitales, seleccionando información, contrastándola y organizándola a partir de criterios de validez, calidad y fiabilidad.</w:t>
            </w:r>
          </w:p>
        </w:tc>
      </w:tr>
      <w:tr w:rsidR="00DD7635">
        <w:tc>
          <w:tcPr>
            <w:tcW w:w="9888" w:type="dxa"/>
            <w:gridSpan w:val="5"/>
            <w:tcBorders>
              <w:top w:val="single" w:sz="4" w:space="0" w:color="000000"/>
              <w:left w:val="single" w:sz="4" w:space="0" w:color="000000"/>
              <w:bottom w:val="single" w:sz="4" w:space="0" w:color="000000"/>
              <w:right w:val="single" w:sz="4" w:space="0" w:color="000000"/>
            </w:tcBorders>
            <w:shd w:val="clear" w:color="auto" w:fill="B4C6E7"/>
            <w:vAlign w:val="center"/>
          </w:tcPr>
          <w:p w:rsidR="00DD7635" w:rsidRDefault="00000000">
            <w:pPr>
              <w:pStyle w:val="LO-normal"/>
              <w:widowControl w:val="0"/>
              <w:spacing w:before="120" w:after="120"/>
              <w:jc w:val="center"/>
              <w:rPr>
                <w:rFonts w:hint="eastAsia"/>
                <w:b/>
                <w:sz w:val="24"/>
              </w:rPr>
            </w:pPr>
            <w:r>
              <w:rPr>
                <w:b/>
                <w:sz w:val="24"/>
              </w:rPr>
              <w:lastRenderedPageBreak/>
              <w:t>SABERES BÁSICOS ASOCIADOS</w:t>
            </w:r>
          </w:p>
        </w:tc>
      </w:tr>
      <w:tr w:rsidR="00DD7635">
        <w:trPr>
          <w:trHeight w:val="1497"/>
        </w:trPr>
        <w:tc>
          <w:tcPr>
            <w:tcW w:w="988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DD7635" w:rsidRDefault="00000000">
            <w:pPr>
              <w:pStyle w:val="LO-normal"/>
              <w:widowControl w:val="0"/>
              <w:numPr>
                <w:ilvl w:val="0"/>
                <w:numId w:val="1"/>
              </w:numPr>
              <w:spacing w:before="60" w:after="60"/>
              <w:ind w:left="341" w:hanging="284"/>
              <w:jc w:val="both"/>
              <w:rPr>
                <w:rFonts w:hint="eastAsia"/>
                <w:sz w:val="24"/>
              </w:rPr>
            </w:pPr>
            <w:r>
              <w:rPr>
                <w:b/>
                <w:sz w:val="24"/>
              </w:rPr>
              <w:t>LAT.</w:t>
            </w:r>
            <w:proofErr w:type="gramStart"/>
            <w:r>
              <w:rPr>
                <w:b/>
                <w:sz w:val="24"/>
              </w:rPr>
              <w:t>4.A.</w:t>
            </w:r>
            <w:proofErr w:type="gramEnd"/>
            <w:r>
              <w:rPr>
                <w:b/>
                <w:sz w:val="24"/>
              </w:rPr>
              <w:t>1.</w:t>
            </w:r>
            <w:r>
              <w:rPr>
                <w:sz w:val="24"/>
              </w:rPr>
              <w:t xml:space="preserve"> Aspectos geográficos, históricos, culturales, políticos y lingüísticos de la civilización latina presentes en la noción actual de Europa y de su cultura I.</w:t>
            </w:r>
          </w:p>
          <w:p w:rsidR="00DD7635" w:rsidRDefault="00000000">
            <w:pPr>
              <w:pStyle w:val="LO-normal"/>
              <w:widowControl w:val="0"/>
              <w:numPr>
                <w:ilvl w:val="0"/>
                <w:numId w:val="1"/>
              </w:numPr>
              <w:spacing w:before="60" w:after="60"/>
              <w:ind w:left="341" w:hanging="284"/>
              <w:jc w:val="both"/>
              <w:rPr>
                <w:rFonts w:hint="eastAsia"/>
                <w:sz w:val="24"/>
              </w:rPr>
            </w:pPr>
            <w:r>
              <w:rPr>
                <w:b/>
                <w:sz w:val="24"/>
              </w:rPr>
              <w:t>LAT.</w:t>
            </w:r>
            <w:proofErr w:type="gramStart"/>
            <w:r>
              <w:rPr>
                <w:b/>
                <w:sz w:val="24"/>
              </w:rPr>
              <w:t>4.A.</w:t>
            </w:r>
            <w:proofErr w:type="gramEnd"/>
            <w:r>
              <w:rPr>
                <w:b/>
                <w:sz w:val="24"/>
              </w:rPr>
              <w:t>3.</w:t>
            </w:r>
            <w:r>
              <w:rPr>
                <w:sz w:val="24"/>
              </w:rPr>
              <w:t xml:space="preserve"> Estrategias y herramientas para relacionar el pasado y el presente a partir de los conocimientos adquiridos I.</w:t>
            </w:r>
          </w:p>
          <w:p w:rsidR="00DD7635" w:rsidRDefault="00000000">
            <w:pPr>
              <w:pStyle w:val="LO-normal"/>
              <w:widowControl w:val="0"/>
              <w:numPr>
                <w:ilvl w:val="0"/>
                <w:numId w:val="1"/>
              </w:numPr>
              <w:spacing w:before="60" w:after="60"/>
              <w:ind w:left="341" w:hanging="284"/>
              <w:jc w:val="both"/>
              <w:rPr>
                <w:rFonts w:hint="eastAsia"/>
                <w:sz w:val="24"/>
              </w:rPr>
            </w:pPr>
            <w:r>
              <w:rPr>
                <w:b/>
                <w:sz w:val="24"/>
              </w:rPr>
              <w:t>LAT.</w:t>
            </w:r>
            <w:proofErr w:type="gramStart"/>
            <w:r>
              <w:rPr>
                <w:b/>
                <w:sz w:val="24"/>
              </w:rPr>
              <w:t>4.B.</w:t>
            </w:r>
            <w:proofErr w:type="gramEnd"/>
            <w:r>
              <w:rPr>
                <w:b/>
                <w:sz w:val="24"/>
              </w:rPr>
              <w:t>2.</w:t>
            </w:r>
            <w:r>
              <w:rPr>
                <w:sz w:val="24"/>
              </w:rPr>
              <w:t xml:space="preserve"> Iniciación al significado etimológico de las palabras.</w:t>
            </w:r>
          </w:p>
          <w:p w:rsidR="00DD7635" w:rsidRDefault="00000000">
            <w:pPr>
              <w:pStyle w:val="LO-normal"/>
              <w:widowControl w:val="0"/>
              <w:numPr>
                <w:ilvl w:val="0"/>
                <w:numId w:val="1"/>
              </w:numPr>
              <w:spacing w:before="60" w:after="60"/>
              <w:ind w:left="341" w:hanging="284"/>
              <w:jc w:val="both"/>
              <w:rPr>
                <w:rFonts w:hint="eastAsia"/>
                <w:sz w:val="24"/>
              </w:rPr>
            </w:pPr>
            <w:r>
              <w:rPr>
                <w:b/>
                <w:sz w:val="24"/>
              </w:rPr>
              <w:t>LAT.</w:t>
            </w:r>
            <w:proofErr w:type="gramStart"/>
            <w:r>
              <w:rPr>
                <w:b/>
                <w:sz w:val="24"/>
              </w:rPr>
              <w:t>4.B.</w:t>
            </w:r>
            <w:proofErr w:type="gramEnd"/>
            <w:r>
              <w:rPr>
                <w:b/>
                <w:sz w:val="24"/>
              </w:rPr>
              <w:t>3.</w:t>
            </w:r>
            <w:r>
              <w:rPr>
                <w:sz w:val="24"/>
              </w:rPr>
              <w:t xml:space="preserve"> Estrategias básicas para inferir significados en léxico especializado y de nueva aparición a partir de la identificación de formantes latinos.</w:t>
            </w:r>
          </w:p>
          <w:p w:rsidR="00DD7635" w:rsidRDefault="00000000">
            <w:pPr>
              <w:pStyle w:val="LO-normal"/>
              <w:widowControl w:val="0"/>
              <w:numPr>
                <w:ilvl w:val="0"/>
                <w:numId w:val="1"/>
              </w:numPr>
              <w:spacing w:before="60" w:after="60"/>
              <w:ind w:left="341" w:hanging="284"/>
              <w:jc w:val="both"/>
              <w:rPr>
                <w:rFonts w:hint="eastAsia"/>
                <w:sz w:val="24"/>
              </w:rPr>
            </w:pPr>
            <w:r>
              <w:rPr>
                <w:b/>
                <w:sz w:val="24"/>
              </w:rPr>
              <w:t>LAT.</w:t>
            </w:r>
            <w:proofErr w:type="gramStart"/>
            <w:r>
              <w:rPr>
                <w:b/>
                <w:sz w:val="24"/>
              </w:rPr>
              <w:t>4.C.</w:t>
            </w:r>
            <w:proofErr w:type="gramEnd"/>
            <w:r>
              <w:rPr>
                <w:b/>
                <w:sz w:val="24"/>
              </w:rPr>
              <w:t>1.</w:t>
            </w:r>
            <w:r>
              <w:rPr>
                <w:sz w:val="24"/>
              </w:rPr>
              <w:t xml:space="preserve"> Estrategias para comprender y contextualizar creaciones literarias latinas, sirviéndose de textos originales, en edición bilingüe, traducidos, adaptados, completos o en fragmentos.</w:t>
            </w:r>
          </w:p>
          <w:p w:rsidR="00DD7635" w:rsidRDefault="00000000">
            <w:pPr>
              <w:pStyle w:val="LO-normal"/>
              <w:widowControl w:val="0"/>
              <w:numPr>
                <w:ilvl w:val="0"/>
                <w:numId w:val="1"/>
              </w:numPr>
              <w:spacing w:before="60" w:after="60"/>
              <w:ind w:left="341" w:hanging="284"/>
              <w:jc w:val="both"/>
              <w:rPr>
                <w:rFonts w:hint="eastAsia"/>
                <w:sz w:val="24"/>
              </w:rPr>
            </w:pPr>
            <w:r>
              <w:rPr>
                <w:b/>
                <w:sz w:val="24"/>
              </w:rPr>
              <w:t>LAT.</w:t>
            </w:r>
            <w:proofErr w:type="gramStart"/>
            <w:r>
              <w:rPr>
                <w:b/>
                <w:sz w:val="24"/>
              </w:rPr>
              <w:t>4.D.</w:t>
            </w:r>
            <w:proofErr w:type="gramEnd"/>
            <w:r>
              <w:rPr>
                <w:b/>
                <w:sz w:val="24"/>
              </w:rPr>
              <w:t>3.</w:t>
            </w:r>
            <w:r>
              <w:rPr>
                <w:sz w:val="24"/>
              </w:rPr>
              <w:t xml:space="preserve"> Características del patrimonio cultural romano y del proceso de romanización, prestando especial atención al legado y a la romanización de Extremadura.</w:t>
            </w:r>
          </w:p>
          <w:p w:rsidR="00DD7635" w:rsidRDefault="00000000">
            <w:pPr>
              <w:pStyle w:val="LO-normal"/>
              <w:widowControl w:val="0"/>
              <w:numPr>
                <w:ilvl w:val="0"/>
                <w:numId w:val="1"/>
              </w:numPr>
              <w:spacing w:before="60" w:after="60"/>
              <w:ind w:left="341" w:hanging="284"/>
              <w:jc w:val="both"/>
              <w:rPr>
                <w:rFonts w:hint="eastAsia"/>
                <w:sz w:val="24"/>
              </w:rPr>
            </w:pPr>
            <w:r>
              <w:rPr>
                <w:b/>
                <w:sz w:val="24"/>
              </w:rPr>
              <w:t>LAT.</w:t>
            </w:r>
            <w:proofErr w:type="gramStart"/>
            <w:r>
              <w:rPr>
                <w:b/>
                <w:sz w:val="24"/>
              </w:rPr>
              <w:t>4.D.</w:t>
            </w:r>
            <w:proofErr w:type="gramEnd"/>
            <w:r>
              <w:rPr>
                <w:b/>
                <w:sz w:val="24"/>
              </w:rPr>
              <w:t>4.</w:t>
            </w:r>
            <w:r>
              <w:rPr>
                <w:sz w:val="24"/>
              </w:rPr>
              <w:t xml:space="preserve"> Interés e iniciativa en participar en procesos destinados a conservar, preservar y difundir el patrimonio arqueológico de su entorno.</w:t>
            </w:r>
          </w:p>
          <w:p w:rsidR="00DD7635" w:rsidRDefault="00000000">
            <w:pPr>
              <w:pStyle w:val="LO-normal"/>
              <w:widowControl w:val="0"/>
              <w:numPr>
                <w:ilvl w:val="0"/>
                <w:numId w:val="1"/>
              </w:numPr>
              <w:spacing w:before="60" w:after="60"/>
              <w:ind w:left="341" w:hanging="284"/>
              <w:jc w:val="both"/>
              <w:rPr>
                <w:rFonts w:hint="eastAsia"/>
                <w:sz w:val="24"/>
              </w:rPr>
            </w:pPr>
            <w:r>
              <w:rPr>
                <w:b/>
                <w:sz w:val="24"/>
              </w:rPr>
              <w:t>LAT.</w:t>
            </w:r>
            <w:proofErr w:type="gramStart"/>
            <w:r>
              <w:rPr>
                <w:b/>
                <w:sz w:val="24"/>
              </w:rPr>
              <w:t>4.D.</w:t>
            </w:r>
            <w:proofErr w:type="gramEnd"/>
            <w:r>
              <w:rPr>
                <w:b/>
                <w:sz w:val="24"/>
              </w:rPr>
              <w:t>5.</w:t>
            </w:r>
            <w:r>
              <w:rPr>
                <w:sz w:val="24"/>
              </w:rPr>
              <w:t xml:space="preserve"> Herramientas analógicas y digitales para la compresión, producción y coproducción oral, escrita y multimodal.</w:t>
            </w:r>
          </w:p>
          <w:p w:rsidR="00DD7635" w:rsidRDefault="00000000">
            <w:pPr>
              <w:pStyle w:val="LO-normal"/>
              <w:widowControl w:val="0"/>
              <w:numPr>
                <w:ilvl w:val="0"/>
                <w:numId w:val="1"/>
              </w:numPr>
              <w:spacing w:before="60" w:after="60"/>
              <w:ind w:left="341" w:hanging="284"/>
              <w:jc w:val="both"/>
              <w:rPr>
                <w:rFonts w:hint="eastAsia"/>
                <w:sz w:val="24"/>
              </w:rPr>
            </w:pPr>
            <w:r>
              <w:rPr>
                <w:b/>
                <w:sz w:val="24"/>
              </w:rPr>
              <w:t>LAT.</w:t>
            </w:r>
            <w:proofErr w:type="gramStart"/>
            <w:r>
              <w:rPr>
                <w:b/>
                <w:sz w:val="24"/>
              </w:rPr>
              <w:t>4.D.</w:t>
            </w:r>
            <w:proofErr w:type="gramEnd"/>
            <w:r>
              <w:rPr>
                <w:b/>
                <w:sz w:val="24"/>
              </w:rPr>
              <w:t>6.</w:t>
            </w:r>
            <w:r>
              <w:rPr>
                <w:sz w:val="24"/>
              </w:rPr>
              <w:t xml:space="preserve"> Respeto de la propiedad intelectual y derechos de autor sobre las fuentes consultadas y los contenidos utilizados.</w:t>
            </w:r>
          </w:p>
          <w:p w:rsidR="00DD7635" w:rsidRDefault="00000000">
            <w:pPr>
              <w:pStyle w:val="LO-normal"/>
              <w:widowControl w:val="0"/>
              <w:numPr>
                <w:ilvl w:val="0"/>
                <w:numId w:val="1"/>
              </w:numPr>
              <w:spacing w:after="120"/>
              <w:ind w:left="341" w:hanging="284"/>
              <w:jc w:val="both"/>
              <w:rPr>
                <w:rFonts w:hint="eastAsia"/>
                <w:sz w:val="24"/>
              </w:rPr>
            </w:pPr>
            <w:r>
              <w:rPr>
                <w:b/>
                <w:sz w:val="24"/>
              </w:rPr>
              <w:t>LAT.</w:t>
            </w:r>
            <w:proofErr w:type="gramStart"/>
            <w:r>
              <w:rPr>
                <w:b/>
                <w:sz w:val="24"/>
              </w:rPr>
              <w:t>4.D.</w:t>
            </w:r>
            <w:proofErr w:type="gramEnd"/>
            <w:r>
              <w:rPr>
                <w:b/>
                <w:sz w:val="24"/>
              </w:rPr>
              <w:t>7.</w:t>
            </w:r>
            <w:r>
              <w:rPr>
                <w:sz w:val="24"/>
              </w:rPr>
              <w:t xml:space="preserve"> Estrategias y herramientas, analógicas y digitales, individuales y cooperativas, para la autoevaluación, la coevaluación y la autorreparación.</w:t>
            </w:r>
          </w:p>
        </w:tc>
      </w:tr>
      <w:tr w:rsidR="00DD7635">
        <w:trPr>
          <w:trHeight w:val="537"/>
        </w:trPr>
        <w:tc>
          <w:tcPr>
            <w:tcW w:w="9888" w:type="dxa"/>
            <w:gridSpan w:val="5"/>
            <w:tcBorders>
              <w:top w:val="single" w:sz="4" w:space="0" w:color="000000"/>
              <w:left w:val="single" w:sz="4" w:space="0" w:color="000000"/>
              <w:bottom w:val="single" w:sz="4" w:space="0" w:color="000000"/>
              <w:right w:val="single" w:sz="4" w:space="0" w:color="000000"/>
            </w:tcBorders>
            <w:shd w:val="clear" w:color="auto" w:fill="B4C6E7"/>
            <w:vAlign w:val="center"/>
          </w:tcPr>
          <w:p w:rsidR="00DD7635" w:rsidRDefault="00000000">
            <w:pPr>
              <w:pStyle w:val="LO-normal"/>
              <w:widowControl w:val="0"/>
              <w:tabs>
                <w:tab w:val="left" w:pos="284"/>
                <w:tab w:val="left" w:pos="437"/>
              </w:tabs>
              <w:jc w:val="center"/>
              <w:rPr>
                <w:rFonts w:hint="eastAsia"/>
                <w:b/>
                <w:sz w:val="24"/>
              </w:rPr>
            </w:pPr>
            <w:r>
              <w:rPr>
                <w:b/>
                <w:sz w:val="24"/>
              </w:rPr>
              <w:t>SECUENCIACIÓN DIDÁCTICA</w:t>
            </w:r>
          </w:p>
        </w:tc>
      </w:tr>
      <w:tr w:rsidR="00DD7635">
        <w:trPr>
          <w:trHeight w:val="1497"/>
        </w:trPr>
        <w:tc>
          <w:tcPr>
            <w:tcW w:w="23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D7635" w:rsidRDefault="00000000">
            <w:pPr>
              <w:pStyle w:val="LO-normal"/>
              <w:widowControl w:val="0"/>
              <w:jc w:val="center"/>
              <w:rPr>
                <w:rFonts w:hint="eastAsia"/>
                <w:b/>
                <w:color w:val="FF0000"/>
                <w:sz w:val="22"/>
                <w:szCs w:val="22"/>
              </w:rPr>
            </w:pPr>
            <w:r>
              <w:rPr>
                <w:b/>
                <w:color w:val="FF0000"/>
                <w:sz w:val="22"/>
                <w:szCs w:val="22"/>
              </w:rPr>
              <w:t>ACTIVIDAD</w:t>
            </w:r>
          </w:p>
        </w:tc>
        <w:tc>
          <w:tcPr>
            <w:tcW w:w="751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D7635" w:rsidRDefault="00000000">
            <w:pPr>
              <w:pStyle w:val="LO-normal"/>
              <w:widowControl w:val="0"/>
              <w:numPr>
                <w:ilvl w:val="0"/>
                <w:numId w:val="13"/>
              </w:numPr>
              <w:spacing w:before="60"/>
              <w:ind w:left="341" w:hanging="284"/>
              <w:jc w:val="both"/>
              <w:rPr>
                <w:rFonts w:hint="eastAsia"/>
                <w:sz w:val="24"/>
              </w:rPr>
            </w:pPr>
            <w:r>
              <w:rPr>
                <w:sz w:val="24"/>
              </w:rPr>
              <w:t>Cada grupo estudia con detenimiento las rutas que atravesaban Extremadura en dirección hacia las capitales indicadas.</w:t>
            </w:r>
          </w:p>
          <w:p w:rsidR="00DD7635" w:rsidRDefault="00000000">
            <w:pPr>
              <w:pStyle w:val="LO-normal"/>
              <w:widowControl w:val="0"/>
              <w:numPr>
                <w:ilvl w:val="0"/>
                <w:numId w:val="13"/>
              </w:numPr>
              <w:ind w:left="341" w:hanging="284"/>
              <w:jc w:val="both"/>
              <w:rPr>
                <w:rFonts w:hint="eastAsia"/>
                <w:sz w:val="24"/>
              </w:rPr>
            </w:pPr>
            <w:r>
              <w:rPr>
                <w:sz w:val="24"/>
              </w:rPr>
              <w:t>En cada provincia señalará las localidades más relevantes y las identificará con su denominación actual para comentar si mantienen el mismo nombre, se conserva en el gentilicio, o bien no se ha mantenido históricamente.</w:t>
            </w:r>
          </w:p>
          <w:p w:rsidR="00DD7635" w:rsidRDefault="00000000">
            <w:pPr>
              <w:pStyle w:val="LO-normal"/>
              <w:widowControl w:val="0"/>
              <w:numPr>
                <w:ilvl w:val="0"/>
                <w:numId w:val="13"/>
              </w:numPr>
              <w:spacing w:after="60"/>
              <w:ind w:left="341" w:hanging="284"/>
              <w:jc w:val="both"/>
              <w:rPr>
                <w:rFonts w:hint="eastAsia"/>
                <w:sz w:val="24"/>
              </w:rPr>
            </w:pPr>
            <w:r>
              <w:rPr>
                <w:sz w:val="24"/>
              </w:rPr>
              <w:t>Estudiarán en cada caso la existencia de villas romanas cuyos restos están arqueológicamente documentados o forma parte de la red de villas romanas de Extremadura</w:t>
            </w:r>
          </w:p>
        </w:tc>
      </w:tr>
      <w:tr w:rsidR="00DD7635">
        <w:trPr>
          <w:trHeight w:val="436"/>
        </w:trPr>
        <w:tc>
          <w:tcPr>
            <w:tcW w:w="23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D7635" w:rsidRDefault="00000000">
            <w:pPr>
              <w:pStyle w:val="LO-normal"/>
              <w:widowControl w:val="0"/>
              <w:ind w:right="-109"/>
              <w:jc w:val="center"/>
              <w:rPr>
                <w:rFonts w:hint="eastAsia"/>
                <w:b/>
                <w:color w:val="FF0000"/>
                <w:sz w:val="22"/>
                <w:szCs w:val="22"/>
              </w:rPr>
            </w:pPr>
            <w:r>
              <w:rPr>
                <w:b/>
                <w:color w:val="FF0000"/>
                <w:sz w:val="22"/>
                <w:szCs w:val="22"/>
              </w:rPr>
              <w:lastRenderedPageBreak/>
              <w:t>TEMPORALIZACIÓN</w:t>
            </w:r>
          </w:p>
        </w:tc>
        <w:tc>
          <w:tcPr>
            <w:tcW w:w="7513" w:type="dxa"/>
            <w:gridSpan w:val="3"/>
            <w:tcBorders>
              <w:top w:val="single" w:sz="4" w:space="0" w:color="000000"/>
              <w:left w:val="single" w:sz="4" w:space="0" w:color="000000"/>
              <w:bottom w:val="single" w:sz="4" w:space="0" w:color="000000"/>
              <w:right w:val="single" w:sz="4" w:space="0" w:color="000000"/>
            </w:tcBorders>
            <w:shd w:val="clear" w:color="auto" w:fill="auto"/>
          </w:tcPr>
          <w:p w:rsidR="00DD7635" w:rsidRDefault="00000000">
            <w:pPr>
              <w:pStyle w:val="LO-normal"/>
              <w:widowControl w:val="0"/>
              <w:tabs>
                <w:tab w:val="left" w:pos="284"/>
                <w:tab w:val="left" w:pos="437"/>
              </w:tabs>
              <w:spacing w:before="60"/>
              <w:ind w:left="340"/>
              <w:rPr>
                <w:rFonts w:hint="eastAsia"/>
                <w:b/>
                <w:color w:val="1840B3"/>
                <w:sz w:val="24"/>
              </w:rPr>
            </w:pPr>
            <w:r>
              <w:rPr>
                <w:b/>
                <w:color w:val="1840B3"/>
                <w:sz w:val="24"/>
              </w:rPr>
              <w:t>TRES SESIONES</w:t>
            </w:r>
          </w:p>
          <w:p w:rsidR="00DD7635" w:rsidRDefault="00000000">
            <w:pPr>
              <w:pStyle w:val="LO-normal"/>
              <w:widowControl w:val="0"/>
              <w:numPr>
                <w:ilvl w:val="0"/>
                <w:numId w:val="13"/>
              </w:numPr>
              <w:ind w:left="341" w:hanging="284"/>
              <w:rPr>
                <w:rFonts w:hint="eastAsia"/>
                <w:sz w:val="24"/>
              </w:rPr>
            </w:pPr>
            <w:r>
              <w:rPr>
                <w:sz w:val="24"/>
              </w:rPr>
              <w:t>En la primera sesión el alumnado seleccionará e identificará cada ruta para marcar el trazado de identificar las localidades y yacimientos de villa que deben trabajarse.</w:t>
            </w:r>
          </w:p>
          <w:p w:rsidR="00DD7635" w:rsidRDefault="00000000">
            <w:pPr>
              <w:pStyle w:val="LO-normal"/>
              <w:widowControl w:val="0"/>
              <w:numPr>
                <w:ilvl w:val="0"/>
                <w:numId w:val="13"/>
              </w:numPr>
              <w:spacing w:after="60"/>
              <w:ind w:left="341" w:hanging="284"/>
              <w:jc w:val="both"/>
              <w:rPr>
                <w:rFonts w:hint="eastAsia"/>
                <w:sz w:val="24"/>
              </w:rPr>
            </w:pPr>
            <w:r>
              <w:rPr>
                <w:sz w:val="24"/>
              </w:rPr>
              <w:t>Durante la segunda sesión se recopilarán datos de las ciudades mencionadas (posible fecha de fundación, poblamiento anterior a la llegada de los romanos, época de florecimiento, personajes ilustres, etc.) y de las villas que la labor arqueológica ha puesto en valor.</w:t>
            </w:r>
          </w:p>
          <w:p w:rsidR="00DD7635" w:rsidRDefault="00000000">
            <w:pPr>
              <w:pStyle w:val="LO-normal"/>
              <w:widowControl w:val="0"/>
              <w:numPr>
                <w:ilvl w:val="0"/>
                <w:numId w:val="13"/>
              </w:numPr>
              <w:spacing w:after="60"/>
              <w:ind w:left="341" w:hanging="284"/>
              <w:jc w:val="both"/>
              <w:rPr>
                <w:rFonts w:hint="eastAsia"/>
                <w:sz w:val="24"/>
              </w:rPr>
            </w:pPr>
            <w:r>
              <w:rPr>
                <w:sz w:val="24"/>
              </w:rPr>
              <w:t>En la tercera sesión se presentarán los productos finales, que podrán consistir en presentaciones en Power Point, Google Maps, Canva, etc. y que irán acompañados de las correspondientes exposiciones orales.</w:t>
            </w:r>
          </w:p>
        </w:tc>
      </w:tr>
      <w:tr w:rsidR="00DD7635">
        <w:trPr>
          <w:trHeight w:val="1003"/>
        </w:trPr>
        <w:tc>
          <w:tcPr>
            <w:tcW w:w="23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D7635" w:rsidRDefault="00000000">
            <w:pPr>
              <w:pStyle w:val="LO-normal"/>
              <w:widowControl w:val="0"/>
              <w:jc w:val="center"/>
              <w:rPr>
                <w:rFonts w:hint="eastAsia"/>
                <w:b/>
                <w:color w:val="FF0000"/>
                <w:sz w:val="22"/>
                <w:szCs w:val="22"/>
              </w:rPr>
            </w:pPr>
            <w:r>
              <w:rPr>
                <w:b/>
                <w:color w:val="FF0000"/>
                <w:sz w:val="22"/>
                <w:szCs w:val="22"/>
              </w:rPr>
              <w:t>METODOLOGÍA</w:t>
            </w:r>
          </w:p>
        </w:tc>
        <w:tc>
          <w:tcPr>
            <w:tcW w:w="751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D7635" w:rsidRDefault="00000000">
            <w:pPr>
              <w:pStyle w:val="LO-normal"/>
              <w:widowControl w:val="0"/>
              <w:numPr>
                <w:ilvl w:val="0"/>
                <w:numId w:val="13"/>
              </w:numPr>
              <w:ind w:left="341" w:hanging="284"/>
              <w:jc w:val="both"/>
              <w:rPr>
                <w:rFonts w:hint="eastAsia"/>
                <w:sz w:val="24"/>
              </w:rPr>
            </w:pPr>
            <w:r>
              <w:rPr>
                <w:sz w:val="24"/>
              </w:rPr>
              <w:t>El docente coordinará y distribuirá el trabajo, asesorando en la resolución de dudas y búsqueda de información en internet.</w:t>
            </w:r>
          </w:p>
        </w:tc>
      </w:tr>
      <w:tr w:rsidR="00DD7635">
        <w:trPr>
          <w:trHeight w:val="308"/>
        </w:trPr>
        <w:tc>
          <w:tcPr>
            <w:tcW w:w="23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D7635" w:rsidRDefault="00000000">
            <w:pPr>
              <w:pStyle w:val="LO-normal"/>
              <w:widowControl w:val="0"/>
              <w:jc w:val="center"/>
              <w:rPr>
                <w:rFonts w:hint="eastAsia"/>
                <w:b/>
                <w:color w:val="FF0000"/>
                <w:sz w:val="22"/>
                <w:szCs w:val="22"/>
              </w:rPr>
            </w:pPr>
            <w:r>
              <w:rPr>
                <w:b/>
                <w:color w:val="FF0000"/>
                <w:sz w:val="22"/>
                <w:szCs w:val="22"/>
              </w:rPr>
              <w:t>RECURSOS</w:t>
            </w:r>
          </w:p>
        </w:tc>
        <w:tc>
          <w:tcPr>
            <w:tcW w:w="751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D7635" w:rsidRDefault="00000000">
            <w:pPr>
              <w:pStyle w:val="LO-normal"/>
              <w:widowControl w:val="0"/>
              <w:numPr>
                <w:ilvl w:val="0"/>
                <w:numId w:val="13"/>
              </w:numPr>
              <w:spacing w:before="60"/>
              <w:ind w:left="341" w:hanging="284"/>
              <w:jc w:val="both"/>
              <w:rPr>
                <w:rFonts w:hint="eastAsia"/>
                <w:sz w:val="24"/>
              </w:rPr>
            </w:pPr>
            <w:r>
              <w:rPr>
                <w:sz w:val="24"/>
              </w:rPr>
              <w:t>El alumnado deberá disponer en el aula de dispositivos móviles, PC, Tablet o similar.</w:t>
            </w:r>
          </w:p>
          <w:p w:rsidR="00DD7635" w:rsidRDefault="00000000">
            <w:pPr>
              <w:pStyle w:val="LO-normal"/>
              <w:widowControl w:val="0"/>
              <w:numPr>
                <w:ilvl w:val="0"/>
                <w:numId w:val="13"/>
              </w:numPr>
              <w:tabs>
                <w:tab w:val="clear" w:pos="720"/>
                <w:tab w:val="left" w:pos="284"/>
                <w:tab w:val="left" w:pos="437"/>
              </w:tabs>
              <w:spacing w:before="60"/>
              <w:ind w:left="341" w:hanging="284"/>
              <w:jc w:val="both"/>
              <w:rPr>
                <w:rFonts w:hint="eastAsia"/>
                <w:sz w:val="24"/>
              </w:rPr>
            </w:pPr>
            <w:r>
              <w:rPr>
                <w:sz w:val="24"/>
              </w:rPr>
              <w:t>Los recursos serán fundamentalmente enlaces a web interactivas especializadas en las vías romanas, fundamentalmente:</w:t>
            </w:r>
          </w:p>
          <w:p w:rsidR="00DD7635" w:rsidRDefault="00000000">
            <w:pPr>
              <w:pStyle w:val="LO-normal"/>
              <w:widowControl w:val="0"/>
              <w:tabs>
                <w:tab w:val="left" w:pos="284"/>
                <w:tab w:val="left" w:pos="437"/>
              </w:tabs>
              <w:ind w:left="341"/>
              <w:jc w:val="both"/>
              <w:rPr>
                <w:rFonts w:hint="eastAsia"/>
              </w:rPr>
            </w:pPr>
            <w:hyperlink r:id="rId6">
              <w:r>
                <w:rPr>
                  <w:color w:val="0000FF"/>
                  <w:sz w:val="24"/>
                  <w:u w:val="single"/>
                </w:rPr>
                <w:t>https://www.omnesviae.org</w:t>
              </w:r>
            </w:hyperlink>
          </w:p>
          <w:p w:rsidR="00DD7635" w:rsidRDefault="00000000">
            <w:pPr>
              <w:pStyle w:val="LO-normal"/>
              <w:widowControl w:val="0"/>
              <w:tabs>
                <w:tab w:val="left" w:pos="284"/>
                <w:tab w:val="left" w:pos="437"/>
              </w:tabs>
              <w:ind w:left="341"/>
              <w:jc w:val="both"/>
              <w:rPr>
                <w:rFonts w:hint="eastAsia"/>
              </w:rPr>
            </w:pPr>
            <w:hyperlink r:id="rId7">
              <w:r>
                <w:rPr>
                  <w:color w:val="0000FF"/>
                  <w:sz w:val="24"/>
                  <w:u w:val="single"/>
                </w:rPr>
                <w:t>https://orbis.stanford.edu</w:t>
              </w:r>
            </w:hyperlink>
          </w:p>
          <w:p w:rsidR="00DD7635" w:rsidRDefault="00000000">
            <w:pPr>
              <w:pStyle w:val="LO-normal"/>
              <w:widowControl w:val="0"/>
              <w:numPr>
                <w:ilvl w:val="0"/>
                <w:numId w:val="13"/>
              </w:numPr>
              <w:tabs>
                <w:tab w:val="clear" w:pos="720"/>
                <w:tab w:val="left" w:pos="284"/>
                <w:tab w:val="left" w:pos="437"/>
              </w:tabs>
              <w:ind w:left="341" w:hanging="284"/>
              <w:jc w:val="both"/>
              <w:rPr>
                <w:rFonts w:hint="eastAsia"/>
                <w:sz w:val="24"/>
              </w:rPr>
            </w:pPr>
            <w:r>
              <w:rPr>
                <w:sz w:val="24"/>
              </w:rPr>
              <w:t>Respecto a las villas romanas:</w:t>
            </w:r>
          </w:p>
          <w:p w:rsidR="00DD7635" w:rsidRDefault="00000000">
            <w:pPr>
              <w:pStyle w:val="LO-normal"/>
              <w:widowControl w:val="0"/>
              <w:ind w:left="341"/>
              <w:jc w:val="both"/>
              <w:rPr>
                <w:rFonts w:hint="eastAsia"/>
              </w:rPr>
            </w:pPr>
            <w:hyperlink r:id="rId8">
              <w:r>
                <w:rPr>
                  <w:color w:val="0000FF"/>
                  <w:sz w:val="24"/>
                  <w:u w:val="single"/>
                </w:rPr>
                <w:t>https://www.juntadeandalucia.es/cultura/agendaculturaldeandalucia/planes/villas-romanas-en-andalucia</w:t>
              </w:r>
            </w:hyperlink>
          </w:p>
          <w:p w:rsidR="00DD7635" w:rsidRDefault="00000000">
            <w:pPr>
              <w:pStyle w:val="LO-normal"/>
              <w:widowControl w:val="0"/>
              <w:numPr>
                <w:ilvl w:val="0"/>
                <w:numId w:val="13"/>
              </w:numPr>
              <w:ind w:left="341" w:hanging="284"/>
              <w:jc w:val="both"/>
              <w:rPr>
                <w:rFonts w:hint="eastAsia"/>
                <w:sz w:val="24"/>
              </w:rPr>
            </w:pPr>
            <w:r>
              <w:rPr>
                <w:sz w:val="24"/>
              </w:rPr>
              <w:t>Por último, se empleará Google Maps para crear un mapa propio de localidades y villas romanas.</w:t>
            </w:r>
          </w:p>
          <w:p w:rsidR="00DD7635" w:rsidRDefault="00000000">
            <w:pPr>
              <w:pStyle w:val="LO-normal"/>
              <w:widowControl w:val="0"/>
              <w:spacing w:after="60"/>
              <w:ind w:left="340"/>
              <w:jc w:val="both"/>
              <w:rPr>
                <w:rFonts w:hint="eastAsia"/>
              </w:rPr>
            </w:pPr>
            <w:hyperlink r:id="rId9">
              <w:r>
                <w:rPr>
                  <w:color w:val="0000FF"/>
                  <w:sz w:val="24"/>
                  <w:u w:val="single"/>
                </w:rPr>
                <w:t>https://www.google.com/search?q=google+maps</w:t>
              </w:r>
            </w:hyperlink>
          </w:p>
        </w:tc>
      </w:tr>
      <w:tr w:rsidR="00DD7635">
        <w:trPr>
          <w:trHeight w:val="661"/>
        </w:trPr>
        <w:tc>
          <w:tcPr>
            <w:tcW w:w="23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D7635" w:rsidRDefault="00000000">
            <w:pPr>
              <w:pStyle w:val="LO-normal"/>
              <w:widowControl w:val="0"/>
              <w:jc w:val="center"/>
              <w:rPr>
                <w:rFonts w:hint="eastAsia"/>
                <w:b/>
                <w:color w:val="FF0000"/>
                <w:sz w:val="22"/>
                <w:szCs w:val="22"/>
              </w:rPr>
            </w:pPr>
            <w:r>
              <w:rPr>
                <w:b/>
                <w:color w:val="FF0000"/>
                <w:sz w:val="22"/>
                <w:szCs w:val="22"/>
              </w:rPr>
              <w:t>AGRUPAMIENTOS</w:t>
            </w:r>
          </w:p>
        </w:tc>
        <w:tc>
          <w:tcPr>
            <w:tcW w:w="751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D7635" w:rsidRDefault="00000000">
            <w:pPr>
              <w:pStyle w:val="LO-normal"/>
              <w:widowControl w:val="0"/>
              <w:numPr>
                <w:ilvl w:val="0"/>
                <w:numId w:val="13"/>
              </w:numPr>
              <w:tabs>
                <w:tab w:val="clear" w:pos="720"/>
                <w:tab w:val="left" w:pos="284"/>
                <w:tab w:val="left" w:pos="437"/>
              </w:tabs>
              <w:ind w:left="341" w:hanging="284"/>
              <w:jc w:val="both"/>
              <w:rPr>
                <w:rFonts w:hint="eastAsia"/>
                <w:sz w:val="24"/>
              </w:rPr>
            </w:pPr>
            <w:r>
              <w:rPr>
                <w:sz w:val="24"/>
              </w:rPr>
              <w:t>Varios grupos distribuidos en el aula con actividades diferenciadas.</w:t>
            </w:r>
          </w:p>
        </w:tc>
      </w:tr>
      <w:tr w:rsidR="00DD7635">
        <w:trPr>
          <w:trHeight w:val="1142"/>
        </w:trPr>
        <w:tc>
          <w:tcPr>
            <w:tcW w:w="23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D7635" w:rsidRDefault="00000000">
            <w:pPr>
              <w:pStyle w:val="LO-normal"/>
              <w:widowControl w:val="0"/>
              <w:jc w:val="center"/>
              <w:rPr>
                <w:rFonts w:hint="eastAsia"/>
                <w:b/>
                <w:color w:val="FF0000"/>
                <w:sz w:val="22"/>
                <w:szCs w:val="22"/>
              </w:rPr>
            </w:pPr>
            <w:r>
              <w:rPr>
                <w:b/>
                <w:color w:val="FF0000"/>
                <w:sz w:val="22"/>
                <w:szCs w:val="22"/>
              </w:rPr>
              <w:t>INSTRUMENTOS DE EVALUACIÓN</w:t>
            </w:r>
          </w:p>
        </w:tc>
        <w:tc>
          <w:tcPr>
            <w:tcW w:w="751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D7635" w:rsidRDefault="00000000">
            <w:pPr>
              <w:pStyle w:val="LO-normal"/>
              <w:widowControl w:val="0"/>
              <w:numPr>
                <w:ilvl w:val="0"/>
                <w:numId w:val="13"/>
              </w:numPr>
              <w:ind w:left="341" w:hanging="284"/>
              <w:jc w:val="both"/>
              <w:rPr>
                <w:rFonts w:hint="eastAsia"/>
                <w:sz w:val="24"/>
              </w:rPr>
            </w:pPr>
            <w:r>
              <w:rPr>
                <w:sz w:val="24"/>
              </w:rPr>
              <w:t>Heteroevaluación: valoración de los trabajos expuestos.</w:t>
            </w:r>
          </w:p>
          <w:p w:rsidR="00DD7635" w:rsidRDefault="00000000">
            <w:pPr>
              <w:pStyle w:val="LO-normal"/>
              <w:widowControl w:val="0"/>
              <w:numPr>
                <w:ilvl w:val="0"/>
                <w:numId w:val="13"/>
              </w:numPr>
              <w:ind w:left="341" w:hanging="284"/>
              <w:jc w:val="both"/>
              <w:rPr>
                <w:rFonts w:hint="eastAsia"/>
                <w:sz w:val="24"/>
              </w:rPr>
            </w:pPr>
            <w:r>
              <w:rPr>
                <w:sz w:val="24"/>
              </w:rPr>
              <w:t>Heteroevaluación: valoración de las exposiciones orales a través de una rúbrica a tal fin.</w:t>
            </w:r>
          </w:p>
        </w:tc>
      </w:tr>
      <w:tr w:rsidR="00DD7635">
        <w:tc>
          <w:tcPr>
            <w:tcW w:w="9888" w:type="dxa"/>
            <w:gridSpan w:val="5"/>
            <w:tcBorders>
              <w:top w:val="single" w:sz="4" w:space="0" w:color="000000"/>
              <w:left w:val="single" w:sz="4" w:space="0" w:color="000000"/>
              <w:bottom w:val="single" w:sz="4" w:space="0" w:color="000000"/>
              <w:right w:val="single" w:sz="4" w:space="0" w:color="000000"/>
            </w:tcBorders>
            <w:shd w:val="clear" w:color="auto" w:fill="B4C6E7"/>
            <w:vAlign w:val="center"/>
          </w:tcPr>
          <w:p w:rsidR="00DD7635" w:rsidRDefault="00000000">
            <w:pPr>
              <w:pStyle w:val="LO-normal"/>
              <w:widowControl w:val="0"/>
              <w:spacing w:before="120" w:after="120"/>
              <w:jc w:val="center"/>
              <w:rPr>
                <w:rFonts w:hint="eastAsia"/>
                <w:b/>
                <w:sz w:val="24"/>
              </w:rPr>
            </w:pPr>
            <w:r>
              <w:rPr>
                <w:b/>
                <w:sz w:val="24"/>
              </w:rPr>
              <w:t>ATENCIÓN A LA DIVERSIDAD Y A LAS DIFERENCIAS INDIVIDUALES</w:t>
            </w:r>
          </w:p>
        </w:tc>
      </w:tr>
      <w:tr w:rsidR="00DD7635">
        <w:tc>
          <w:tcPr>
            <w:tcW w:w="9888"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DD7635" w:rsidRDefault="00000000">
            <w:pPr>
              <w:pStyle w:val="LO-normal"/>
              <w:widowControl w:val="0"/>
              <w:spacing w:before="60"/>
              <w:jc w:val="center"/>
              <w:rPr>
                <w:rFonts w:hint="eastAsia"/>
                <w:b/>
                <w:color w:val="1840B3"/>
                <w:sz w:val="24"/>
              </w:rPr>
            </w:pPr>
            <w:r>
              <w:rPr>
                <w:b/>
                <w:color w:val="1840B3"/>
                <w:sz w:val="24"/>
              </w:rPr>
              <w:t>PAUTAS DEL DUA QUE SE VAN A PONER EN PRÁCTICA</w:t>
            </w:r>
          </w:p>
          <w:p w:rsidR="00DD7635" w:rsidRDefault="00000000">
            <w:pPr>
              <w:pStyle w:val="LO-normal"/>
              <w:widowControl w:val="0"/>
              <w:numPr>
                <w:ilvl w:val="1"/>
                <w:numId w:val="2"/>
              </w:numPr>
              <w:spacing w:before="60"/>
              <w:ind w:left="341" w:hanging="284"/>
              <w:jc w:val="both"/>
              <w:rPr>
                <w:rFonts w:hint="eastAsia"/>
                <w:sz w:val="24"/>
              </w:rPr>
            </w:pPr>
            <w:r>
              <w:rPr>
                <w:b/>
                <w:sz w:val="24"/>
              </w:rPr>
              <w:t>1.2.</w:t>
            </w:r>
            <w:r>
              <w:rPr>
                <w:sz w:val="24"/>
              </w:rPr>
              <w:t xml:space="preserve"> Ofrecer alternativas para la información auditiva.</w:t>
            </w:r>
          </w:p>
          <w:p w:rsidR="00DD7635" w:rsidRDefault="00000000">
            <w:pPr>
              <w:pStyle w:val="LO-normal"/>
              <w:widowControl w:val="0"/>
              <w:numPr>
                <w:ilvl w:val="0"/>
                <w:numId w:val="3"/>
              </w:numPr>
              <w:spacing w:before="60"/>
              <w:ind w:left="341" w:hanging="284"/>
              <w:jc w:val="both"/>
              <w:rPr>
                <w:rFonts w:hint="eastAsia"/>
                <w:sz w:val="24"/>
              </w:rPr>
            </w:pPr>
            <w:r>
              <w:rPr>
                <w:b/>
                <w:sz w:val="24"/>
              </w:rPr>
              <w:t>2.1.</w:t>
            </w:r>
            <w:r>
              <w:rPr>
                <w:sz w:val="24"/>
              </w:rPr>
              <w:t xml:space="preserve"> Aclarar vocabulario y símbolos.</w:t>
            </w:r>
          </w:p>
          <w:p w:rsidR="00DD7635" w:rsidRDefault="00000000">
            <w:pPr>
              <w:pStyle w:val="LO-normal"/>
              <w:widowControl w:val="0"/>
              <w:numPr>
                <w:ilvl w:val="0"/>
                <w:numId w:val="3"/>
              </w:numPr>
              <w:spacing w:before="60"/>
              <w:ind w:left="341" w:hanging="284"/>
              <w:jc w:val="both"/>
              <w:rPr>
                <w:rFonts w:hint="eastAsia"/>
                <w:sz w:val="24"/>
              </w:rPr>
            </w:pPr>
            <w:r>
              <w:rPr>
                <w:b/>
                <w:sz w:val="24"/>
              </w:rPr>
              <w:t>2.5.</w:t>
            </w:r>
            <w:r>
              <w:rPr>
                <w:sz w:val="24"/>
              </w:rPr>
              <w:t xml:space="preserve"> Ilustrar a través de múltiples medios.</w:t>
            </w:r>
          </w:p>
          <w:p w:rsidR="00DD7635" w:rsidRDefault="00000000">
            <w:pPr>
              <w:pStyle w:val="LO-normal"/>
              <w:widowControl w:val="0"/>
              <w:numPr>
                <w:ilvl w:val="0"/>
                <w:numId w:val="4"/>
              </w:numPr>
              <w:spacing w:before="60"/>
              <w:ind w:left="341" w:hanging="284"/>
              <w:jc w:val="both"/>
              <w:rPr>
                <w:rFonts w:hint="eastAsia"/>
                <w:sz w:val="24"/>
              </w:rPr>
            </w:pPr>
            <w:r>
              <w:rPr>
                <w:b/>
                <w:sz w:val="24"/>
              </w:rPr>
              <w:t>3.1.</w:t>
            </w:r>
            <w:r>
              <w:rPr>
                <w:sz w:val="24"/>
              </w:rPr>
              <w:t xml:space="preserve"> Activar o proporcionar conocimientos previos.</w:t>
            </w:r>
          </w:p>
          <w:p w:rsidR="00DD7635" w:rsidRDefault="00000000">
            <w:pPr>
              <w:pStyle w:val="LO-normal"/>
              <w:widowControl w:val="0"/>
              <w:numPr>
                <w:ilvl w:val="0"/>
                <w:numId w:val="4"/>
              </w:numPr>
              <w:spacing w:before="60"/>
              <w:ind w:left="341" w:hanging="284"/>
              <w:jc w:val="both"/>
              <w:rPr>
                <w:rFonts w:hint="eastAsia"/>
                <w:sz w:val="24"/>
              </w:rPr>
            </w:pPr>
            <w:r>
              <w:rPr>
                <w:b/>
                <w:sz w:val="24"/>
              </w:rPr>
              <w:t>3.3.</w:t>
            </w:r>
            <w:r>
              <w:rPr>
                <w:sz w:val="24"/>
              </w:rPr>
              <w:t xml:space="preserve"> Guiar el procesamiento, visualización y manipulación de la información.</w:t>
            </w:r>
          </w:p>
          <w:p w:rsidR="00DD7635" w:rsidRDefault="00000000">
            <w:pPr>
              <w:pStyle w:val="LO-normal"/>
              <w:widowControl w:val="0"/>
              <w:numPr>
                <w:ilvl w:val="0"/>
                <w:numId w:val="4"/>
              </w:numPr>
              <w:spacing w:before="60"/>
              <w:ind w:left="341" w:hanging="284"/>
              <w:jc w:val="both"/>
              <w:rPr>
                <w:rFonts w:hint="eastAsia"/>
                <w:sz w:val="24"/>
              </w:rPr>
            </w:pPr>
            <w:r>
              <w:rPr>
                <w:b/>
                <w:sz w:val="24"/>
              </w:rPr>
              <w:t>4.1.</w:t>
            </w:r>
            <w:r>
              <w:rPr>
                <w:sz w:val="24"/>
              </w:rPr>
              <w:t xml:space="preserve"> Variar los métodos de respuesta, navegación e interacción.</w:t>
            </w:r>
          </w:p>
          <w:p w:rsidR="00DD7635" w:rsidRDefault="00000000">
            <w:pPr>
              <w:pStyle w:val="LO-normal"/>
              <w:widowControl w:val="0"/>
              <w:numPr>
                <w:ilvl w:val="0"/>
                <w:numId w:val="7"/>
              </w:numPr>
              <w:spacing w:before="60"/>
              <w:ind w:left="341" w:hanging="284"/>
              <w:jc w:val="both"/>
              <w:rPr>
                <w:rFonts w:hint="eastAsia"/>
                <w:sz w:val="24"/>
              </w:rPr>
            </w:pPr>
            <w:r>
              <w:rPr>
                <w:b/>
                <w:sz w:val="24"/>
              </w:rPr>
              <w:t>4.2.</w:t>
            </w:r>
            <w:r>
              <w:rPr>
                <w:sz w:val="24"/>
              </w:rPr>
              <w:t xml:space="preserve"> Optimizar el acceso a herramientas y tecnologías de asistencia.</w:t>
            </w:r>
          </w:p>
          <w:p w:rsidR="00DD7635" w:rsidRDefault="00000000">
            <w:pPr>
              <w:pStyle w:val="LO-normal"/>
              <w:widowControl w:val="0"/>
              <w:numPr>
                <w:ilvl w:val="0"/>
                <w:numId w:val="8"/>
              </w:numPr>
              <w:spacing w:before="60"/>
              <w:ind w:left="341" w:hanging="284"/>
              <w:jc w:val="both"/>
              <w:rPr>
                <w:rFonts w:hint="eastAsia"/>
                <w:sz w:val="24"/>
              </w:rPr>
            </w:pPr>
            <w:r>
              <w:rPr>
                <w:b/>
                <w:sz w:val="24"/>
              </w:rPr>
              <w:t>5.1.</w:t>
            </w:r>
            <w:r>
              <w:rPr>
                <w:sz w:val="24"/>
              </w:rPr>
              <w:t xml:space="preserve"> Usar múltiples medios para la comunicación.</w:t>
            </w:r>
          </w:p>
          <w:p w:rsidR="00DD7635" w:rsidRDefault="00000000">
            <w:pPr>
              <w:pStyle w:val="LO-normal"/>
              <w:widowControl w:val="0"/>
              <w:numPr>
                <w:ilvl w:val="0"/>
                <w:numId w:val="5"/>
              </w:numPr>
              <w:spacing w:before="60"/>
              <w:ind w:left="341" w:hanging="284"/>
              <w:rPr>
                <w:rFonts w:hint="eastAsia"/>
                <w:sz w:val="24"/>
              </w:rPr>
            </w:pPr>
            <w:r>
              <w:rPr>
                <w:b/>
                <w:sz w:val="24"/>
              </w:rPr>
              <w:t xml:space="preserve">6.1. </w:t>
            </w:r>
            <w:r>
              <w:rPr>
                <w:sz w:val="24"/>
              </w:rPr>
              <w:t>Guiar el establecimiento de metas adecuadas.</w:t>
            </w:r>
          </w:p>
          <w:p w:rsidR="00DD7635" w:rsidRDefault="00000000">
            <w:pPr>
              <w:pStyle w:val="LO-normal"/>
              <w:widowControl w:val="0"/>
              <w:numPr>
                <w:ilvl w:val="0"/>
                <w:numId w:val="5"/>
              </w:numPr>
              <w:spacing w:before="60"/>
              <w:ind w:left="341" w:hanging="284"/>
              <w:jc w:val="both"/>
              <w:rPr>
                <w:rFonts w:hint="eastAsia"/>
                <w:sz w:val="24"/>
              </w:rPr>
            </w:pPr>
            <w:r>
              <w:rPr>
                <w:b/>
                <w:sz w:val="24"/>
              </w:rPr>
              <w:t>6.2.</w:t>
            </w:r>
            <w:r>
              <w:rPr>
                <w:sz w:val="24"/>
              </w:rPr>
              <w:t xml:space="preserve"> Apoyar la planificación y el desarrollo de estrategias.</w:t>
            </w:r>
          </w:p>
          <w:p w:rsidR="00DD7635" w:rsidRDefault="00000000">
            <w:pPr>
              <w:pStyle w:val="LO-normal"/>
              <w:widowControl w:val="0"/>
              <w:numPr>
                <w:ilvl w:val="0"/>
                <w:numId w:val="5"/>
              </w:numPr>
              <w:spacing w:before="60"/>
              <w:ind w:left="341" w:hanging="284"/>
              <w:jc w:val="both"/>
              <w:rPr>
                <w:rFonts w:hint="eastAsia"/>
                <w:sz w:val="24"/>
              </w:rPr>
            </w:pPr>
            <w:r>
              <w:rPr>
                <w:b/>
                <w:sz w:val="24"/>
              </w:rPr>
              <w:t>6.3.</w:t>
            </w:r>
            <w:r>
              <w:rPr>
                <w:sz w:val="24"/>
              </w:rPr>
              <w:t xml:space="preserve"> Facilitar la gestión de información y de recursos.</w:t>
            </w:r>
          </w:p>
          <w:p w:rsidR="00DD7635" w:rsidRDefault="00000000">
            <w:pPr>
              <w:pStyle w:val="LO-normal"/>
              <w:widowControl w:val="0"/>
              <w:numPr>
                <w:ilvl w:val="0"/>
                <w:numId w:val="6"/>
              </w:numPr>
              <w:spacing w:before="60"/>
              <w:ind w:left="341" w:hanging="284"/>
              <w:jc w:val="both"/>
              <w:rPr>
                <w:rFonts w:hint="eastAsia"/>
                <w:sz w:val="24"/>
              </w:rPr>
            </w:pPr>
            <w:r>
              <w:rPr>
                <w:b/>
                <w:sz w:val="24"/>
              </w:rPr>
              <w:lastRenderedPageBreak/>
              <w:t xml:space="preserve">7.3. </w:t>
            </w:r>
            <w:r>
              <w:rPr>
                <w:sz w:val="24"/>
              </w:rPr>
              <w:t>Minimizar las amenazas y las distracciones.</w:t>
            </w:r>
          </w:p>
          <w:p w:rsidR="00DD7635" w:rsidRDefault="00000000">
            <w:pPr>
              <w:pStyle w:val="LO-normal"/>
              <w:widowControl w:val="0"/>
              <w:numPr>
                <w:ilvl w:val="0"/>
                <w:numId w:val="9"/>
              </w:numPr>
              <w:spacing w:before="60"/>
              <w:ind w:left="341" w:hanging="284"/>
              <w:jc w:val="both"/>
              <w:rPr>
                <w:rFonts w:hint="eastAsia"/>
                <w:sz w:val="24"/>
              </w:rPr>
            </w:pPr>
            <w:r>
              <w:rPr>
                <w:b/>
                <w:sz w:val="24"/>
              </w:rPr>
              <w:t xml:space="preserve">8.1. </w:t>
            </w:r>
            <w:r>
              <w:rPr>
                <w:sz w:val="24"/>
              </w:rPr>
              <w:t>Resaltar la relevancia de metas y objetivos.</w:t>
            </w:r>
          </w:p>
          <w:p w:rsidR="00DD7635" w:rsidRDefault="00000000">
            <w:pPr>
              <w:pStyle w:val="LO-normal"/>
              <w:widowControl w:val="0"/>
              <w:numPr>
                <w:ilvl w:val="0"/>
                <w:numId w:val="9"/>
              </w:numPr>
              <w:spacing w:before="60"/>
              <w:ind w:left="341" w:hanging="284"/>
              <w:jc w:val="both"/>
              <w:rPr>
                <w:rFonts w:hint="eastAsia"/>
                <w:sz w:val="24"/>
              </w:rPr>
            </w:pPr>
            <w:r>
              <w:rPr>
                <w:b/>
                <w:sz w:val="24"/>
              </w:rPr>
              <w:t xml:space="preserve">8.2. </w:t>
            </w:r>
            <w:r>
              <w:rPr>
                <w:sz w:val="24"/>
              </w:rPr>
              <w:t>Variar las demandas y los recursos para optimizar los desafíos.</w:t>
            </w:r>
          </w:p>
          <w:p w:rsidR="00DD7635" w:rsidRDefault="00000000">
            <w:pPr>
              <w:pStyle w:val="LO-normal"/>
              <w:widowControl w:val="0"/>
              <w:numPr>
                <w:ilvl w:val="0"/>
                <w:numId w:val="10"/>
              </w:numPr>
              <w:spacing w:before="60"/>
              <w:ind w:left="341" w:hanging="284"/>
              <w:jc w:val="both"/>
              <w:rPr>
                <w:rFonts w:hint="eastAsia"/>
                <w:sz w:val="24"/>
              </w:rPr>
            </w:pPr>
            <w:r>
              <w:rPr>
                <w:b/>
                <w:sz w:val="24"/>
              </w:rPr>
              <w:t xml:space="preserve">8.3. </w:t>
            </w:r>
            <w:r>
              <w:rPr>
                <w:sz w:val="24"/>
              </w:rPr>
              <w:t>Promover la colaboración y la comunicación.</w:t>
            </w:r>
          </w:p>
          <w:p w:rsidR="00DD7635" w:rsidRDefault="00000000">
            <w:pPr>
              <w:pStyle w:val="LO-normal"/>
              <w:widowControl w:val="0"/>
              <w:numPr>
                <w:ilvl w:val="0"/>
                <w:numId w:val="11"/>
              </w:numPr>
              <w:spacing w:before="60"/>
              <w:ind w:left="341" w:hanging="284"/>
              <w:jc w:val="both"/>
              <w:rPr>
                <w:rFonts w:hint="eastAsia"/>
                <w:sz w:val="24"/>
              </w:rPr>
            </w:pPr>
            <w:r>
              <w:rPr>
                <w:b/>
                <w:sz w:val="24"/>
              </w:rPr>
              <w:t xml:space="preserve">9.1. </w:t>
            </w:r>
            <w:r>
              <w:rPr>
                <w:sz w:val="24"/>
              </w:rPr>
              <w:t>Promover expectativas y creencias que optimicen la motivación.</w:t>
            </w:r>
          </w:p>
          <w:p w:rsidR="00DD7635" w:rsidRDefault="00000000">
            <w:pPr>
              <w:pStyle w:val="LO-normal"/>
              <w:widowControl w:val="0"/>
              <w:numPr>
                <w:ilvl w:val="0"/>
                <w:numId w:val="11"/>
              </w:numPr>
              <w:spacing w:before="60"/>
              <w:ind w:left="341" w:hanging="284"/>
              <w:jc w:val="both"/>
              <w:rPr>
                <w:rFonts w:hint="eastAsia"/>
                <w:sz w:val="24"/>
              </w:rPr>
            </w:pPr>
            <w:r>
              <w:rPr>
                <w:b/>
                <w:sz w:val="24"/>
              </w:rPr>
              <w:t xml:space="preserve">9.2. </w:t>
            </w:r>
            <w:r>
              <w:rPr>
                <w:sz w:val="24"/>
              </w:rPr>
              <w:t>Facilitar habilidades y estrategias para enfrentar desafíos.</w:t>
            </w:r>
          </w:p>
          <w:p w:rsidR="00DD7635" w:rsidRDefault="00000000">
            <w:pPr>
              <w:pStyle w:val="LO-normal"/>
              <w:widowControl w:val="0"/>
              <w:spacing w:before="60" w:after="60" w:line="288" w:lineRule="auto"/>
              <w:jc w:val="center"/>
              <w:rPr>
                <w:rFonts w:hint="eastAsia"/>
                <w:b/>
                <w:color w:val="1840B3"/>
                <w:sz w:val="24"/>
              </w:rPr>
            </w:pPr>
            <w:r>
              <w:rPr>
                <w:b/>
                <w:color w:val="1840B3"/>
                <w:sz w:val="24"/>
              </w:rPr>
              <w:t>ESTRATEGIAS Y MEDIDAS PARA LA ATENCIÓN A LA DIVERSIDAD</w:t>
            </w:r>
          </w:p>
          <w:p w:rsidR="00DD7635" w:rsidRDefault="00000000">
            <w:pPr>
              <w:pStyle w:val="LO-normal"/>
              <w:widowControl w:val="0"/>
              <w:spacing w:line="288" w:lineRule="auto"/>
              <w:jc w:val="both"/>
              <w:rPr>
                <w:rFonts w:hint="eastAsia"/>
                <w:sz w:val="24"/>
              </w:rPr>
            </w:pPr>
            <w:r>
              <w:rPr>
                <w:sz w:val="24"/>
              </w:rPr>
              <w:t>La aplicación de estas medidas se dirigirá a los diferentes perfiles de alumnado que se presenten en cada caso: altas capacidades, NEE, alumnado extranjero que no domina aún la lengua española, etc.</w:t>
            </w:r>
          </w:p>
          <w:p w:rsidR="00DD7635" w:rsidRDefault="00000000">
            <w:pPr>
              <w:pStyle w:val="LO-normal"/>
              <w:widowControl w:val="0"/>
              <w:numPr>
                <w:ilvl w:val="0"/>
                <w:numId w:val="15"/>
              </w:numPr>
              <w:spacing w:line="288" w:lineRule="auto"/>
              <w:ind w:left="341" w:hanging="284"/>
              <w:jc w:val="both"/>
              <w:rPr>
                <w:rFonts w:hint="eastAsia"/>
                <w:sz w:val="24"/>
              </w:rPr>
            </w:pPr>
            <w:r>
              <w:rPr>
                <w:sz w:val="24"/>
              </w:rPr>
              <w:t>Medidas para conseguir la implicación, la atención y la concentración en el aula.</w:t>
            </w:r>
          </w:p>
          <w:p w:rsidR="00DD7635" w:rsidRDefault="00000000">
            <w:pPr>
              <w:pStyle w:val="LO-normal"/>
              <w:widowControl w:val="0"/>
              <w:numPr>
                <w:ilvl w:val="0"/>
                <w:numId w:val="15"/>
              </w:numPr>
              <w:spacing w:line="288" w:lineRule="auto"/>
              <w:ind w:left="341" w:hanging="284"/>
              <w:jc w:val="both"/>
              <w:rPr>
                <w:rFonts w:hint="eastAsia"/>
                <w:sz w:val="24"/>
              </w:rPr>
            </w:pPr>
            <w:r>
              <w:rPr>
                <w:sz w:val="24"/>
              </w:rPr>
              <w:t>Medidas relativas a la ubicación y los agrupamientos.</w:t>
            </w:r>
          </w:p>
          <w:p w:rsidR="00DD7635" w:rsidRDefault="00000000">
            <w:pPr>
              <w:pStyle w:val="LO-normal"/>
              <w:widowControl w:val="0"/>
              <w:numPr>
                <w:ilvl w:val="0"/>
                <w:numId w:val="15"/>
              </w:numPr>
              <w:spacing w:line="288" w:lineRule="auto"/>
              <w:ind w:left="341" w:hanging="284"/>
              <w:jc w:val="both"/>
              <w:rPr>
                <w:rFonts w:hint="eastAsia"/>
                <w:sz w:val="24"/>
              </w:rPr>
            </w:pPr>
            <w:r>
              <w:rPr>
                <w:sz w:val="24"/>
              </w:rPr>
              <w:t>Medidas para mejorar la comprensión de las tareas.</w:t>
            </w:r>
          </w:p>
          <w:p w:rsidR="00DD7635" w:rsidRDefault="00000000">
            <w:pPr>
              <w:pStyle w:val="LO-normal"/>
              <w:widowControl w:val="0"/>
              <w:numPr>
                <w:ilvl w:val="0"/>
                <w:numId w:val="15"/>
              </w:numPr>
              <w:spacing w:line="288" w:lineRule="auto"/>
              <w:ind w:left="341" w:hanging="284"/>
              <w:jc w:val="both"/>
              <w:rPr>
                <w:rFonts w:hint="eastAsia"/>
                <w:sz w:val="24"/>
              </w:rPr>
            </w:pPr>
            <w:r>
              <w:rPr>
                <w:sz w:val="24"/>
              </w:rPr>
              <w:t>Medidas relativas a la adecuación y adaptación de los instrumentos de evaluación y calificación.</w:t>
            </w:r>
          </w:p>
          <w:p w:rsidR="00DD7635" w:rsidRDefault="00000000">
            <w:pPr>
              <w:pStyle w:val="LO-normal"/>
              <w:widowControl w:val="0"/>
              <w:numPr>
                <w:ilvl w:val="0"/>
                <w:numId w:val="15"/>
              </w:numPr>
              <w:spacing w:line="288" w:lineRule="auto"/>
              <w:ind w:left="341" w:hanging="284"/>
              <w:jc w:val="both"/>
              <w:rPr>
                <w:rFonts w:hint="eastAsia"/>
                <w:sz w:val="24"/>
              </w:rPr>
            </w:pPr>
            <w:r>
              <w:rPr>
                <w:sz w:val="24"/>
              </w:rPr>
              <w:t>Medidas sobre la adecuación de los saberes básicos para facilitar el aprendizaje.</w:t>
            </w:r>
          </w:p>
        </w:tc>
      </w:tr>
    </w:tbl>
    <w:p w:rsidR="00DD7635" w:rsidRDefault="00000000">
      <w:pPr>
        <w:jc w:val="both"/>
        <w:rPr>
          <w:rFonts w:hint="eastAsia"/>
        </w:rPr>
      </w:pPr>
      <w:r>
        <w:lastRenderedPageBreak/>
        <w:tab/>
      </w:r>
      <w:r>
        <w:rPr>
          <w:rFonts w:eastAsia="Times New Roman" w:cs="Times New Roman"/>
        </w:rPr>
        <w:t xml:space="preserve">  </w:t>
      </w:r>
    </w:p>
    <w:p w:rsidR="00DD7635" w:rsidRDefault="00DD7635">
      <w:pPr>
        <w:jc w:val="both"/>
        <w:rPr>
          <w:rFonts w:hint="eastAsia"/>
          <w:b/>
          <w:color w:val="1840B3"/>
        </w:rPr>
      </w:pPr>
    </w:p>
    <w:p w:rsidR="00DD7635" w:rsidRDefault="00DD7635">
      <w:pPr>
        <w:jc w:val="both"/>
        <w:rPr>
          <w:rFonts w:hint="eastAsia"/>
          <w:b/>
          <w:color w:val="1840B3"/>
        </w:rPr>
      </w:pPr>
      <w:bookmarkStart w:id="19" w:name="1pxezwc"/>
      <w:bookmarkEnd w:id="19"/>
    </w:p>
    <w:tbl>
      <w:tblPr>
        <w:tblW w:w="9854" w:type="dxa"/>
        <w:tblInd w:w="-3" w:type="dxa"/>
        <w:tblLayout w:type="fixed"/>
        <w:tblCellMar>
          <w:left w:w="103" w:type="dxa"/>
        </w:tblCellMar>
        <w:tblLook w:val="0400" w:firstRow="0" w:lastRow="0" w:firstColumn="0" w:lastColumn="0" w:noHBand="0" w:noVBand="1"/>
      </w:tblPr>
      <w:tblGrid>
        <w:gridCol w:w="2451"/>
        <w:gridCol w:w="2152"/>
        <w:gridCol w:w="2513"/>
        <w:gridCol w:w="2738"/>
      </w:tblGrid>
      <w:tr w:rsidR="00DD7635">
        <w:trPr>
          <w:trHeight w:val="345"/>
        </w:trPr>
        <w:tc>
          <w:tcPr>
            <w:tcW w:w="7115" w:type="dxa"/>
            <w:gridSpan w:val="3"/>
            <w:vMerge w:val="restart"/>
            <w:tcBorders>
              <w:top w:val="single" w:sz="4" w:space="0" w:color="000000"/>
              <w:left w:val="single" w:sz="4" w:space="0" w:color="000000"/>
              <w:bottom w:val="single" w:sz="4" w:space="0" w:color="000000"/>
              <w:right w:val="single" w:sz="4" w:space="0" w:color="000000"/>
            </w:tcBorders>
            <w:shd w:val="clear" w:color="auto" w:fill="8EAADB"/>
            <w:vAlign w:val="center"/>
          </w:tcPr>
          <w:p w:rsidR="00DD7635" w:rsidRDefault="00000000">
            <w:pPr>
              <w:pStyle w:val="LO-normal"/>
              <w:widowControl w:val="0"/>
              <w:jc w:val="center"/>
              <w:rPr>
                <w:rFonts w:hint="eastAsia"/>
                <w:b/>
                <w:sz w:val="24"/>
              </w:rPr>
            </w:pPr>
            <w:r>
              <w:rPr>
                <w:noProof/>
              </w:rPr>
              <w:drawing>
                <wp:anchor distT="0" distB="0" distL="114300" distR="114300" simplePos="0" relativeHeight="8" behindDoc="0" locked="0" layoutInCell="1" allowOverlap="1">
                  <wp:simplePos x="0" y="0"/>
                  <wp:positionH relativeFrom="column">
                    <wp:posOffset>-897890</wp:posOffset>
                  </wp:positionH>
                  <wp:positionV relativeFrom="paragraph">
                    <wp:posOffset>38100</wp:posOffset>
                  </wp:positionV>
                  <wp:extent cx="777240" cy="449580"/>
                  <wp:effectExtent l="0" t="0" r="0" b="0"/>
                  <wp:wrapSquare wrapText="bothSides"/>
                  <wp:docPr id="7" name="Imagen3" descr="C:\Users\Usuario\Documents\new EMPRESA\LOGOS\LogoC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3" descr="C:\Users\Usuario\Documents\new EMPRESA\LOGOS\LogoCC.png"/>
                          <pic:cNvPicPr>
                            <a:picLocks noChangeAspect="1" noChangeArrowheads="1"/>
                          </pic:cNvPicPr>
                        </pic:nvPicPr>
                        <pic:blipFill>
                          <a:blip r:embed="rId5"/>
                          <a:stretch>
                            <a:fillRect/>
                          </a:stretch>
                        </pic:blipFill>
                        <pic:spPr bwMode="auto">
                          <a:xfrm>
                            <a:off x="0" y="0"/>
                            <a:ext cx="777240" cy="449580"/>
                          </a:xfrm>
                          <a:prstGeom prst="rect">
                            <a:avLst/>
                          </a:prstGeom>
                        </pic:spPr>
                      </pic:pic>
                    </a:graphicData>
                  </a:graphic>
                </wp:anchor>
              </w:drawing>
            </w:r>
            <w:r>
              <w:rPr>
                <w:b/>
                <w:sz w:val="28"/>
                <w:szCs w:val="28"/>
              </w:rPr>
              <w:t>LATÍN 4º – ‘FAMILIA ROMANA’</w:t>
            </w:r>
          </w:p>
          <w:p w:rsidR="00DD7635" w:rsidRDefault="00000000">
            <w:pPr>
              <w:pStyle w:val="LO-normal"/>
              <w:widowControl w:val="0"/>
              <w:jc w:val="center"/>
              <w:rPr>
                <w:rFonts w:hint="eastAsia"/>
                <w:b/>
                <w:sz w:val="28"/>
                <w:szCs w:val="28"/>
              </w:rPr>
            </w:pPr>
            <w:r>
              <w:rPr>
                <w:b/>
                <w:sz w:val="28"/>
                <w:szCs w:val="28"/>
              </w:rPr>
              <w:t>SITUACIÓN DE APRENDIZAJE 3</w:t>
            </w:r>
          </w:p>
          <w:p w:rsidR="00DD7635" w:rsidRDefault="00DD7635">
            <w:pPr>
              <w:pStyle w:val="LO-normal"/>
              <w:widowControl w:val="0"/>
              <w:jc w:val="center"/>
              <w:rPr>
                <w:rFonts w:hint="eastAsia"/>
                <w:b/>
                <w:sz w:val="24"/>
              </w:rPr>
            </w:pPr>
          </w:p>
        </w:tc>
        <w:tc>
          <w:tcPr>
            <w:tcW w:w="2738" w:type="dxa"/>
            <w:tcBorders>
              <w:top w:val="single" w:sz="4" w:space="0" w:color="000000"/>
              <w:left w:val="single" w:sz="4" w:space="0" w:color="000000"/>
              <w:bottom w:val="single" w:sz="4" w:space="0" w:color="000000"/>
              <w:right w:val="single" w:sz="4" w:space="0" w:color="000000"/>
            </w:tcBorders>
            <w:shd w:val="clear" w:color="auto" w:fill="F4B083"/>
            <w:vAlign w:val="center"/>
          </w:tcPr>
          <w:p w:rsidR="00DD7635" w:rsidRDefault="00000000">
            <w:pPr>
              <w:pStyle w:val="LO-normal"/>
              <w:widowControl w:val="0"/>
              <w:spacing w:before="120" w:after="120"/>
              <w:jc w:val="center"/>
              <w:rPr>
                <w:rFonts w:hint="eastAsia"/>
                <w:b/>
                <w:sz w:val="24"/>
              </w:rPr>
            </w:pPr>
            <w:r>
              <w:rPr>
                <w:b/>
                <w:sz w:val="24"/>
              </w:rPr>
              <w:t>SESIONES: 3</w:t>
            </w:r>
          </w:p>
        </w:tc>
      </w:tr>
      <w:tr w:rsidR="00DD7635">
        <w:trPr>
          <w:trHeight w:val="833"/>
        </w:trPr>
        <w:tc>
          <w:tcPr>
            <w:tcW w:w="7115" w:type="dxa"/>
            <w:gridSpan w:val="3"/>
            <w:vMerge/>
            <w:tcBorders>
              <w:top w:val="single" w:sz="4" w:space="0" w:color="000000"/>
              <w:left w:val="single" w:sz="4" w:space="0" w:color="000000"/>
              <w:bottom w:val="single" w:sz="4" w:space="0" w:color="000000"/>
              <w:right w:val="single" w:sz="4" w:space="0" w:color="000000"/>
            </w:tcBorders>
            <w:shd w:val="clear" w:color="auto" w:fill="8EAADB"/>
            <w:vAlign w:val="center"/>
          </w:tcPr>
          <w:p w:rsidR="00DD7635" w:rsidRDefault="00DD7635">
            <w:pPr>
              <w:pStyle w:val="LO-normal"/>
              <w:widowControl w:val="0"/>
              <w:spacing w:line="276" w:lineRule="auto"/>
              <w:rPr>
                <w:rFonts w:hint="eastAsia"/>
                <w:b/>
                <w:sz w:val="24"/>
              </w:rPr>
            </w:pPr>
          </w:p>
        </w:tc>
        <w:tc>
          <w:tcPr>
            <w:tcW w:w="2738" w:type="dxa"/>
            <w:tcBorders>
              <w:top w:val="single" w:sz="4" w:space="0" w:color="000000"/>
              <w:left w:val="single" w:sz="4" w:space="0" w:color="000000"/>
              <w:bottom w:val="single" w:sz="4" w:space="0" w:color="000000"/>
              <w:right w:val="single" w:sz="4" w:space="0" w:color="000000"/>
            </w:tcBorders>
            <w:shd w:val="clear" w:color="auto" w:fill="F4B083"/>
            <w:vAlign w:val="center"/>
          </w:tcPr>
          <w:p w:rsidR="00DD7635" w:rsidRDefault="00000000">
            <w:pPr>
              <w:pStyle w:val="LO-normal"/>
              <w:widowControl w:val="0"/>
              <w:spacing w:before="120"/>
              <w:jc w:val="center"/>
              <w:rPr>
                <w:rFonts w:hint="eastAsia"/>
                <w:b/>
                <w:sz w:val="24"/>
              </w:rPr>
            </w:pPr>
            <w:r>
              <w:rPr>
                <w:b/>
                <w:sz w:val="24"/>
              </w:rPr>
              <w:t>TEMPORALIZACIÓN:</w:t>
            </w:r>
          </w:p>
          <w:p w:rsidR="00DD7635" w:rsidRDefault="00000000">
            <w:pPr>
              <w:pStyle w:val="LO-normal"/>
              <w:widowControl w:val="0"/>
              <w:spacing w:after="120"/>
              <w:jc w:val="center"/>
              <w:rPr>
                <w:rFonts w:hint="eastAsia"/>
                <w:b/>
                <w:sz w:val="24"/>
              </w:rPr>
            </w:pPr>
            <w:r>
              <w:rPr>
                <w:b/>
                <w:sz w:val="24"/>
              </w:rPr>
              <w:t>JUNIO</w:t>
            </w:r>
          </w:p>
        </w:tc>
      </w:tr>
      <w:tr w:rsidR="00DD7635">
        <w:tc>
          <w:tcPr>
            <w:tcW w:w="4602" w:type="dxa"/>
            <w:gridSpan w:val="2"/>
            <w:tcBorders>
              <w:top w:val="single" w:sz="4" w:space="0" w:color="000000"/>
              <w:left w:val="single" w:sz="4" w:space="0" w:color="000000"/>
              <w:bottom w:val="single" w:sz="4" w:space="0" w:color="000000"/>
              <w:right w:val="single" w:sz="4" w:space="0" w:color="000000"/>
            </w:tcBorders>
            <w:shd w:val="clear" w:color="auto" w:fill="auto"/>
          </w:tcPr>
          <w:p w:rsidR="00DD7635" w:rsidRDefault="00000000">
            <w:pPr>
              <w:pStyle w:val="LO-normal"/>
              <w:widowControl w:val="0"/>
              <w:numPr>
                <w:ilvl w:val="0"/>
                <w:numId w:val="14"/>
              </w:numPr>
              <w:spacing w:before="60" w:after="60"/>
              <w:ind w:left="397" w:hanging="284"/>
              <w:rPr>
                <w:rFonts w:hint="eastAsia"/>
                <w:b/>
                <w:sz w:val="22"/>
                <w:szCs w:val="22"/>
              </w:rPr>
            </w:pPr>
            <w:r>
              <w:rPr>
                <w:b/>
                <w:sz w:val="22"/>
                <w:szCs w:val="22"/>
              </w:rPr>
              <w:t xml:space="preserve"> ETAPA: ESO</w:t>
            </w:r>
          </w:p>
        </w:tc>
        <w:tc>
          <w:tcPr>
            <w:tcW w:w="5251" w:type="dxa"/>
            <w:gridSpan w:val="2"/>
            <w:tcBorders>
              <w:top w:val="single" w:sz="4" w:space="0" w:color="000000"/>
              <w:left w:val="single" w:sz="4" w:space="0" w:color="000000"/>
              <w:bottom w:val="single" w:sz="4" w:space="0" w:color="000000"/>
              <w:right w:val="single" w:sz="4" w:space="0" w:color="000000"/>
            </w:tcBorders>
            <w:shd w:val="clear" w:color="auto" w:fill="auto"/>
          </w:tcPr>
          <w:p w:rsidR="00DD7635" w:rsidRDefault="00000000">
            <w:pPr>
              <w:pStyle w:val="LO-normal"/>
              <w:widowControl w:val="0"/>
              <w:numPr>
                <w:ilvl w:val="0"/>
                <w:numId w:val="14"/>
              </w:numPr>
              <w:spacing w:before="60" w:after="60"/>
              <w:ind w:left="397" w:hanging="284"/>
              <w:rPr>
                <w:rFonts w:hint="eastAsia"/>
                <w:b/>
                <w:sz w:val="22"/>
                <w:szCs w:val="22"/>
              </w:rPr>
            </w:pPr>
            <w:r>
              <w:rPr>
                <w:b/>
                <w:sz w:val="22"/>
                <w:szCs w:val="22"/>
              </w:rPr>
              <w:t>CURSO: CUARTO</w:t>
            </w:r>
          </w:p>
        </w:tc>
      </w:tr>
      <w:tr w:rsidR="00DD7635">
        <w:tc>
          <w:tcPr>
            <w:tcW w:w="9853" w:type="dxa"/>
            <w:gridSpan w:val="4"/>
            <w:tcBorders>
              <w:top w:val="single" w:sz="4" w:space="0" w:color="000000"/>
              <w:left w:val="single" w:sz="4" w:space="0" w:color="000000"/>
              <w:bottom w:val="single" w:sz="4" w:space="0" w:color="000000"/>
              <w:right w:val="single" w:sz="4" w:space="0" w:color="000000"/>
            </w:tcBorders>
            <w:shd w:val="clear" w:color="auto" w:fill="B4C6E7"/>
          </w:tcPr>
          <w:p w:rsidR="00DD7635" w:rsidRDefault="00000000">
            <w:pPr>
              <w:pStyle w:val="LO-normal"/>
              <w:widowControl w:val="0"/>
              <w:spacing w:before="120" w:after="120"/>
              <w:jc w:val="center"/>
              <w:rPr>
                <w:rFonts w:hint="eastAsia"/>
                <w:b/>
                <w:sz w:val="22"/>
                <w:szCs w:val="22"/>
              </w:rPr>
            </w:pPr>
            <w:r>
              <w:rPr>
                <w:b/>
                <w:sz w:val="22"/>
                <w:szCs w:val="22"/>
              </w:rPr>
              <w:t>TÍTULO</w:t>
            </w:r>
          </w:p>
        </w:tc>
      </w:tr>
      <w:tr w:rsidR="00DD7635">
        <w:tc>
          <w:tcPr>
            <w:tcW w:w="9853" w:type="dxa"/>
            <w:gridSpan w:val="4"/>
            <w:tcBorders>
              <w:top w:val="single" w:sz="4" w:space="0" w:color="000000"/>
              <w:left w:val="single" w:sz="4" w:space="0" w:color="000000"/>
              <w:bottom w:val="single" w:sz="4" w:space="0" w:color="000000"/>
              <w:right w:val="single" w:sz="4" w:space="0" w:color="000000"/>
            </w:tcBorders>
            <w:shd w:val="clear" w:color="auto" w:fill="auto"/>
          </w:tcPr>
          <w:p w:rsidR="00DD7635" w:rsidRDefault="00000000">
            <w:pPr>
              <w:pStyle w:val="LO-normal"/>
              <w:widowControl w:val="0"/>
              <w:spacing w:before="120" w:after="120"/>
              <w:jc w:val="center"/>
              <w:rPr>
                <w:rFonts w:hint="eastAsia"/>
                <w:b/>
                <w:sz w:val="22"/>
                <w:szCs w:val="22"/>
              </w:rPr>
            </w:pPr>
            <w:r>
              <w:rPr>
                <w:b/>
                <w:sz w:val="22"/>
                <w:szCs w:val="22"/>
              </w:rPr>
              <w:t>TRADE VERBUM (UN JUEGO PARA APRENDER LÉXICO)</w:t>
            </w:r>
          </w:p>
        </w:tc>
      </w:tr>
      <w:tr w:rsidR="00DD7635">
        <w:tc>
          <w:tcPr>
            <w:tcW w:w="9853" w:type="dxa"/>
            <w:gridSpan w:val="4"/>
            <w:tcBorders>
              <w:top w:val="single" w:sz="4" w:space="0" w:color="000000"/>
              <w:left w:val="single" w:sz="4" w:space="0" w:color="000000"/>
              <w:bottom w:val="single" w:sz="4" w:space="0" w:color="000000"/>
              <w:right w:val="single" w:sz="4" w:space="0" w:color="000000"/>
            </w:tcBorders>
            <w:shd w:val="clear" w:color="auto" w:fill="B4C6E7"/>
          </w:tcPr>
          <w:p w:rsidR="00DD7635" w:rsidRDefault="00000000">
            <w:pPr>
              <w:pStyle w:val="LO-normal"/>
              <w:widowControl w:val="0"/>
              <w:spacing w:before="120" w:after="120"/>
              <w:jc w:val="center"/>
              <w:rPr>
                <w:rFonts w:hint="eastAsia"/>
                <w:b/>
                <w:sz w:val="22"/>
                <w:szCs w:val="22"/>
              </w:rPr>
            </w:pPr>
            <w:r>
              <w:rPr>
                <w:b/>
                <w:sz w:val="22"/>
                <w:szCs w:val="22"/>
              </w:rPr>
              <w:t>PUNTO DE PARTIDA</w:t>
            </w:r>
          </w:p>
        </w:tc>
      </w:tr>
      <w:tr w:rsidR="00DD7635">
        <w:tc>
          <w:tcPr>
            <w:tcW w:w="9853" w:type="dxa"/>
            <w:gridSpan w:val="4"/>
            <w:tcBorders>
              <w:top w:val="single" w:sz="4" w:space="0" w:color="000000"/>
              <w:left w:val="single" w:sz="4" w:space="0" w:color="000000"/>
              <w:bottom w:val="single" w:sz="4" w:space="0" w:color="000000"/>
              <w:right w:val="single" w:sz="4" w:space="0" w:color="000000"/>
            </w:tcBorders>
            <w:shd w:val="clear" w:color="auto" w:fill="auto"/>
          </w:tcPr>
          <w:p w:rsidR="00DD7635" w:rsidRDefault="00000000">
            <w:pPr>
              <w:pStyle w:val="LO-normal"/>
              <w:widowControl w:val="0"/>
              <w:spacing w:before="60" w:after="60"/>
              <w:jc w:val="both"/>
              <w:rPr>
                <w:rFonts w:hint="eastAsia"/>
                <w:sz w:val="24"/>
              </w:rPr>
            </w:pPr>
            <w:r>
              <w:rPr>
                <w:sz w:val="24"/>
              </w:rPr>
              <w:t xml:space="preserve">El alumnado se encuentra a finales del último trimestre del curso, por lo que es capaz de crear estructuras de cierta complejidad con un vocabulario que abarca un tercio del total diseñado en </w:t>
            </w:r>
            <w:r>
              <w:rPr>
                <w:i/>
                <w:sz w:val="24"/>
              </w:rPr>
              <w:t>Familia Rōmāna</w:t>
            </w:r>
            <w:r>
              <w:rPr>
                <w:sz w:val="24"/>
              </w:rPr>
              <w:t>.</w:t>
            </w:r>
          </w:p>
        </w:tc>
      </w:tr>
      <w:tr w:rsidR="00DD7635">
        <w:tc>
          <w:tcPr>
            <w:tcW w:w="9853" w:type="dxa"/>
            <w:gridSpan w:val="4"/>
            <w:tcBorders>
              <w:top w:val="single" w:sz="4" w:space="0" w:color="000000"/>
              <w:left w:val="single" w:sz="4" w:space="0" w:color="000000"/>
              <w:bottom w:val="single" w:sz="4" w:space="0" w:color="000000"/>
              <w:right w:val="single" w:sz="4" w:space="0" w:color="000000"/>
            </w:tcBorders>
            <w:shd w:val="clear" w:color="auto" w:fill="B4C6E7"/>
          </w:tcPr>
          <w:p w:rsidR="00DD7635" w:rsidRDefault="00000000">
            <w:pPr>
              <w:pStyle w:val="LO-normal"/>
              <w:widowControl w:val="0"/>
              <w:spacing w:before="120" w:after="120"/>
              <w:jc w:val="center"/>
              <w:rPr>
                <w:rFonts w:hint="eastAsia"/>
                <w:b/>
                <w:sz w:val="22"/>
                <w:szCs w:val="22"/>
              </w:rPr>
            </w:pPr>
            <w:r>
              <w:rPr>
                <w:b/>
                <w:sz w:val="22"/>
                <w:szCs w:val="22"/>
              </w:rPr>
              <w:t>PRODUCTO FINAL</w:t>
            </w:r>
          </w:p>
        </w:tc>
      </w:tr>
      <w:tr w:rsidR="00DD7635">
        <w:tc>
          <w:tcPr>
            <w:tcW w:w="9853" w:type="dxa"/>
            <w:gridSpan w:val="4"/>
            <w:tcBorders>
              <w:top w:val="single" w:sz="4" w:space="0" w:color="000000"/>
              <w:left w:val="single" w:sz="4" w:space="0" w:color="000000"/>
              <w:bottom w:val="single" w:sz="4" w:space="0" w:color="000000"/>
              <w:right w:val="single" w:sz="4" w:space="0" w:color="000000"/>
            </w:tcBorders>
            <w:shd w:val="clear" w:color="auto" w:fill="auto"/>
          </w:tcPr>
          <w:p w:rsidR="00DD7635" w:rsidRDefault="00000000">
            <w:pPr>
              <w:pStyle w:val="LO-normal"/>
              <w:widowControl w:val="0"/>
              <w:spacing w:before="60" w:after="60"/>
              <w:jc w:val="both"/>
              <w:rPr>
                <w:rFonts w:hint="eastAsia"/>
                <w:sz w:val="24"/>
              </w:rPr>
            </w:pPr>
            <w:r>
              <w:rPr>
                <w:sz w:val="24"/>
              </w:rPr>
              <w:t xml:space="preserve">Elaboración de un juego similar a Pasapalabra que contenga una selección del volumen léxico estudiado en los doce primeros capítulos de </w:t>
            </w:r>
            <w:r>
              <w:rPr>
                <w:i/>
                <w:sz w:val="24"/>
              </w:rPr>
              <w:t>Familia Rōmāna</w:t>
            </w:r>
            <w:r>
              <w:rPr>
                <w:sz w:val="24"/>
              </w:rPr>
              <w:t>.</w:t>
            </w:r>
          </w:p>
        </w:tc>
      </w:tr>
      <w:tr w:rsidR="00DD7635">
        <w:tc>
          <w:tcPr>
            <w:tcW w:w="9853" w:type="dxa"/>
            <w:gridSpan w:val="4"/>
            <w:tcBorders>
              <w:top w:val="single" w:sz="4" w:space="0" w:color="000000"/>
              <w:left w:val="single" w:sz="4" w:space="0" w:color="000000"/>
              <w:bottom w:val="single" w:sz="4" w:space="0" w:color="000000"/>
              <w:right w:val="single" w:sz="4" w:space="0" w:color="000000"/>
            </w:tcBorders>
            <w:shd w:val="clear" w:color="auto" w:fill="B4C6E7"/>
          </w:tcPr>
          <w:p w:rsidR="00DD7635" w:rsidRDefault="00000000">
            <w:pPr>
              <w:pStyle w:val="LO-normal"/>
              <w:widowControl w:val="0"/>
              <w:spacing w:before="120" w:after="120"/>
              <w:jc w:val="center"/>
              <w:rPr>
                <w:rFonts w:hint="eastAsia"/>
                <w:b/>
                <w:sz w:val="22"/>
                <w:szCs w:val="22"/>
              </w:rPr>
            </w:pPr>
            <w:r>
              <w:rPr>
                <w:b/>
                <w:sz w:val="22"/>
                <w:szCs w:val="22"/>
              </w:rPr>
              <w:t>PARTICIPANTES</w:t>
            </w:r>
          </w:p>
        </w:tc>
      </w:tr>
      <w:tr w:rsidR="00DD7635">
        <w:tc>
          <w:tcPr>
            <w:tcW w:w="9853" w:type="dxa"/>
            <w:gridSpan w:val="4"/>
            <w:tcBorders>
              <w:top w:val="single" w:sz="4" w:space="0" w:color="000000"/>
              <w:left w:val="single" w:sz="4" w:space="0" w:color="000000"/>
              <w:bottom w:val="single" w:sz="4" w:space="0" w:color="000000"/>
              <w:right w:val="single" w:sz="4" w:space="0" w:color="000000"/>
            </w:tcBorders>
            <w:shd w:val="clear" w:color="auto" w:fill="FFFFFF"/>
          </w:tcPr>
          <w:p w:rsidR="00DD7635" w:rsidRDefault="00000000">
            <w:pPr>
              <w:pStyle w:val="LO-normal"/>
              <w:widowControl w:val="0"/>
              <w:spacing w:before="120" w:after="120"/>
              <w:rPr>
                <w:rFonts w:hint="eastAsia"/>
                <w:sz w:val="24"/>
              </w:rPr>
            </w:pPr>
            <w:r>
              <w:rPr>
                <w:sz w:val="24"/>
              </w:rPr>
              <w:t xml:space="preserve">Alumnado de otros grupos que imparta </w:t>
            </w:r>
            <w:proofErr w:type="gramStart"/>
            <w:r>
              <w:rPr>
                <w:sz w:val="24"/>
              </w:rPr>
              <w:t>Latín</w:t>
            </w:r>
            <w:proofErr w:type="gramEnd"/>
            <w:r>
              <w:rPr>
                <w:sz w:val="24"/>
              </w:rPr>
              <w:t>.</w:t>
            </w:r>
          </w:p>
          <w:p w:rsidR="00DD7635" w:rsidRDefault="00000000">
            <w:pPr>
              <w:pStyle w:val="LO-normal"/>
              <w:widowControl w:val="0"/>
              <w:spacing w:before="120" w:after="120"/>
              <w:rPr>
                <w:rFonts w:hint="eastAsia"/>
                <w:sz w:val="22"/>
                <w:szCs w:val="22"/>
              </w:rPr>
            </w:pPr>
            <w:r>
              <w:rPr>
                <w:sz w:val="24"/>
              </w:rPr>
              <w:t>Departamento de tenga asignada la impartición de la asignatura de Informática.</w:t>
            </w:r>
          </w:p>
        </w:tc>
      </w:tr>
      <w:tr w:rsidR="00DD7635">
        <w:tc>
          <w:tcPr>
            <w:tcW w:w="9853" w:type="dxa"/>
            <w:gridSpan w:val="4"/>
            <w:tcBorders>
              <w:top w:val="single" w:sz="4" w:space="0" w:color="000000"/>
              <w:left w:val="single" w:sz="4" w:space="0" w:color="000000"/>
              <w:bottom w:val="single" w:sz="4" w:space="0" w:color="000000"/>
              <w:right w:val="single" w:sz="4" w:space="0" w:color="000000"/>
            </w:tcBorders>
            <w:shd w:val="clear" w:color="auto" w:fill="B4C6E7"/>
          </w:tcPr>
          <w:p w:rsidR="00DD7635" w:rsidRDefault="00000000">
            <w:pPr>
              <w:pStyle w:val="LO-normal"/>
              <w:widowControl w:val="0"/>
              <w:spacing w:before="120" w:after="120"/>
              <w:jc w:val="center"/>
              <w:rPr>
                <w:rFonts w:hint="eastAsia"/>
                <w:b/>
                <w:sz w:val="22"/>
                <w:szCs w:val="22"/>
              </w:rPr>
            </w:pPr>
            <w:r>
              <w:rPr>
                <w:b/>
                <w:sz w:val="22"/>
                <w:szCs w:val="22"/>
              </w:rPr>
              <w:t>COMPETENCIAS ESPECÍFICAS / DESCRIPTORES DEL PERFIL DE SALIDA</w:t>
            </w:r>
          </w:p>
        </w:tc>
      </w:tr>
      <w:tr w:rsidR="00DD7635" w:rsidRPr="00FA658F">
        <w:tc>
          <w:tcPr>
            <w:tcW w:w="2450" w:type="dxa"/>
            <w:tcBorders>
              <w:top w:val="single" w:sz="4" w:space="0" w:color="000000"/>
              <w:left w:val="single" w:sz="4" w:space="0" w:color="000000"/>
              <w:bottom w:val="single" w:sz="4" w:space="0" w:color="000000"/>
              <w:right w:val="single" w:sz="4" w:space="0" w:color="000000"/>
            </w:tcBorders>
            <w:shd w:val="clear" w:color="auto" w:fill="FFFFFF"/>
          </w:tcPr>
          <w:p w:rsidR="00DD7635" w:rsidRDefault="00000000">
            <w:pPr>
              <w:pStyle w:val="LO-normal"/>
              <w:widowControl w:val="0"/>
              <w:numPr>
                <w:ilvl w:val="0"/>
                <w:numId w:val="17"/>
              </w:numPr>
              <w:spacing w:before="120" w:after="120"/>
              <w:ind w:left="341" w:hanging="284"/>
              <w:rPr>
                <w:rFonts w:hint="eastAsia"/>
                <w:b/>
                <w:sz w:val="22"/>
                <w:szCs w:val="22"/>
              </w:rPr>
            </w:pPr>
            <w:r>
              <w:rPr>
                <w:b/>
                <w:sz w:val="22"/>
                <w:szCs w:val="22"/>
              </w:rPr>
              <w:t>2, 5</w:t>
            </w:r>
          </w:p>
        </w:tc>
        <w:tc>
          <w:tcPr>
            <w:tcW w:w="7403" w:type="dxa"/>
            <w:gridSpan w:val="3"/>
            <w:tcBorders>
              <w:top w:val="single" w:sz="4" w:space="0" w:color="000000"/>
              <w:left w:val="single" w:sz="4" w:space="0" w:color="000000"/>
              <w:bottom w:val="single" w:sz="4" w:space="0" w:color="000000"/>
              <w:right w:val="single" w:sz="4" w:space="0" w:color="000000"/>
            </w:tcBorders>
            <w:shd w:val="clear" w:color="auto" w:fill="FFFFFF"/>
          </w:tcPr>
          <w:p w:rsidR="00DD7635" w:rsidRPr="00FA658F" w:rsidRDefault="00000000">
            <w:pPr>
              <w:pStyle w:val="LO-normal"/>
              <w:widowControl w:val="0"/>
              <w:numPr>
                <w:ilvl w:val="0"/>
                <w:numId w:val="17"/>
              </w:numPr>
              <w:spacing w:before="120" w:after="120"/>
              <w:ind w:left="341" w:hanging="284"/>
              <w:rPr>
                <w:rFonts w:hint="eastAsia"/>
                <w:b/>
                <w:sz w:val="22"/>
                <w:szCs w:val="22"/>
                <w:lang w:val="en-US"/>
              </w:rPr>
            </w:pPr>
            <w:r w:rsidRPr="00FA658F">
              <w:rPr>
                <w:b/>
                <w:sz w:val="22"/>
                <w:szCs w:val="22"/>
                <w:lang w:val="en-US"/>
              </w:rPr>
              <w:t>CCL1, CCL2, CP1, CP2, CD2, CD5</w:t>
            </w:r>
          </w:p>
        </w:tc>
      </w:tr>
      <w:tr w:rsidR="00DD7635">
        <w:tc>
          <w:tcPr>
            <w:tcW w:w="9853" w:type="dxa"/>
            <w:gridSpan w:val="4"/>
            <w:tcBorders>
              <w:top w:val="single" w:sz="4" w:space="0" w:color="000000"/>
              <w:left w:val="single" w:sz="4" w:space="0" w:color="000000"/>
              <w:bottom w:val="single" w:sz="4" w:space="0" w:color="000000"/>
              <w:right w:val="single" w:sz="4" w:space="0" w:color="000000"/>
            </w:tcBorders>
            <w:shd w:val="clear" w:color="auto" w:fill="B4C6E7"/>
          </w:tcPr>
          <w:p w:rsidR="00DD7635" w:rsidRDefault="00000000">
            <w:pPr>
              <w:pStyle w:val="LO-normal"/>
              <w:widowControl w:val="0"/>
              <w:spacing w:before="120" w:after="120"/>
              <w:jc w:val="center"/>
              <w:rPr>
                <w:rFonts w:hint="eastAsia"/>
                <w:b/>
                <w:sz w:val="22"/>
                <w:szCs w:val="22"/>
              </w:rPr>
            </w:pPr>
            <w:r>
              <w:rPr>
                <w:b/>
                <w:sz w:val="22"/>
                <w:szCs w:val="22"/>
              </w:rPr>
              <w:t>UD ASOCIADAS</w:t>
            </w:r>
          </w:p>
        </w:tc>
      </w:tr>
      <w:tr w:rsidR="00DD7635">
        <w:tc>
          <w:tcPr>
            <w:tcW w:w="985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D7635" w:rsidRDefault="00000000">
            <w:pPr>
              <w:pStyle w:val="LO-normal"/>
              <w:widowControl w:val="0"/>
              <w:numPr>
                <w:ilvl w:val="0"/>
                <w:numId w:val="14"/>
              </w:numPr>
              <w:spacing w:before="60"/>
              <w:ind w:left="397" w:hanging="284"/>
              <w:rPr>
                <w:rFonts w:hint="eastAsia"/>
                <w:b/>
                <w:sz w:val="22"/>
                <w:szCs w:val="22"/>
              </w:rPr>
            </w:pPr>
            <w:r>
              <w:rPr>
                <w:b/>
                <w:sz w:val="22"/>
                <w:szCs w:val="22"/>
              </w:rPr>
              <w:t>UD 9: PASTOR ET OVES</w:t>
            </w:r>
          </w:p>
          <w:p w:rsidR="00DD7635" w:rsidRDefault="00000000">
            <w:pPr>
              <w:pStyle w:val="LO-normal"/>
              <w:widowControl w:val="0"/>
              <w:numPr>
                <w:ilvl w:val="0"/>
                <w:numId w:val="14"/>
              </w:numPr>
              <w:ind w:left="397" w:hanging="284"/>
              <w:rPr>
                <w:rFonts w:hint="eastAsia"/>
                <w:b/>
                <w:sz w:val="22"/>
                <w:szCs w:val="22"/>
              </w:rPr>
            </w:pPr>
            <w:r>
              <w:rPr>
                <w:b/>
                <w:sz w:val="22"/>
                <w:szCs w:val="22"/>
              </w:rPr>
              <w:lastRenderedPageBreak/>
              <w:t>UD 10: BESTIAE ET HOMINES</w:t>
            </w:r>
          </w:p>
          <w:p w:rsidR="00DD7635" w:rsidRDefault="00000000">
            <w:pPr>
              <w:pStyle w:val="LO-normal"/>
              <w:widowControl w:val="0"/>
              <w:numPr>
                <w:ilvl w:val="0"/>
                <w:numId w:val="14"/>
              </w:numPr>
              <w:ind w:left="397" w:hanging="284"/>
              <w:rPr>
                <w:rFonts w:hint="eastAsia"/>
                <w:b/>
                <w:sz w:val="22"/>
                <w:szCs w:val="22"/>
              </w:rPr>
            </w:pPr>
            <w:r>
              <w:rPr>
                <w:b/>
                <w:sz w:val="22"/>
                <w:szCs w:val="22"/>
              </w:rPr>
              <w:t xml:space="preserve">UD 11: </w:t>
            </w:r>
            <w:r>
              <w:rPr>
                <w:b/>
                <w:sz w:val="24"/>
              </w:rPr>
              <w:t>CORPVS HVMANVM</w:t>
            </w:r>
          </w:p>
          <w:p w:rsidR="00DD7635" w:rsidRDefault="00000000">
            <w:pPr>
              <w:pStyle w:val="LO-normal"/>
              <w:widowControl w:val="0"/>
              <w:numPr>
                <w:ilvl w:val="0"/>
                <w:numId w:val="14"/>
              </w:numPr>
              <w:spacing w:after="60"/>
              <w:ind w:left="397" w:hanging="284"/>
              <w:rPr>
                <w:rFonts w:hint="eastAsia"/>
                <w:b/>
                <w:sz w:val="22"/>
                <w:szCs w:val="22"/>
              </w:rPr>
            </w:pPr>
            <w:r>
              <w:rPr>
                <w:b/>
                <w:sz w:val="22"/>
                <w:szCs w:val="22"/>
              </w:rPr>
              <w:t>UD 12: MILES ROMANVS</w:t>
            </w:r>
          </w:p>
        </w:tc>
      </w:tr>
      <w:tr w:rsidR="00DD7635">
        <w:tc>
          <w:tcPr>
            <w:tcW w:w="9853" w:type="dxa"/>
            <w:gridSpan w:val="4"/>
            <w:tcBorders>
              <w:top w:val="single" w:sz="4" w:space="0" w:color="000000"/>
              <w:left w:val="single" w:sz="4" w:space="0" w:color="000000"/>
              <w:bottom w:val="single" w:sz="4" w:space="0" w:color="000000"/>
              <w:right w:val="single" w:sz="4" w:space="0" w:color="000000"/>
            </w:tcBorders>
            <w:shd w:val="clear" w:color="auto" w:fill="B4C6E7"/>
          </w:tcPr>
          <w:p w:rsidR="00DD7635" w:rsidRDefault="00000000">
            <w:pPr>
              <w:pStyle w:val="LO-normal"/>
              <w:widowControl w:val="0"/>
              <w:spacing w:before="60" w:after="60"/>
              <w:jc w:val="center"/>
              <w:rPr>
                <w:rFonts w:hint="eastAsia"/>
                <w:b/>
                <w:sz w:val="24"/>
              </w:rPr>
            </w:pPr>
            <w:r>
              <w:rPr>
                <w:b/>
                <w:sz w:val="24"/>
              </w:rPr>
              <w:lastRenderedPageBreak/>
              <w:t>TAREA</w:t>
            </w:r>
          </w:p>
        </w:tc>
      </w:tr>
      <w:tr w:rsidR="00DD7635">
        <w:tc>
          <w:tcPr>
            <w:tcW w:w="9853" w:type="dxa"/>
            <w:gridSpan w:val="4"/>
            <w:tcBorders>
              <w:top w:val="single" w:sz="4" w:space="0" w:color="000000"/>
              <w:left w:val="single" w:sz="4" w:space="0" w:color="000000"/>
              <w:bottom w:val="single" w:sz="4" w:space="0" w:color="000000"/>
              <w:right w:val="single" w:sz="4" w:space="0" w:color="000000"/>
            </w:tcBorders>
            <w:shd w:val="clear" w:color="auto" w:fill="auto"/>
          </w:tcPr>
          <w:p w:rsidR="00DD7635" w:rsidRDefault="00000000">
            <w:pPr>
              <w:pStyle w:val="LO-normal"/>
              <w:widowControl w:val="0"/>
              <w:spacing w:before="60" w:after="60"/>
              <w:jc w:val="both"/>
              <w:rPr>
                <w:rFonts w:hint="eastAsia"/>
                <w:sz w:val="24"/>
              </w:rPr>
            </w:pPr>
            <w:r>
              <w:rPr>
                <w:sz w:val="24"/>
              </w:rPr>
              <w:t xml:space="preserve">Se trata de crear un juego como el conocido Pasapalabra con léxico de </w:t>
            </w:r>
            <w:r>
              <w:rPr>
                <w:i/>
                <w:sz w:val="24"/>
              </w:rPr>
              <w:t xml:space="preserve">Familia Rōmāna </w:t>
            </w:r>
            <w:r>
              <w:rPr>
                <w:sz w:val="24"/>
              </w:rPr>
              <w:t>y definiciones creadas por el propio alumnado con el asesoramiento del docente para revisar las principales estructuras sintácticas vistas hasta el momento.</w:t>
            </w:r>
          </w:p>
        </w:tc>
      </w:tr>
      <w:tr w:rsidR="00DD7635">
        <w:tc>
          <w:tcPr>
            <w:tcW w:w="9853" w:type="dxa"/>
            <w:gridSpan w:val="4"/>
            <w:tcBorders>
              <w:top w:val="single" w:sz="4" w:space="0" w:color="000000"/>
              <w:left w:val="single" w:sz="4" w:space="0" w:color="000000"/>
              <w:bottom w:val="single" w:sz="4" w:space="0" w:color="000000"/>
              <w:right w:val="single" w:sz="4" w:space="0" w:color="000000"/>
            </w:tcBorders>
            <w:shd w:val="clear" w:color="auto" w:fill="B4C6E7"/>
            <w:vAlign w:val="center"/>
          </w:tcPr>
          <w:p w:rsidR="00DD7635" w:rsidRDefault="00DD7635">
            <w:pPr>
              <w:pStyle w:val="LO-normal"/>
              <w:widowControl w:val="0"/>
              <w:spacing w:before="120" w:after="120"/>
              <w:jc w:val="center"/>
              <w:rPr>
                <w:rFonts w:hint="eastAsia"/>
                <w:b/>
                <w:sz w:val="24"/>
              </w:rPr>
            </w:pPr>
          </w:p>
        </w:tc>
      </w:tr>
      <w:tr w:rsidR="00DD7635">
        <w:tc>
          <w:tcPr>
            <w:tcW w:w="985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D7635" w:rsidRDefault="00000000">
            <w:pPr>
              <w:pStyle w:val="LO-normal"/>
              <w:widowControl w:val="0"/>
              <w:numPr>
                <w:ilvl w:val="0"/>
                <w:numId w:val="12"/>
              </w:numPr>
              <w:spacing w:before="60" w:after="60"/>
              <w:ind w:left="341" w:hanging="284"/>
              <w:jc w:val="both"/>
              <w:rPr>
                <w:rFonts w:hint="eastAsia"/>
                <w:b/>
                <w:sz w:val="24"/>
              </w:rPr>
            </w:pPr>
            <w:r>
              <w:rPr>
                <w:b/>
                <w:sz w:val="24"/>
              </w:rPr>
              <w:t>2.4.</w:t>
            </w:r>
            <w:r>
              <w:rPr>
                <w:sz w:val="24"/>
              </w:rPr>
              <w:t xml:space="preserve"> Ampliar el caudal léxico y mejorar la expresión oral y escrita, incorporando latinismos y locuciones usuales de origen latino de manera coherente.</w:t>
            </w:r>
          </w:p>
          <w:p w:rsidR="00DD7635" w:rsidRDefault="00000000">
            <w:pPr>
              <w:pStyle w:val="LO-normal"/>
              <w:widowControl w:val="0"/>
              <w:numPr>
                <w:ilvl w:val="0"/>
                <w:numId w:val="12"/>
              </w:numPr>
              <w:spacing w:before="60" w:after="60"/>
              <w:ind w:left="341" w:hanging="284"/>
              <w:jc w:val="both"/>
              <w:rPr>
                <w:rFonts w:hint="eastAsia"/>
                <w:b/>
                <w:sz w:val="24"/>
              </w:rPr>
            </w:pPr>
            <w:r>
              <w:rPr>
                <w:b/>
                <w:sz w:val="24"/>
              </w:rPr>
              <w:t>2.5.</w:t>
            </w:r>
            <w:r>
              <w:rPr>
                <w:sz w:val="24"/>
              </w:rPr>
              <w:t xml:space="preserve"> Incorporar léxico de raíz común de las distintas lenguas del repertorio lingüístico individual a la producción escrita, oral o multimodal, comparando lenguas a partir de sus orígenes y parentescos, valorando la utilidad del latín para la mejora de la expresión y empleando herramientas analógicas y digitales para el aprendizaje de lenguas de diversa índole.</w:t>
            </w:r>
          </w:p>
          <w:p w:rsidR="00DD7635" w:rsidRDefault="00000000">
            <w:pPr>
              <w:pStyle w:val="LO-normal"/>
              <w:widowControl w:val="0"/>
              <w:numPr>
                <w:ilvl w:val="0"/>
                <w:numId w:val="12"/>
              </w:numPr>
              <w:spacing w:before="60" w:after="60"/>
              <w:ind w:left="341" w:hanging="284"/>
              <w:jc w:val="both"/>
              <w:rPr>
                <w:rFonts w:hint="eastAsia"/>
                <w:b/>
                <w:sz w:val="24"/>
              </w:rPr>
            </w:pPr>
            <w:r>
              <w:rPr>
                <w:b/>
                <w:sz w:val="24"/>
              </w:rPr>
              <w:t>4.3.</w:t>
            </w:r>
            <w:r>
              <w:rPr>
                <w:sz w:val="24"/>
              </w:rPr>
              <w:t xml:space="preserve"> Producir mediante retroversión oraciones simples utilizando las estructuras propias de la lengua latina.</w:t>
            </w:r>
          </w:p>
          <w:p w:rsidR="00DD7635" w:rsidRDefault="00DD7635">
            <w:pPr>
              <w:pStyle w:val="LO-normal"/>
              <w:widowControl w:val="0"/>
              <w:spacing w:before="60" w:after="60"/>
              <w:ind w:left="341"/>
              <w:jc w:val="both"/>
              <w:rPr>
                <w:rFonts w:hint="eastAsia"/>
                <w:b/>
                <w:sz w:val="24"/>
              </w:rPr>
            </w:pPr>
          </w:p>
        </w:tc>
      </w:tr>
      <w:tr w:rsidR="00DD7635">
        <w:tc>
          <w:tcPr>
            <w:tcW w:w="9853" w:type="dxa"/>
            <w:gridSpan w:val="4"/>
            <w:tcBorders>
              <w:top w:val="single" w:sz="4" w:space="0" w:color="000000"/>
              <w:left w:val="single" w:sz="4" w:space="0" w:color="000000"/>
              <w:bottom w:val="single" w:sz="4" w:space="0" w:color="000000"/>
              <w:right w:val="single" w:sz="4" w:space="0" w:color="000000"/>
            </w:tcBorders>
            <w:shd w:val="clear" w:color="auto" w:fill="B4C6E7"/>
            <w:vAlign w:val="center"/>
          </w:tcPr>
          <w:p w:rsidR="00DD7635" w:rsidRDefault="00000000">
            <w:pPr>
              <w:pStyle w:val="LO-normal"/>
              <w:widowControl w:val="0"/>
              <w:spacing w:before="120" w:after="120"/>
              <w:jc w:val="center"/>
              <w:rPr>
                <w:rFonts w:hint="eastAsia"/>
                <w:b/>
                <w:sz w:val="24"/>
              </w:rPr>
            </w:pPr>
            <w:r>
              <w:rPr>
                <w:b/>
                <w:sz w:val="24"/>
              </w:rPr>
              <w:t>SABERES BÁSICOS</w:t>
            </w:r>
          </w:p>
        </w:tc>
      </w:tr>
      <w:tr w:rsidR="00DD7635">
        <w:trPr>
          <w:trHeight w:val="578"/>
        </w:trPr>
        <w:tc>
          <w:tcPr>
            <w:tcW w:w="985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D7635" w:rsidRDefault="00000000">
            <w:pPr>
              <w:pStyle w:val="LO-normal"/>
              <w:widowControl w:val="0"/>
              <w:numPr>
                <w:ilvl w:val="0"/>
                <w:numId w:val="1"/>
              </w:numPr>
              <w:spacing w:before="60" w:after="60"/>
              <w:ind w:left="341" w:hanging="284"/>
              <w:jc w:val="both"/>
              <w:rPr>
                <w:rFonts w:hint="eastAsia"/>
                <w:sz w:val="24"/>
              </w:rPr>
            </w:pPr>
            <w:r>
              <w:rPr>
                <w:b/>
                <w:sz w:val="24"/>
              </w:rPr>
              <w:t>LAT.</w:t>
            </w:r>
            <w:proofErr w:type="gramStart"/>
            <w:r>
              <w:rPr>
                <w:b/>
                <w:sz w:val="24"/>
              </w:rPr>
              <w:t>4.B.</w:t>
            </w:r>
            <w:proofErr w:type="gramEnd"/>
            <w:r>
              <w:rPr>
                <w:b/>
                <w:sz w:val="24"/>
              </w:rPr>
              <w:t>7.</w:t>
            </w:r>
            <w:r>
              <w:rPr>
                <w:sz w:val="24"/>
              </w:rPr>
              <w:t xml:space="preserve"> Latinismos y locuciones latinas más frecuentes.</w:t>
            </w:r>
          </w:p>
          <w:p w:rsidR="00DD7635" w:rsidRDefault="00000000">
            <w:pPr>
              <w:pStyle w:val="LO-normal"/>
              <w:widowControl w:val="0"/>
              <w:numPr>
                <w:ilvl w:val="0"/>
                <w:numId w:val="1"/>
              </w:numPr>
              <w:spacing w:before="60" w:after="60"/>
              <w:ind w:left="341" w:hanging="284"/>
              <w:jc w:val="both"/>
              <w:rPr>
                <w:rFonts w:hint="eastAsia"/>
                <w:sz w:val="24"/>
              </w:rPr>
            </w:pPr>
            <w:r>
              <w:rPr>
                <w:b/>
                <w:sz w:val="24"/>
              </w:rPr>
              <w:t>LAT.</w:t>
            </w:r>
            <w:proofErr w:type="gramStart"/>
            <w:r>
              <w:rPr>
                <w:b/>
                <w:sz w:val="24"/>
              </w:rPr>
              <w:t>4.B.</w:t>
            </w:r>
            <w:proofErr w:type="gramEnd"/>
            <w:r>
              <w:rPr>
                <w:b/>
                <w:sz w:val="24"/>
              </w:rPr>
              <w:t>10.</w:t>
            </w:r>
            <w:r>
              <w:rPr>
                <w:sz w:val="24"/>
              </w:rPr>
              <w:t xml:space="preserve"> Importancia del latín como herramienta de mejora de la expresión escrita, oral y multimodal en las distintas lenguas del repertorio lingüístico individual.</w:t>
            </w:r>
          </w:p>
          <w:p w:rsidR="00DD7635" w:rsidRDefault="00000000">
            <w:pPr>
              <w:pStyle w:val="LO-normal"/>
              <w:widowControl w:val="0"/>
              <w:numPr>
                <w:ilvl w:val="0"/>
                <w:numId w:val="1"/>
              </w:numPr>
              <w:ind w:left="341" w:hanging="284"/>
              <w:jc w:val="both"/>
              <w:rPr>
                <w:rFonts w:hint="eastAsia"/>
                <w:sz w:val="24"/>
              </w:rPr>
            </w:pPr>
            <w:r>
              <w:rPr>
                <w:b/>
                <w:sz w:val="24"/>
              </w:rPr>
              <w:t>LAT.</w:t>
            </w:r>
            <w:proofErr w:type="gramStart"/>
            <w:r>
              <w:rPr>
                <w:b/>
                <w:sz w:val="24"/>
              </w:rPr>
              <w:t>4.B.</w:t>
            </w:r>
            <w:proofErr w:type="gramEnd"/>
            <w:r>
              <w:rPr>
                <w:b/>
                <w:sz w:val="24"/>
              </w:rPr>
              <w:t>11.</w:t>
            </w:r>
            <w:r>
              <w:rPr>
                <w:sz w:val="24"/>
              </w:rPr>
              <w:t xml:space="preserve"> Herramientas analógicas y digitales para el aprendizaje y la reflexión de la lengua latina como vínculo e impulso para el aprendizaje de otras lenguas.</w:t>
            </w:r>
          </w:p>
          <w:p w:rsidR="00DD7635" w:rsidRDefault="00000000">
            <w:pPr>
              <w:pStyle w:val="LO-normal"/>
              <w:widowControl w:val="0"/>
              <w:numPr>
                <w:ilvl w:val="0"/>
                <w:numId w:val="1"/>
              </w:numPr>
              <w:spacing w:after="60"/>
              <w:ind w:left="341" w:hanging="284"/>
              <w:jc w:val="both"/>
              <w:rPr>
                <w:rFonts w:hint="eastAsia"/>
                <w:sz w:val="24"/>
              </w:rPr>
            </w:pPr>
            <w:r>
              <w:rPr>
                <w:b/>
                <w:sz w:val="24"/>
              </w:rPr>
              <w:t>LAT.</w:t>
            </w:r>
            <w:proofErr w:type="gramStart"/>
            <w:r>
              <w:rPr>
                <w:b/>
                <w:sz w:val="24"/>
              </w:rPr>
              <w:t>4.C.</w:t>
            </w:r>
            <w:proofErr w:type="gramEnd"/>
            <w:r>
              <w:rPr>
                <w:b/>
                <w:sz w:val="24"/>
              </w:rPr>
              <w:t>11.</w:t>
            </w:r>
            <w:r>
              <w:rPr>
                <w:sz w:val="24"/>
              </w:rPr>
              <w:t xml:space="preserve"> Retroversión de oraciones sencillas.</w:t>
            </w:r>
          </w:p>
        </w:tc>
      </w:tr>
      <w:tr w:rsidR="00DD7635">
        <w:trPr>
          <w:trHeight w:val="537"/>
        </w:trPr>
        <w:tc>
          <w:tcPr>
            <w:tcW w:w="9853" w:type="dxa"/>
            <w:gridSpan w:val="4"/>
            <w:tcBorders>
              <w:top w:val="single" w:sz="4" w:space="0" w:color="000000"/>
              <w:left w:val="single" w:sz="4" w:space="0" w:color="000000"/>
              <w:bottom w:val="single" w:sz="4" w:space="0" w:color="000000"/>
              <w:right w:val="single" w:sz="4" w:space="0" w:color="000000"/>
            </w:tcBorders>
            <w:shd w:val="clear" w:color="auto" w:fill="B4C6E7"/>
            <w:vAlign w:val="center"/>
          </w:tcPr>
          <w:p w:rsidR="00DD7635" w:rsidRDefault="00000000">
            <w:pPr>
              <w:pStyle w:val="LO-normal"/>
              <w:widowControl w:val="0"/>
              <w:tabs>
                <w:tab w:val="left" w:pos="284"/>
                <w:tab w:val="left" w:pos="437"/>
              </w:tabs>
              <w:jc w:val="center"/>
              <w:rPr>
                <w:rFonts w:hint="eastAsia"/>
                <w:b/>
                <w:sz w:val="24"/>
              </w:rPr>
            </w:pPr>
            <w:r>
              <w:rPr>
                <w:b/>
                <w:sz w:val="24"/>
              </w:rPr>
              <w:t>SECUENCIACIÓN DIDÁCTICA</w:t>
            </w:r>
          </w:p>
        </w:tc>
      </w:tr>
      <w:tr w:rsidR="00DD7635">
        <w:trPr>
          <w:trHeight w:val="1497"/>
        </w:trPr>
        <w:tc>
          <w:tcPr>
            <w:tcW w:w="2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635" w:rsidRDefault="00000000">
            <w:pPr>
              <w:pStyle w:val="LO-normal"/>
              <w:widowControl w:val="0"/>
              <w:jc w:val="center"/>
              <w:rPr>
                <w:rFonts w:hint="eastAsia"/>
                <w:b/>
                <w:color w:val="FF0000"/>
                <w:sz w:val="22"/>
                <w:szCs w:val="22"/>
              </w:rPr>
            </w:pPr>
            <w:r>
              <w:rPr>
                <w:b/>
                <w:color w:val="FF0000"/>
                <w:sz w:val="22"/>
                <w:szCs w:val="22"/>
              </w:rPr>
              <w:t>ACTIVIDAD</w:t>
            </w:r>
          </w:p>
        </w:tc>
        <w:tc>
          <w:tcPr>
            <w:tcW w:w="740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D7635" w:rsidRDefault="00000000">
            <w:pPr>
              <w:pStyle w:val="LO-normal"/>
              <w:widowControl w:val="0"/>
              <w:numPr>
                <w:ilvl w:val="0"/>
                <w:numId w:val="13"/>
              </w:numPr>
              <w:spacing w:before="60"/>
              <w:ind w:left="341" w:hanging="284"/>
              <w:jc w:val="both"/>
              <w:rPr>
                <w:rFonts w:hint="eastAsia"/>
                <w:sz w:val="24"/>
              </w:rPr>
            </w:pPr>
            <w:r>
              <w:rPr>
                <w:sz w:val="24"/>
              </w:rPr>
              <w:t>Con la ayuda del departamento que imparta la asignatura de informática, el alumnado habrá recabado información sobre el funcionamiento de un juego del tipo Pasapalabra para PC o pizarra digital.</w:t>
            </w:r>
          </w:p>
          <w:p w:rsidR="00DD7635" w:rsidRDefault="00000000">
            <w:pPr>
              <w:pStyle w:val="LO-normal"/>
              <w:widowControl w:val="0"/>
              <w:numPr>
                <w:ilvl w:val="0"/>
                <w:numId w:val="13"/>
              </w:numPr>
              <w:ind w:left="341" w:hanging="284"/>
              <w:jc w:val="both"/>
              <w:rPr>
                <w:rFonts w:hint="eastAsia"/>
                <w:sz w:val="24"/>
              </w:rPr>
            </w:pPr>
            <w:r>
              <w:rPr>
                <w:sz w:val="24"/>
              </w:rPr>
              <w:t>A cada grupo se asignará un volumen léxico equivalente a las letras que pueden completarse en un juego de este tipo, eliminando las que no eran de uso en el alfabeto latino, como la W o la J.</w:t>
            </w:r>
          </w:p>
          <w:p w:rsidR="00DD7635" w:rsidRDefault="00000000">
            <w:pPr>
              <w:pStyle w:val="LO-normal"/>
              <w:widowControl w:val="0"/>
              <w:numPr>
                <w:ilvl w:val="0"/>
                <w:numId w:val="13"/>
              </w:numPr>
              <w:spacing w:after="60"/>
              <w:ind w:left="341" w:hanging="284"/>
              <w:jc w:val="both"/>
              <w:rPr>
                <w:rFonts w:hint="eastAsia"/>
                <w:sz w:val="24"/>
              </w:rPr>
            </w:pPr>
            <w:r>
              <w:rPr>
                <w:sz w:val="24"/>
              </w:rPr>
              <w:t>En grupo crearán las definiciones en latín, que servirán como respuesta a cada letra del Tradeverbum.</w:t>
            </w:r>
          </w:p>
        </w:tc>
      </w:tr>
      <w:tr w:rsidR="00DD7635">
        <w:trPr>
          <w:trHeight w:val="1497"/>
        </w:trPr>
        <w:tc>
          <w:tcPr>
            <w:tcW w:w="2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635" w:rsidRDefault="00000000">
            <w:pPr>
              <w:pStyle w:val="LO-normal"/>
              <w:widowControl w:val="0"/>
              <w:jc w:val="center"/>
              <w:rPr>
                <w:rFonts w:hint="eastAsia"/>
                <w:b/>
                <w:color w:val="FF0000"/>
                <w:sz w:val="22"/>
                <w:szCs w:val="22"/>
              </w:rPr>
            </w:pPr>
            <w:r>
              <w:rPr>
                <w:b/>
                <w:color w:val="FF0000"/>
                <w:sz w:val="22"/>
                <w:szCs w:val="22"/>
              </w:rPr>
              <w:t>TEMPORALIZACIÓN</w:t>
            </w:r>
          </w:p>
        </w:tc>
        <w:tc>
          <w:tcPr>
            <w:tcW w:w="7403" w:type="dxa"/>
            <w:gridSpan w:val="3"/>
            <w:tcBorders>
              <w:top w:val="single" w:sz="4" w:space="0" w:color="000000"/>
              <w:left w:val="single" w:sz="4" w:space="0" w:color="000000"/>
              <w:bottom w:val="single" w:sz="4" w:space="0" w:color="000000"/>
              <w:right w:val="single" w:sz="4" w:space="0" w:color="000000"/>
            </w:tcBorders>
            <w:shd w:val="clear" w:color="auto" w:fill="auto"/>
          </w:tcPr>
          <w:p w:rsidR="00DD7635" w:rsidRDefault="00000000">
            <w:pPr>
              <w:pStyle w:val="LO-normal"/>
              <w:widowControl w:val="0"/>
              <w:tabs>
                <w:tab w:val="left" w:pos="284"/>
                <w:tab w:val="left" w:pos="437"/>
              </w:tabs>
              <w:spacing w:before="60"/>
              <w:ind w:left="340"/>
              <w:rPr>
                <w:rFonts w:hint="eastAsia"/>
                <w:b/>
                <w:color w:val="1840B3"/>
                <w:sz w:val="24"/>
              </w:rPr>
            </w:pPr>
            <w:r>
              <w:rPr>
                <w:b/>
                <w:color w:val="1840B3"/>
                <w:sz w:val="24"/>
              </w:rPr>
              <w:t>DOS SESIONES</w:t>
            </w:r>
          </w:p>
          <w:p w:rsidR="00DD7635" w:rsidRDefault="00000000">
            <w:pPr>
              <w:pStyle w:val="LO-normal"/>
              <w:widowControl w:val="0"/>
              <w:numPr>
                <w:ilvl w:val="0"/>
                <w:numId w:val="13"/>
              </w:numPr>
              <w:ind w:left="341" w:hanging="284"/>
              <w:rPr>
                <w:rFonts w:hint="eastAsia"/>
                <w:sz w:val="24"/>
              </w:rPr>
            </w:pPr>
            <w:r>
              <w:rPr>
                <w:sz w:val="24"/>
              </w:rPr>
              <w:t>En la primera sesión se crearán las definiciones con la coordinación del docente.</w:t>
            </w:r>
          </w:p>
          <w:p w:rsidR="00DD7635" w:rsidRDefault="00000000">
            <w:pPr>
              <w:pStyle w:val="LO-normal"/>
              <w:widowControl w:val="0"/>
              <w:numPr>
                <w:ilvl w:val="0"/>
                <w:numId w:val="13"/>
              </w:numPr>
              <w:ind w:left="341" w:hanging="284"/>
              <w:jc w:val="both"/>
              <w:rPr>
                <w:rFonts w:hint="eastAsia"/>
                <w:sz w:val="24"/>
              </w:rPr>
            </w:pPr>
            <w:r>
              <w:rPr>
                <w:sz w:val="24"/>
              </w:rPr>
              <w:t>En la segunda sesión cada grupo expondrá su tablero en la pizarra digital, que deberá resolver el resto de la clase.</w:t>
            </w:r>
          </w:p>
        </w:tc>
      </w:tr>
      <w:tr w:rsidR="00DD7635">
        <w:trPr>
          <w:trHeight w:val="861"/>
        </w:trPr>
        <w:tc>
          <w:tcPr>
            <w:tcW w:w="2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635" w:rsidRDefault="00000000">
            <w:pPr>
              <w:pStyle w:val="LO-normal"/>
              <w:widowControl w:val="0"/>
              <w:jc w:val="center"/>
              <w:rPr>
                <w:rFonts w:hint="eastAsia"/>
                <w:b/>
                <w:color w:val="FF0000"/>
                <w:sz w:val="22"/>
                <w:szCs w:val="22"/>
              </w:rPr>
            </w:pPr>
            <w:r>
              <w:rPr>
                <w:b/>
                <w:color w:val="FF0000"/>
                <w:sz w:val="22"/>
                <w:szCs w:val="22"/>
              </w:rPr>
              <w:t>METODOLOGÍA</w:t>
            </w:r>
          </w:p>
        </w:tc>
        <w:tc>
          <w:tcPr>
            <w:tcW w:w="740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D7635" w:rsidRDefault="00000000">
            <w:pPr>
              <w:pStyle w:val="LO-normal"/>
              <w:widowControl w:val="0"/>
              <w:numPr>
                <w:ilvl w:val="0"/>
                <w:numId w:val="13"/>
              </w:numPr>
              <w:ind w:left="341" w:hanging="284"/>
              <w:jc w:val="both"/>
              <w:rPr>
                <w:rFonts w:hint="eastAsia"/>
                <w:sz w:val="24"/>
              </w:rPr>
            </w:pPr>
            <w:r>
              <w:rPr>
                <w:sz w:val="24"/>
              </w:rPr>
              <w:t>La finalidad última es poner en práctica la ludificación en el aula y contar con un material propio elaborado por el propio alumnado.</w:t>
            </w:r>
          </w:p>
        </w:tc>
      </w:tr>
      <w:tr w:rsidR="00DD7635">
        <w:trPr>
          <w:trHeight w:val="1053"/>
        </w:trPr>
        <w:tc>
          <w:tcPr>
            <w:tcW w:w="2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635" w:rsidRDefault="00000000">
            <w:pPr>
              <w:pStyle w:val="LO-normal"/>
              <w:widowControl w:val="0"/>
              <w:jc w:val="center"/>
              <w:rPr>
                <w:rFonts w:hint="eastAsia"/>
                <w:b/>
                <w:color w:val="FF0000"/>
                <w:sz w:val="22"/>
                <w:szCs w:val="22"/>
              </w:rPr>
            </w:pPr>
            <w:r>
              <w:rPr>
                <w:b/>
                <w:color w:val="FF0000"/>
                <w:sz w:val="22"/>
                <w:szCs w:val="22"/>
              </w:rPr>
              <w:lastRenderedPageBreak/>
              <w:t>RECURSOS</w:t>
            </w:r>
          </w:p>
        </w:tc>
        <w:tc>
          <w:tcPr>
            <w:tcW w:w="740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D7635" w:rsidRDefault="00000000">
            <w:pPr>
              <w:pStyle w:val="LO-normal"/>
              <w:widowControl w:val="0"/>
              <w:numPr>
                <w:ilvl w:val="0"/>
                <w:numId w:val="13"/>
              </w:numPr>
              <w:ind w:left="341" w:hanging="284"/>
              <w:jc w:val="both"/>
              <w:rPr>
                <w:rFonts w:hint="eastAsia"/>
                <w:sz w:val="24"/>
              </w:rPr>
            </w:pPr>
            <w:r>
              <w:rPr>
                <w:sz w:val="24"/>
              </w:rPr>
              <w:t>El alumnado deberá disponer en el aula de dispositivos móviles, PC, Tablet o similar.</w:t>
            </w:r>
          </w:p>
          <w:p w:rsidR="00DD7635" w:rsidRDefault="00000000">
            <w:pPr>
              <w:pStyle w:val="LO-normal"/>
              <w:widowControl w:val="0"/>
              <w:numPr>
                <w:ilvl w:val="0"/>
                <w:numId w:val="13"/>
              </w:numPr>
              <w:ind w:left="341" w:hanging="284"/>
              <w:jc w:val="both"/>
              <w:rPr>
                <w:rFonts w:hint="eastAsia"/>
                <w:sz w:val="24"/>
              </w:rPr>
            </w:pPr>
            <w:r>
              <w:rPr>
                <w:sz w:val="24"/>
              </w:rPr>
              <w:t>El resultado de los trabajos se expondrá en la pizarra digital del aula.</w:t>
            </w:r>
          </w:p>
        </w:tc>
      </w:tr>
      <w:tr w:rsidR="00DD7635">
        <w:trPr>
          <w:trHeight w:val="618"/>
        </w:trPr>
        <w:tc>
          <w:tcPr>
            <w:tcW w:w="2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635" w:rsidRDefault="00000000">
            <w:pPr>
              <w:pStyle w:val="LO-normal"/>
              <w:widowControl w:val="0"/>
              <w:jc w:val="center"/>
              <w:rPr>
                <w:rFonts w:hint="eastAsia"/>
                <w:b/>
                <w:color w:val="FF0000"/>
                <w:sz w:val="22"/>
                <w:szCs w:val="22"/>
              </w:rPr>
            </w:pPr>
            <w:bookmarkStart w:id="20" w:name="_heading=h.gjdgxs"/>
            <w:bookmarkEnd w:id="20"/>
            <w:r>
              <w:rPr>
                <w:b/>
                <w:color w:val="FF0000"/>
                <w:sz w:val="22"/>
                <w:szCs w:val="22"/>
              </w:rPr>
              <w:t>AGRUPAMIENTOS</w:t>
            </w:r>
          </w:p>
        </w:tc>
        <w:tc>
          <w:tcPr>
            <w:tcW w:w="740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D7635" w:rsidRDefault="00000000">
            <w:pPr>
              <w:pStyle w:val="LO-normal"/>
              <w:widowControl w:val="0"/>
              <w:numPr>
                <w:ilvl w:val="0"/>
                <w:numId w:val="13"/>
              </w:numPr>
              <w:tabs>
                <w:tab w:val="clear" w:pos="720"/>
                <w:tab w:val="left" w:pos="284"/>
                <w:tab w:val="left" w:pos="437"/>
              </w:tabs>
              <w:ind w:left="341" w:hanging="284"/>
              <w:jc w:val="both"/>
              <w:rPr>
                <w:rFonts w:hint="eastAsia"/>
                <w:sz w:val="24"/>
              </w:rPr>
            </w:pPr>
            <w:r>
              <w:rPr>
                <w:sz w:val="24"/>
              </w:rPr>
              <w:t>Organización grupal.</w:t>
            </w:r>
          </w:p>
        </w:tc>
      </w:tr>
      <w:tr w:rsidR="00DD7635">
        <w:trPr>
          <w:trHeight w:val="952"/>
        </w:trPr>
        <w:tc>
          <w:tcPr>
            <w:tcW w:w="2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635" w:rsidRDefault="00000000">
            <w:pPr>
              <w:pStyle w:val="LO-normal"/>
              <w:widowControl w:val="0"/>
              <w:jc w:val="center"/>
              <w:rPr>
                <w:rFonts w:hint="eastAsia"/>
                <w:b/>
                <w:color w:val="FF0000"/>
                <w:sz w:val="22"/>
                <w:szCs w:val="22"/>
              </w:rPr>
            </w:pPr>
            <w:r>
              <w:rPr>
                <w:b/>
                <w:color w:val="FF0000"/>
                <w:sz w:val="22"/>
                <w:szCs w:val="22"/>
              </w:rPr>
              <w:t>INSTRUMENTOS DE EVALUACIÓN</w:t>
            </w:r>
          </w:p>
        </w:tc>
        <w:tc>
          <w:tcPr>
            <w:tcW w:w="740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D7635" w:rsidRDefault="00000000">
            <w:pPr>
              <w:pStyle w:val="LO-normal"/>
              <w:widowControl w:val="0"/>
              <w:numPr>
                <w:ilvl w:val="0"/>
                <w:numId w:val="13"/>
              </w:numPr>
              <w:tabs>
                <w:tab w:val="clear" w:pos="720"/>
                <w:tab w:val="left" w:pos="284"/>
                <w:tab w:val="left" w:pos="437"/>
              </w:tabs>
              <w:ind w:left="341" w:hanging="284"/>
              <w:jc w:val="both"/>
              <w:rPr>
                <w:rFonts w:hint="eastAsia"/>
                <w:sz w:val="24"/>
              </w:rPr>
            </w:pPr>
            <w:r>
              <w:rPr>
                <w:sz w:val="24"/>
              </w:rPr>
              <w:t>Autoevaluación por parte del grupo y heteroevaluación donde se tendrá en cuenta la capacidad de expresarse correctamente en latín.</w:t>
            </w:r>
          </w:p>
        </w:tc>
      </w:tr>
      <w:tr w:rsidR="00DD7635">
        <w:tc>
          <w:tcPr>
            <w:tcW w:w="9853" w:type="dxa"/>
            <w:gridSpan w:val="4"/>
            <w:tcBorders>
              <w:top w:val="single" w:sz="4" w:space="0" w:color="000000"/>
              <w:left w:val="single" w:sz="4" w:space="0" w:color="000000"/>
              <w:bottom w:val="single" w:sz="4" w:space="0" w:color="000000"/>
              <w:right w:val="single" w:sz="4" w:space="0" w:color="000000"/>
            </w:tcBorders>
            <w:shd w:val="clear" w:color="auto" w:fill="B4C6E7"/>
            <w:vAlign w:val="center"/>
          </w:tcPr>
          <w:p w:rsidR="00DD7635" w:rsidRDefault="00000000">
            <w:pPr>
              <w:pStyle w:val="LO-normal"/>
              <w:widowControl w:val="0"/>
              <w:spacing w:before="120" w:after="120"/>
              <w:jc w:val="center"/>
              <w:rPr>
                <w:rFonts w:hint="eastAsia"/>
                <w:b/>
                <w:sz w:val="24"/>
              </w:rPr>
            </w:pPr>
            <w:r>
              <w:rPr>
                <w:b/>
                <w:sz w:val="24"/>
              </w:rPr>
              <w:t>ATENCIÓN A LA DIVERSIDAD Y A LAS DIFERENCIAS INDIVIDUALES</w:t>
            </w:r>
          </w:p>
        </w:tc>
      </w:tr>
      <w:tr w:rsidR="00DD7635">
        <w:tc>
          <w:tcPr>
            <w:tcW w:w="9853"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DD7635" w:rsidRDefault="00000000">
            <w:pPr>
              <w:pStyle w:val="LO-normal"/>
              <w:widowControl w:val="0"/>
              <w:spacing w:before="60"/>
              <w:jc w:val="center"/>
              <w:rPr>
                <w:rFonts w:hint="eastAsia"/>
                <w:b/>
                <w:color w:val="1840B3"/>
                <w:sz w:val="24"/>
              </w:rPr>
            </w:pPr>
            <w:r>
              <w:rPr>
                <w:b/>
                <w:color w:val="1840B3"/>
                <w:sz w:val="24"/>
              </w:rPr>
              <w:t>PAUTAS DEL DUA QUE SE VAN A PONER EN PRÁCTICA</w:t>
            </w:r>
          </w:p>
          <w:p w:rsidR="00DD7635" w:rsidRDefault="00000000">
            <w:pPr>
              <w:pStyle w:val="LO-normal"/>
              <w:widowControl w:val="0"/>
              <w:numPr>
                <w:ilvl w:val="1"/>
                <w:numId w:val="2"/>
              </w:numPr>
              <w:spacing w:before="60"/>
              <w:ind w:left="341" w:hanging="284"/>
              <w:jc w:val="both"/>
              <w:rPr>
                <w:rFonts w:hint="eastAsia"/>
                <w:sz w:val="24"/>
              </w:rPr>
            </w:pPr>
            <w:r>
              <w:rPr>
                <w:b/>
                <w:sz w:val="24"/>
              </w:rPr>
              <w:t xml:space="preserve">1.2. </w:t>
            </w:r>
            <w:r>
              <w:rPr>
                <w:sz w:val="24"/>
              </w:rPr>
              <w:t>Ofrecer alternativas para la información auditiva.</w:t>
            </w:r>
          </w:p>
          <w:p w:rsidR="00DD7635" w:rsidRDefault="00000000">
            <w:pPr>
              <w:pStyle w:val="LO-normal"/>
              <w:widowControl w:val="0"/>
              <w:numPr>
                <w:ilvl w:val="0"/>
                <w:numId w:val="3"/>
              </w:numPr>
              <w:spacing w:before="60"/>
              <w:ind w:left="341" w:hanging="284"/>
              <w:jc w:val="both"/>
              <w:rPr>
                <w:rFonts w:hint="eastAsia"/>
                <w:sz w:val="24"/>
              </w:rPr>
            </w:pPr>
            <w:r>
              <w:rPr>
                <w:b/>
                <w:sz w:val="24"/>
              </w:rPr>
              <w:t xml:space="preserve">2.1. </w:t>
            </w:r>
            <w:r>
              <w:rPr>
                <w:sz w:val="24"/>
              </w:rPr>
              <w:t>Aclarar vocabulario y símbolos.</w:t>
            </w:r>
          </w:p>
          <w:p w:rsidR="00DD7635" w:rsidRDefault="00000000">
            <w:pPr>
              <w:pStyle w:val="LO-normal"/>
              <w:widowControl w:val="0"/>
              <w:numPr>
                <w:ilvl w:val="0"/>
                <w:numId w:val="3"/>
              </w:numPr>
              <w:spacing w:before="60"/>
              <w:ind w:left="341" w:hanging="284"/>
              <w:jc w:val="both"/>
              <w:rPr>
                <w:rFonts w:hint="eastAsia"/>
                <w:sz w:val="24"/>
              </w:rPr>
            </w:pPr>
            <w:r>
              <w:rPr>
                <w:b/>
                <w:sz w:val="24"/>
              </w:rPr>
              <w:t xml:space="preserve">2.3. </w:t>
            </w:r>
            <w:r>
              <w:rPr>
                <w:sz w:val="24"/>
              </w:rPr>
              <w:t>Apoyar la decodificación de textos, notaciones matemáticas y símbolos.</w:t>
            </w:r>
          </w:p>
          <w:p w:rsidR="00DD7635" w:rsidRDefault="00000000">
            <w:pPr>
              <w:pStyle w:val="LO-normal"/>
              <w:widowControl w:val="0"/>
              <w:numPr>
                <w:ilvl w:val="0"/>
                <w:numId w:val="4"/>
              </w:numPr>
              <w:spacing w:before="60"/>
              <w:ind w:left="341" w:hanging="284"/>
              <w:jc w:val="both"/>
              <w:rPr>
                <w:rFonts w:hint="eastAsia"/>
                <w:sz w:val="24"/>
              </w:rPr>
            </w:pPr>
            <w:r>
              <w:rPr>
                <w:b/>
                <w:sz w:val="24"/>
              </w:rPr>
              <w:t xml:space="preserve">3.1. </w:t>
            </w:r>
            <w:r>
              <w:rPr>
                <w:sz w:val="24"/>
              </w:rPr>
              <w:t>Activar o proporcionar conocimientos previos.</w:t>
            </w:r>
          </w:p>
          <w:p w:rsidR="00DD7635" w:rsidRDefault="00000000">
            <w:pPr>
              <w:pStyle w:val="LO-normal"/>
              <w:widowControl w:val="0"/>
              <w:numPr>
                <w:ilvl w:val="0"/>
                <w:numId w:val="7"/>
              </w:numPr>
              <w:spacing w:before="60"/>
              <w:ind w:left="341" w:hanging="284"/>
              <w:jc w:val="both"/>
              <w:rPr>
                <w:rFonts w:hint="eastAsia"/>
                <w:sz w:val="24"/>
              </w:rPr>
            </w:pPr>
            <w:r>
              <w:rPr>
                <w:b/>
                <w:sz w:val="24"/>
              </w:rPr>
              <w:t xml:space="preserve">4.2. </w:t>
            </w:r>
            <w:r>
              <w:rPr>
                <w:sz w:val="24"/>
              </w:rPr>
              <w:t>Optimizar el acceso a herramientas y tecnologías de asistencia.</w:t>
            </w:r>
          </w:p>
          <w:p w:rsidR="00DD7635" w:rsidRDefault="00000000">
            <w:pPr>
              <w:pStyle w:val="LO-normal"/>
              <w:widowControl w:val="0"/>
              <w:numPr>
                <w:ilvl w:val="0"/>
                <w:numId w:val="8"/>
              </w:numPr>
              <w:spacing w:before="60"/>
              <w:ind w:left="341" w:hanging="284"/>
              <w:jc w:val="both"/>
              <w:rPr>
                <w:rFonts w:hint="eastAsia"/>
                <w:sz w:val="24"/>
              </w:rPr>
            </w:pPr>
            <w:r>
              <w:rPr>
                <w:b/>
                <w:sz w:val="24"/>
              </w:rPr>
              <w:t xml:space="preserve">5.1. </w:t>
            </w:r>
            <w:r>
              <w:rPr>
                <w:sz w:val="24"/>
              </w:rPr>
              <w:t>Usar múltiples medios para la comunicación.</w:t>
            </w:r>
          </w:p>
          <w:p w:rsidR="00DD7635" w:rsidRDefault="00000000">
            <w:pPr>
              <w:pStyle w:val="LO-normal"/>
              <w:widowControl w:val="0"/>
              <w:numPr>
                <w:ilvl w:val="0"/>
                <w:numId w:val="8"/>
              </w:numPr>
              <w:spacing w:before="60"/>
              <w:ind w:left="341" w:hanging="284"/>
              <w:rPr>
                <w:rFonts w:hint="eastAsia"/>
                <w:b/>
                <w:sz w:val="24"/>
              </w:rPr>
            </w:pPr>
            <w:r>
              <w:rPr>
                <w:b/>
                <w:sz w:val="24"/>
              </w:rPr>
              <w:t xml:space="preserve">5.3. </w:t>
            </w:r>
            <w:r>
              <w:rPr>
                <w:sz w:val="24"/>
              </w:rPr>
              <w:t>Desarrollar fluidez con niveles de apoyo graduados para la práctica y el desempeño.</w:t>
            </w:r>
          </w:p>
          <w:p w:rsidR="00DD7635" w:rsidRDefault="00000000">
            <w:pPr>
              <w:pStyle w:val="LO-normal"/>
              <w:widowControl w:val="0"/>
              <w:numPr>
                <w:ilvl w:val="0"/>
                <w:numId w:val="5"/>
              </w:numPr>
              <w:spacing w:before="60"/>
              <w:ind w:left="341" w:hanging="284"/>
              <w:rPr>
                <w:rFonts w:hint="eastAsia"/>
                <w:sz w:val="24"/>
              </w:rPr>
            </w:pPr>
            <w:r>
              <w:rPr>
                <w:b/>
                <w:sz w:val="24"/>
              </w:rPr>
              <w:t xml:space="preserve">6.1 </w:t>
            </w:r>
            <w:r>
              <w:rPr>
                <w:sz w:val="24"/>
              </w:rPr>
              <w:t>Guiar el establecimiento de metas adecuadas.</w:t>
            </w:r>
          </w:p>
          <w:p w:rsidR="00DD7635" w:rsidRDefault="00000000">
            <w:pPr>
              <w:pStyle w:val="LO-normal"/>
              <w:widowControl w:val="0"/>
              <w:numPr>
                <w:ilvl w:val="0"/>
                <w:numId w:val="5"/>
              </w:numPr>
              <w:spacing w:before="60"/>
              <w:ind w:left="341" w:hanging="284"/>
              <w:jc w:val="both"/>
              <w:rPr>
                <w:rFonts w:hint="eastAsia"/>
                <w:sz w:val="24"/>
              </w:rPr>
            </w:pPr>
            <w:r>
              <w:rPr>
                <w:b/>
                <w:sz w:val="24"/>
              </w:rPr>
              <w:t xml:space="preserve">6.2 </w:t>
            </w:r>
            <w:r>
              <w:rPr>
                <w:sz w:val="24"/>
              </w:rPr>
              <w:t>Apoyar la planificación y el desarrollo de estrategias.</w:t>
            </w:r>
          </w:p>
          <w:p w:rsidR="00DD7635" w:rsidRDefault="00000000">
            <w:pPr>
              <w:pStyle w:val="LO-normal"/>
              <w:widowControl w:val="0"/>
              <w:numPr>
                <w:ilvl w:val="0"/>
                <w:numId w:val="5"/>
              </w:numPr>
              <w:spacing w:before="60"/>
              <w:ind w:left="341" w:hanging="284"/>
              <w:jc w:val="both"/>
              <w:rPr>
                <w:rFonts w:hint="eastAsia"/>
                <w:sz w:val="24"/>
              </w:rPr>
            </w:pPr>
            <w:r>
              <w:rPr>
                <w:b/>
                <w:sz w:val="24"/>
              </w:rPr>
              <w:t xml:space="preserve">6.3 </w:t>
            </w:r>
            <w:r>
              <w:rPr>
                <w:sz w:val="24"/>
              </w:rPr>
              <w:t>Facilitar la gestión de información y de recursos.</w:t>
            </w:r>
          </w:p>
          <w:p w:rsidR="00DD7635" w:rsidRDefault="00000000">
            <w:pPr>
              <w:pStyle w:val="LO-normal"/>
              <w:widowControl w:val="0"/>
              <w:numPr>
                <w:ilvl w:val="0"/>
                <w:numId w:val="6"/>
              </w:numPr>
              <w:spacing w:before="60"/>
              <w:ind w:left="341" w:hanging="284"/>
              <w:jc w:val="both"/>
              <w:rPr>
                <w:rFonts w:hint="eastAsia"/>
                <w:sz w:val="24"/>
              </w:rPr>
            </w:pPr>
            <w:r>
              <w:rPr>
                <w:b/>
                <w:sz w:val="24"/>
              </w:rPr>
              <w:t xml:space="preserve">7.3. </w:t>
            </w:r>
            <w:r>
              <w:rPr>
                <w:sz w:val="24"/>
              </w:rPr>
              <w:t>Minimizar las amenazas y las distracciones.</w:t>
            </w:r>
          </w:p>
          <w:p w:rsidR="00DD7635" w:rsidRDefault="00000000">
            <w:pPr>
              <w:pStyle w:val="LO-normal"/>
              <w:widowControl w:val="0"/>
              <w:numPr>
                <w:ilvl w:val="0"/>
                <w:numId w:val="9"/>
              </w:numPr>
              <w:spacing w:before="60"/>
              <w:ind w:left="341" w:hanging="284"/>
              <w:jc w:val="both"/>
              <w:rPr>
                <w:rFonts w:hint="eastAsia"/>
                <w:sz w:val="24"/>
              </w:rPr>
            </w:pPr>
            <w:r>
              <w:rPr>
                <w:b/>
                <w:sz w:val="24"/>
              </w:rPr>
              <w:t xml:space="preserve">8.1. </w:t>
            </w:r>
            <w:r>
              <w:rPr>
                <w:sz w:val="24"/>
              </w:rPr>
              <w:t>Resaltar la relevancia de metas y objetivos.</w:t>
            </w:r>
          </w:p>
          <w:p w:rsidR="00DD7635" w:rsidRDefault="00000000">
            <w:pPr>
              <w:pStyle w:val="LO-normal"/>
              <w:widowControl w:val="0"/>
              <w:numPr>
                <w:ilvl w:val="0"/>
                <w:numId w:val="11"/>
              </w:numPr>
              <w:spacing w:before="60"/>
              <w:ind w:left="341" w:hanging="284"/>
              <w:jc w:val="both"/>
              <w:rPr>
                <w:rFonts w:hint="eastAsia"/>
                <w:sz w:val="24"/>
              </w:rPr>
            </w:pPr>
            <w:r>
              <w:rPr>
                <w:b/>
                <w:sz w:val="24"/>
              </w:rPr>
              <w:t xml:space="preserve">9.1. </w:t>
            </w:r>
            <w:r>
              <w:rPr>
                <w:sz w:val="24"/>
              </w:rPr>
              <w:t>Promover expectativas y creencias que optimicen la motivación.</w:t>
            </w:r>
          </w:p>
          <w:p w:rsidR="00DD7635" w:rsidRDefault="00000000">
            <w:pPr>
              <w:pStyle w:val="LO-normal"/>
              <w:widowControl w:val="0"/>
              <w:numPr>
                <w:ilvl w:val="0"/>
                <w:numId w:val="11"/>
              </w:numPr>
              <w:spacing w:before="60"/>
              <w:ind w:left="341" w:hanging="284"/>
              <w:jc w:val="both"/>
              <w:rPr>
                <w:rFonts w:hint="eastAsia"/>
                <w:sz w:val="24"/>
              </w:rPr>
            </w:pPr>
            <w:r>
              <w:rPr>
                <w:b/>
                <w:sz w:val="24"/>
              </w:rPr>
              <w:t xml:space="preserve">9.2. </w:t>
            </w:r>
            <w:r>
              <w:rPr>
                <w:sz w:val="24"/>
              </w:rPr>
              <w:t>Facilitar habilidades y estrategias para enfrentar desafíos.</w:t>
            </w:r>
          </w:p>
          <w:p w:rsidR="00DD7635" w:rsidRDefault="00000000">
            <w:pPr>
              <w:pStyle w:val="LO-normal"/>
              <w:widowControl w:val="0"/>
              <w:numPr>
                <w:ilvl w:val="0"/>
                <w:numId w:val="11"/>
              </w:numPr>
              <w:spacing w:before="60" w:after="60"/>
              <w:ind w:left="341" w:hanging="284"/>
              <w:jc w:val="both"/>
              <w:rPr>
                <w:rFonts w:hint="eastAsia"/>
                <w:b/>
                <w:sz w:val="24"/>
              </w:rPr>
            </w:pPr>
            <w:r>
              <w:rPr>
                <w:b/>
                <w:sz w:val="24"/>
              </w:rPr>
              <w:t xml:space="preserve">9.3. </w:t>
            </w:r>
            <w:r>
              <w:rPr>
                <w:sz w:val="24"/>
              </w:rPr>
              <w:t>Desarrollar la autoevaluación y la reflexión.</w:t>
            </w:r>
          </w:p>
          <w:p w:rsidR="00DD7635" w:rsidRDefault="00000000">
            <w:pPr>
              <w:pStyle w:val="LO-normal"/>
              <w:widowControl w:val="0"/>
              <w:spacing w:before="60" w:after="60" w:line="288" w:lineRule="auto"/>
              <w:jc w:val="center"/>
              <w:rPr>
                <w:rFonts w:hint="eastAsia"/>
                <w:b/>
                <w:color w:val="1840B3"/>
                <w:sz w:val="24"/>
              </w:rPr>
            </w:pPr>
            <w:r>
              <w:rPr>
                <w:b/>
                <w:color w:val="1840B3"/>
                <w:sz w:val="24"/>
              </w:rPr>
              <w:t>ESTRATEGIAS Y MEDIDAS PARA LA ATENCIÓN A LA DIVERSIDAD</w:t>
            </w:r>
          </w:p>
          <w:p w:rsidR="00DD7635" w:rsidRDefault="00000000">
            <w:pPr>
              <w:pStyle w:val="LO-normal"/>
              <w:widowControl w:val="0"/>
              <w:spacing w:line="288" w:lineRule="auto"/>
              <w:jc w:val="both"/>
              <w:rPr>
                <w:rFonts w:hint="eastAsia"/>
                <w:sz w:val="24"/>
              </w:rPr>
            </w:pPr>
            <w:r>
              <w:rPr>
                <w:sz w:val="24"/>
              </w:rPr>
              <w:t>La aplicación de estas medidas se dirigirá a los diferentes perfiles de alumnado que se presenten en cada caso: altas capacidades, NEE, alumnado extranjero que no domina aún la lengua española, etc.</w:t>
            </w:r>
          </w:p>
          <w:p w:rsidR="00DD7635" w:rsidRDefault="00000000">
            <w:pPr>
              <w:pStyle w:val="LO-normal"/>
              <w:widowControl w:val="0"/>
              <w:numPr>
                <w:ilvl w:val="0"/>
                <w:numId w:val="15"/>
              </w:numPr>
              <w:spacing w:line="288" w:lineRule="auto"/>
              <w:ind w:left="341" w:hanging="284"/>
              <w:jc w:val="both"/>
              <w:rPr>
                <w:rFonts w:hint="eastAsia"/>
                <w:sz w:val="24"/>
              </w:rPr>
            </w:pPr>
            <w:r>
              <w:rPr>
                <w:sz w:val="24"/>
              </w:rPr>
              <w:t>Medidas para conseguir la implicación, la atención y la concentración en el aula.</w:t>
            </w:r>
          </w:p>
          <w:p w:rsidR="00DD7635" w:rsidRDefault="00000000">
            <w:pPr>
              <w:pStyle w:val="LO-normal"/>
              <w:widowControl w:val="0"/>
              <w:numPr>
                <w:ilvl w:val="0"/>
                <w:numId w:val="15"/>
              </w:numPr>
              <w:spacing w:line="288" w:lineRule="auto"/>
              <w:ind w:left="341" w:hanging="284"/>
              <w:jc w:val="both"/>
              <w:rPr>
                <w:rFonts w:hint="eastAsia"/>
                <w:sz w:val="24"/>
              </w:rPr>
            </w:pPr>
            <w:r>
              <w:rPr>
                <w:sz w:val="24"/>
              </w:rPr>
              <w:t>Medidas relativas a la ubicación y los agrupamientos.</w:t>
            </w:r>
          </w:p>
          <w:p w:rsidR="00DD7635" w:rsidRDefault="00000000">
            <w:pPr>
              <w:pStyle w:val="LO-normal"/>
              <w:widowControl w:val="0"/>
              <w:numPr>
                <w:ilvl w:val="0"/>
                <w:numId w:val="15"/>
              </w:numPr>
              <w:spacing w:line="288" w:lineRule="auto"/>
              <w:ind w:left="341" w:hanging="284"/>
              <w:jc w:val="both"/>
              <w:rPr>
                <w:rFonts w:hint="eastAsia"/>
                <w:sz w:val="24"/>
              </w:rPr>
            </w:pPr>
            <w:r>
              <w:rPr>
                <w:sz w:val="24"/>
              </w:rPr>
              <w:t>Medidas para mejorar la comprensión de las tareas.</w:t>
            </w:r>
          </w:p>
          <w:p w:rsidR="00DD7635" w:rsidRDefault="00000000">
            <w:pPr>
              <w:pStyle w:val="LO-normal"/>
              <w:widowControl w:val="0"/>
              <w:numPr>
                <w:ilvl w:val="0"/>
                <w:numId w:val="15"/>
              </w:numPr>
              <w:spacing w:line="288" w:lineRule="auto"/>
              <w:ind w:left="341" w:hanging="284"/>
              <w:jc w:val="both"/>
              <w:rPr>
                <w:rFonts w:hint="eastAsia"/>
                <w:sz w:val="24"/>
              </w:rPr>
            </w:pPr>
            <w:r>
              <w:rPr>
                <w:sz w:val="24"/>
              </w:rPr>
              <w:t>Medidas relativas a la adecuación y adaptación de los instrumentos de evaluación y calificación.</w:t>
            </w:r>
          </w:p>
          <w:p w:rsidR="00DD7635" w:rsidRDefault="00000000">
            <w:pPr>
              <w:pStyle w:val="LO-normal"/>
              <w:widowControl w:val="0"/>
              <w:spacing w:before="60" w:after="60"/>
              <w:ind w:left="57"/>
              <w:jc w:val="both"/>
              <w:rPr>
                <w:rFonts w:hint="eastAsia"/>
              </w:rPr>
            </w:pPr>
            <w:r>
              <w:rPr>
                <w:sz w:val="24"/>
              </w:rPr>
              <w:t>Medidas sobre la adecuación de los saberes básicos para facilitar el aprendizaje.</w:t>
            </w:r>
          </w:p>
        </w:tc>
      </w:tr>
    </w:tbl>
    <w:p w:rsidR="00DD7635" w:rsidRDefault="00DD7635">
      <w:pPr>
        <w:jc w:val="both"/>
        <w:rPr>
          <w:rFonts w:hint="eastAsia"/>
          <w:b/>
          <w:bCs/>
        </w:rPr>
      </w:pPr>
    </w:p>
    <w:p w:rsidR="00DD7635" w:rsidRDefault="00DD7635">
      <w:pPr>
        <w:jc w:val="both"/>
        <w:rPr>
          <w:rFonts w:hint="eastAsia"/>
          <w:b/>
          <w:bCs/>
        </w:rPr>
      </w:pPr>
    </w:p>
    <w:p w:rsidR="00DD7635" w:rsidRDefault="00000000">
      <w:pPr>
        <w:jc w:val="both"/>
        <w:rPr>
          <w:rFonts w:hint="eastAsia"/>
          <w:b/>
          <w:bCs/>
        </w:rPr>
      </w:pPr>
      <w:r>
        <w:rPr>
          <w:b/>
          <w:bCs/>
        </w:rPr>
        <w:t>9.  METODOLOGÍA, RECURSOS DIDÁCTICOS Y MATERIALES CURRICULARES</w:t>
      </w:r>
    </w:p>
    <w:p w:rsidR="00DD7635" w:rsidRDefault="00000000">
      <w:pPr>
        <w:spacing w:before="120" w:after="120"/>
        <w:ind w:left="284" w:right="566"/>
        <w:jc w:val="both"/>
        <w:rPr>
          <w:rFonts w:hint="eastAsia"/>
        </w:rPr>
      </w:pPr>
      <w:r>
        <w:rPr>
          <w:color w:val="000000"/>
          <w:sz w:val="22"/>
          <w:szCs w:val="22"/>
        </w:rPr>
        <w:t xml:space="preserve">La presencia del </w:t>
      </w:r>
      <w:r>
        <w:rPr>
          <w:b/>
          <w:color w:val="1840B3"/>
          <w:sz w:val="22"/>
          <w:szCs w:val="22"/>
        </w:rPr>
        <w:t>LATÍN EN LA ETAPA DE EDUCACIÓN SECUNDARIA OBLIGATORIA APORTA A LA FORMACIÓN DE LOS ALUMNOS</w:t>
      </w:r>
      <w:r>
        <w:rPr>
          <w:color w:val="000000"/>
          <w:sz w:val="22"/>
          <w:szCs w:val="22"/>
        </w:rPr>
        <w:t xml:space="preserve"> </w:t>
      </w:r>
      <w:r>
        <w:rPr>
          <w:b/>
          <w:color w:val="1840B3"/>
          <w:sz w:val="22"/>
          <w:szCs w:val="22"/>
        </w:rPr>
        <w:t>el conocimiento de las bases lingüística, histórica y cultural de la civilización occidental</w:t>
      </w:r>
      <w:r>
        <w:rPr>
          <w:color w:val="000000"/>
          <w:sz w:val="22"/>
          <w:szCs w:val="22"/>
        </w:rPr>
        <w:t xml:space="preserve">, constituyendo una aproximación específica a los diferentes aspectos de la lengua, la cultura y la civilización latina, así como a su pervivencia en el presente. La singularidad del enfoque de esta materia viene condicionada por su doble naturaleza. Por un lado, </w:t>
      </w:r>
      <w:r>
        <w:rPr>
          <w:b/>
          <w:color w:val="1840B3"/>
          <w:sz w:val="22"/>
          <w:szCs w:val="22"/>
        </w:rPr>
        <w:t>para parte del alumnado supone la toma de contacto con determinados aspectos de la lengua, la cultura y la civilización latina</w:t>
      </w:r>
      <w:r>
        <w:rPr>
          <w:color w:val="000000"/>
          <w:sz w:val="22"/>
          <w:szCs w:val="22"/>
        </w:rPr>
        <w:t xml:space="preserve">, que constituyen las bases de nuestra sociedad </w:t>
      </w:r>
      <w:r>
        <w:rPr>
          <w:color w:val="000000"/>
          <w:sz w:val="22"/>
          <w:szCs w:val="22"/>
        </w:rPr>
        <w:lastRenderedPageBreak/>
        <w:t xml:space="preserve">actual. Por otro lado, </w:t>
      </w:r>
      <w:r>
        <w:rPr>
          <w:b/>
          <w:color w:val="1840B3"/>
          <w:sz w:val="22"/>
          <w:szCs w:val="22"/>
        </w:rPr>
        <w:t>debe tener carácter de enseñanza preliminar para el alumnado que continúe sus estudios en esta disciplina</w:t>
      </w:r>
      <w:r>
        <w:rPr>
          <w:color w:val="1840B3"/>
          <w:sz w:val="22"/>
          <w:szCs w:val="22"/>
        </w:rPr>
        <w:t>.</w:t>
      </w:r>
      <w:r>
        <w:rPr>
          <w:color w:val="000000"/>
          <w:sz w:val="22"/>
          <w:szCs w:val="22"/>
        </w:rPr>
        <w:t xml:space="preserve"> Esta doble naturaleza requiere un esfuerzo por describir, contextualizar y entender la vigencia del evidente origen clásico de nuestra identidad como sociedad.</w:t>
      </w:r>
    </w:p>
    <w:p w:rsidR="00DD7635" w:rsidRDefault="00000000">
      <w:pPr>
        <w:spacing w:before="120" w:after="120"/>
        <w:ind w:left="284" w:right="566" w:firstLine="141"/>
        <w:jc w:val="both"/>
        <w:rPr>
          <w:rFonts w:hint="eastAsia"/>
          <w:color w:val="000000"/>
          <w:sz w:val="22"/>
          <w:szCs w:val="22"/>
        </w:rPr>
      </w:pPr>
      <w:r>
        <w:rPr>
          <w:color w:val="000000"/>
          <w:sz w:val="22"/>
          <w:szCs w:val="22"/>
        </w:rPr>
        <w:t xml:space="preserve">El estudio de la lengua latina ofrece oportunidades formativas muy prácticas </w:t>
      </w:r>
      <w:r>
        <w:rPr>
          <w:b/>
          <w:color w:val="1840B3"/>
          <w:sz w:val="22"/>
          <w:szCs w:val="22"/>
        </w:rPr>
        <w:t>al sentar una sólida base científica para el estudio y perfeccionamiento progresivo de las lenguas de uso corriente del alumnado, del mismo modo que de la lengua materna y las lenguas extranjeras</w:t>
      </w:r>
      <w:r>
        <w:rPr>
          <w:color w:val="000000"/>
          <w:sz w:val="22"/>
          <w:szCs w:val="22"/>
        </w:rPr>
        <w:t>. La reflexión sobre la evolución morfológica, sintáctica y léxica del latín al castellano u otras lenguas utilizadas por los alumnos constituye, por ello, un ejercicio que ha de aprovecharse adecuadamente.</w:t>
      </w:r>
    </w:p>
    <w:p w:rsidR="00DD7635" w:rsidRDefault="00000000">
      <w:pPr>
        <w:spacing w:before="120" w:after="120"/>
        <w:ind w:left="284" w:right="566" w:firstLine="141"/>
        <w:jc w:val="both"/>
        <w:rPr>
          <w:rFonts w:hint="eastAsia"/>
          <w:color w:val="000000"/>
          <w:sz w:val="22"/>
          <w:szCs w:val="22"/>
        </w:rPr>
      </w:pPr>
      <w:r>
        <w:rPr>
          <w:color w:val="000000"/>
          <w:sz w:val="22"/>
          <w:szCs w:val="22"/>
        </w:rPr>
        <w:t xml:space="preserve">La </w:t>
      </w:r>
      <w:r>
        <w:rPr>
          <w:b/>
          <w:color w:val="1840B3"/>
          <w:sz w:val="22"/>
          <w:szCs w:val="22"/>
        </w:rPr>
        <w:t>lectura comprensiva de textos originales de sentido completo, sencillos o convenientes, adaptando su grado de complejidad, así como la retroversión de textos de las lenguas utilizadas por los alumnos, comportan, además de la fijación de las estructuras bási</w:t>
      </w:r>
      <w:r>
        <w:rPr>
          <w:color w:val="000000"/>
          <w:sz w:val="22"/>
          <w:szCs w:val="22"/>
        </w:rPr>
        <w:t>c</w:t>
      </w:r>
      <w:r>
        <w:rPr>
          <w:color w:val="1840B3"/>
          <w:sz w:val="22"/>
          <w:szCs w:val="22"/>
        </w:rPr>
        <w:t>as</w:t>
      </w:r>
      <w:r>
        <w:rPr>
          <w:color w:val="000000"/>
          <w:sz w:val="22"/>
          <w:szCs w:val="22"/>
        </w:rPr>
        <w:t>, un ejercicio de análisis y síntesis del que los alumnos y alumnas que hayan optado por estas enseñanzas pueden beneficiarse especialmente.</w:t>
      </w:r>
    </w:p>
    <w:p w:rsidR="00DD7635" w:rsidRDefault="00000000">
      <w:pPr>
        <w:ind w:firstLine="142"/>
        <w:jc w:val="both"/>
        <w:rPr>
          <w:rFonts w:hint="eastAsia"/>
        </w:rPr>
      </w:pPr>
      <w:r>
        <w:t xml:space="preserve">En consecuencia, las directrices metodológicas irán dirigidas a la profundización en la base lingüística del latín, a través de una lectura comprensiva y fluida de textos latinos, en el ámbito de la cultura romana y en el desarrollo del plurilingüismo, condiciones que, según consideramos, se reúnen en el método LINGVA LATINA PER SE ILLVSTRATA, Pars I: FAMILIA ROMANA.  </w:t>
      </w:r>
      <w:bookmarkStart w:id="21" w:name="2p2csry"/>
      <w:bookmarkEnd w:id="21"/>
    </w:p>
    <w:p w:rsidR="00DD7635" w:rsidRDefault="00000000">
      <w:pPr>
        <w:spacing w:before="240" w:after="240"/>
        <w:jc w:val="both"/>
        <w:rPr>
          <w:rFonts w:hint="eastAsia"/>
          <w:b/>
          <w:color w:val="1840B3"/>
        </w:rPr>
      </w:pPr>
      <w:r>
        <w:rPr>
          <w:b/>
          <w:color w:val="1840B3"/>
        </w:rPr>
        <w:t>METODOLOGÍA GENERAL Y ESPECÍFICA. RECURSOS DIDÁCTICOS Y ORGANIZATIVOS</w:t>
      </w:r>
    </w:p>
    <w:p w:rsidR="00DD7635" w:rsidRDefault="00000000">
      <w:pPr>
        <w:spacing w:before="120" w:after="120"/>
        <w:ind w:firstLine="170"/>
        <w:jc w:val="both"/>
        <w:rPr>
          <w:rFonts w:hint="eastAsia"/>
        </w:rPr>
      </w:pPr>
      <w:r>
        <w:t>El currículum incorpora planteamientos metodológicos y didácticos coherentes con el desarrollo de las competencias y de los contenidos de las materias. La competencia se contempla como conocimiento en la práctica, un conocimiento adquirido a través de la participación activa en prácticas sociales que, como tales, se pueden desarrollar tanto en el contexto educativo formal, a través del currículo, como en los contextos educativos no formales e informales.</w:t>
      </w:r>
    </w:p>
    <w:p w:rsidR="00DD7635" w:rsidRDefault="00000000">
      <w:pPr>
        <w:spacing w:before="120" w:after="120"/>
        <w:ind w:firstLine="170"/>
        <w:jc w:val="both"/>
        <w:rPr>
          <w:rFonts w:hint="eastAsia"/>
        </w:rPr>
      </w:pPr>
      <w:r>
        <w:t xml:space="preserve">Por ello, </w:t>
      </w:r>
      <w:r>
        <w:rPr>
          <w:b/>
          <w:color w:val="1840B3"/>
        </w:rPr>
        <w:t>NUESTRA METODOLOGÍA SERÁ SIEMPRE ACTIVA, DIALÓGICA Y CONTEXTUALIZADA</w:t>
      </w:r>
      <w:r>
        <w:t>, ajustada tanto a la naturaleza de la propia materia como a las condiciones socioculturales, la disponibilidad de recursos y las características de nuestro alumnado con el fin de propiciar su aprendizaje competencial.</w:t>
      </w:r>
    </w:p>
    <w:p w:rsidR="00DD7635" w:rsidRDefault="00000000">
      <w:pPr>
        <w:spacing w:before="120" w:after="120"/>
        <w:ind w:firstLine="170"/>
        <w:jc w:val="both"/>
        <w:rPr>
          <w:rFonts w:hint="eastAsia"/>
        </w:rPr>
      </w:pPr>
      <w:r>
        <w:t xml:space="preserve">Partiendo de la perspectiva del </w:t>
      </w:r>
      <w:r>
        <w:rPr>
          <w:b/>
          <w:color w:val="1840B3"/>
        </w:rPr>
        <w:t>docente como orientador, promotor y facilitador del desarrollo competencial en el alumnado</w:t>
      </w:r>
      <w:r>
        <w:t>, enfocaremos nuestra metodología a la realización de tareas o situaciones-problema, planteadas con un objetivo concreto, que el alumnado debe resolver haciendo un uso adecuado de los distintos tipos de conocimientos, destrezas, actitudes y valores. Asimismo, tendremos en cuenta la atención a la diversidad y el respeto por los distintos ritmos y estilos de aprendizaje mediante prácticas de trabajo individual y cooperativo.</w:t>
      </w:r>
    </w:p>
    <w:p w:rsidR="00DD7635" w:rsidRDefault="00000000">
      <w:pPr>
        <w:spacing w:before="120" w:after="120"/>
        <w:ind w:firstLine="170"/>
        <w:jc w:val="both"/>
        <w:rPr>
          <w:rFonts w:hint="eastAsia"/>
        </w:rPr>
      </w:pPr>
      <w:r>
        <w:rPr>
          <w:b/>
          <w:color w:val="1840B3"/>
        </w:rPr>
        <w:t>Nos serviremos del trabajo por proyectos, especialmente relevante para el aprendizaje por competencias,</w:t>
      </w:r>
      <w:r>
        <w:t xml:space="preserve"> basado en la propuesta de un plan de acción con el que se busca conseguir un determinado resultado práctico. Esta metodología ayuda al alumnado a organizar su pensamiento favoreciendo en ellos la reflexión, la crítica, la elaboración de hipótesis y la tarea investigadora a través de un proceso en el que cada uno asume la responsabilidad de su aprendizaje, aplicando sus conocimientos y habilidades a proyectos reales. Se favorece, por tanto, un aprendizaje orientado a la acción en el que se integran varias áreas o materias: los estudiantes ponen en juego un conjunto amplio de conocimientos, habilidades o destrezas y actitudes personales, es decir, los elementos que integran las distintas competencias.</w:t>
      </w:r>
    </w:p>
    <w:p w:rsidR="00DD7635" w:rsidRDefault="00000000">
      <w:pPr>
        <w:spacing w:before="120" w:after="120"/>
        <w:ind w:firstLine="170"/>
        <w:jc w:val="both"/>
        <w:rPr>
          <w:rFonts w:hint="eastAsia"/>
        </w:rPr>
      </w:pPr>
      <w:r>
        <w:t xml:space="preserve">Asimismo, emplearemos las </w:t>
      </w:r>
      <w:r>
        <w:rPr>
          <w:b/>
          <w:color w:val="1840B3"/>
        </w:rPr>
        <w:t>situaciones de aprendizaje</w:t>
      </w:r>
      <w:r>
        <w:rPr>
          <w:b/>
        </w:rPr>
        <w:t xml:space="preserve"> </w:t>
      </w:r>
      <w:r>
        <w:t xml:space="preserve">para una mayor implicación, si cabe, del alumnado en el aprendizaje tanto de la lengua latina, como de su cultura y civilización. </w:t>
      </w:r>
    </w:p>
    <w:p w:rsidR="00DD7635" w:rsidRDefault="00000000">
      <w:pPr>
        <w:spacing w:before="120" w:after="120"/>
        <w:ind w:firstLine="170"/>
        <w:jc w:val="both"/>
        <w:rPr>
          <w:rFonts w:hint="eastAsia"/>
        </w:rPr>
      </w:pPr>
      <w:r>
        <w:t xml:space="preserve">Pero, además, al ser doble la naturaleza de la propia materia, el conocimiento de la cultura latina y el aprendizaje del latín en sí, </w:t>
      </w:r>
      <w:r>
        <w:rPr>
          <w:b/>
          <w:color w:val="1840B3"/>
        </w:rPr>
        <w:t xml:space="preserve">ésta última, su vertiente lingüística, será trabajada con el curso </w:t>
      </w:r>
      <w:r>
        <w:rPr>
          <w:b/>
          <w:color w:val="1840B3"/>
        </w:rPr>
        <w:lastRenderedPageBreak/>
        <w:t>LINGVA LATINA PER SE ILLVSTRATA</w:t>
      </w:r>
      <w:r>
        <w:t xml:space="preserve"> (“La Lengua latina ilustrada por sí misma”) mediante la metodología inductiva en la que se anima al estudiante a encontrar el significado de las palabras y de las expresiones en el contexto y en las ilustraciones. Las reglas morfosintácticas de la lengua se asimilan también primero inductivamente, mediante el reconocimiento de estructuras y construcciones recurrentes, después se organizan sistemáticamente para ser fijadas definitivamente en la memoria. Por esto, cada unidad didáctica termina con tres tipos de ejercicios: para el aprendizaje del vocabulario, para la asimilación de las estructuras gramaticales y para la verificación de la comprensión. La lengua de comunicación para aprender el latín será el propio latín, salvo las explicaciones de los aspectos gramaticales.</w:t>
      </w:r>
    </w:p>
    <w:p w:rsidR="00DD7635" w:rsidRDefault="00000000">
      <w:pPr>
        <w:spacing w:before="120" w:after="120"/>
        <w:ind w:firstLine="170"/>
        <w:jc w:val="both"/>
        <w:rPr>
          <w:rFonts w:hint="eastAsia"/>
        </w:rPr>
      </w:pPr>
      <w:r>
        <w:t>En cuanto a la estructura y contenido del método, se ha desarrollado en el punto 7.</w:t>
      </w:r>
    </w:p>
    <w:p w:rsidR="00DD7635" w:rsidRDefault="00000000">
      <w:pPr>
        <w:spacing w:before="160"/>
        <w:jc w:val="both"/>
        <w:rPr>
          <w:rFonts w:hint="eastAsia"/>
        </w:rPr>
      </w:pPr>
      <w:r>
        <w:t xml:space="preserve">   Por lo que respecta a los </w:t>
      </w:r>
      <w:r>
        <w:rPr>
          <w:b/>
          <w:color w:val="1840B3"/>
        </w:rPr>
        <w:t>recursos didácticos</w:t>
      </w:r>
      <w:r>
        <w:t xml:space="preserve">, dispondremos específicamente, además del material disponible en el departamento y en el centro (libros sobre la civilización romana, manuales de consulta, pizarra digital, etc.), de los siguientes </w:t>
      </w:r>
      <w:r>
        <w:rPr>
          <w:b/>
          <w:color w:val="1840B3"/>
        </w:rPr>
        <w:t>referentes bibliográficos</w:t>
      </w:r>
      <w:r>
        <w:t xml:space="preserve"> en el presente curso:</w:t>
      </w:r>
    </w:p>
    <w:p w:rsidR="00DD7635" w:rsidRDefault="00000000">
      <w:pPr>
        <w:spacing w:before="120" w:after="120"/>
        <w:ind w:left="284" w:firstLine="340"/>
        <w:jc w:val="both"/>
        <w:rPr>
          <w:rFonts w:hint="eastAsia"/>
          <w:b/>
          <w:color w:val="1840B3"/>
        </w:rPr>
      </w:pPr>
      <w:r>
        <w:rPr>
          <w:b/>
          <w:color w:val="1840B3"/>
        </w:rPr>
        <w:t>A) MANUALES BÁSICOS</w:t>
      </w:r>
    </w:p>
    <w:p w:rsidR="00DD7635" w:rsidRDefault="00000000">
      <w:pPr>
        <w:ind w:left="284"/>
        <w:jc w:val="both"/>
        <w:rPr>
          <w:rFonts w:ascii="Times New Roman" w:eastAsia="Times New Roman" w:hAnsi="Times New Roman" w:cs="Times New Roman"/>
          <w:color w:val="000000"/>
        </w:rPr>
      </w:pPr>
      <w:r>
        <w:rPr>
          <w:rFonts w:ascii="Times New Roman" w:eastAsia="Times New Roman" w:hAnsi="Times New Roman" w:cs="Times New Roman"/>
          <w:b/>
          <w:color w:val="1840B3"/>
        </w:rPr>
        <w:t>a.1)</w:t>
      </w:r>
      <w:r>
        <w:rPr>
          <w:rFonts w:ascii="Times New Roman" w:eastAsia="Times New Roman" w:hAnsi="Times New Roman" w:cs="Times New Roman"/>
          <w:color w:val="000000"/>
        </w:rPr>
        <w:t xml:space="preserve"> Ørberg, H. H. (2011). </w:t>
      </w:r>
      <w:r>
        <w:rPr>
          <w:rFonts w:ascii="Times New Roman" w:eastAsia="Times New Roman" w:hAnsi="Times New Roman" w:cs="Times New Roman"/>
          <w:b/>
          <w:i/>
          <w:color w:val="1840B3"/>
        </w:rPr>
        <w:t>Lingua latina per se illustrata: pars I: Familia Romana</w:t>
      </w:r>
      <w:r>
        <w:rPr>
          <w:rFonts w:ascii="Times New Roman" w:eastAsia="Times New Roman" w:hAnsi="Times New Roman" w:cs="Times New Roman"/>
          <w:i/>
          <w:color w:val="000000"/>
        </w:rPr>
        <w:t>.</w:t>
      </w:r>
      <w:r>
        <w:rPr>
          <w:rFonts w:ascii="Times New Roman" w:eastAsia="Times New Roman" w:hAnsi="Times New Roman" w:cs="Times New Roman"/>
          <w:color w:val="000000"/>
        </w:rPr>
        <w:t xml:space="preserve"> Granada: Cultura Clásica.</w:t>
      </w:r>
    </w:p>
    <w:p w:rsidR="00DD7635" w:rsidRDefault="00000000">
      <w:pPr>
        <w:spacing w:before="120" w:after="120"/>
        <w:ind w:left="284"/>
        <w:jc w:val="both"/>
        <w:rPr>
          <w:rFonts w:hint="eastAsia"/>
        </w:rPr>
      </w:pPr>
      <w:r>
        <w:rPr>
          <w:b/>
          <w:color w:val="1840B3"/>
        </w:rPr>
        <w:t>a.2)</w:t>
      </w:r>
      <w:r>
        <w:t xml:space="preserve"> Ørberg, H. H. (2011). </w:t>
      </w:r>
      <w:r>
        <w:rPr>
          <w:b/>
          <w:i/>
          <w:color w:val="1840B3"/>
        </w:rPr>
        <w:t>Lingua latina per se illustrata: pars I: Exercitia Latina I</w:t>
      </w:r>
      <w:r>
        <w:rPr>
          <w:i/>
        </w:rPr>
        <w:t>.</w:t>
      </w:r>
      <w:r>
        <w:t xml:space="preserve"> Granada: Cultura Clásica.</w:t>
      </w:r>
    </w:p>
    <w:p w:rsidR="00DD7635" w:rsidRDefault="00000000">
      <w:pPr>
        <w:spacing w:before="120" w:after="120"/>
        <w:ind w:left="284"/>
        <w:jc w:val="both"/>
        <w:rPr>
          <w:rFonts w:hint="eastAsia"/>
          <w:b/>
        </w:rPr>
      </w:pPr>
      <w:r>
        <w:rPr>
          <w:b/>
          <w:color w:val="1840B3"/>
        </w:rPr>
        <w:t>a.3)</w:t>
      </w:r>
      <w:r>
        <w:rPr>
          <w:b/>
        </w:rPr>
        <w:t xml:space="preserve"> </w:t>
      </w:r>
      <w:r>
        <w:t xml:space="preserve">Canales Muñoz, E. y González Amador, A. (2007). </w:t>
      </w:r>
      <w:r>
        <w:rPr>
          <w:b/>
          <w:i/>
          <w:color w:val="1840B3"/>
        </w:rPr>
        <w:t>Latine disco I</w:t>
      </w:r>
      <w:r>
        <w:rPr>
          <w:i/>
        </w:rPr>
        <w:t>.</w:t>
      </w:r>
      <w:r>
        <w:t xml:space="preserve"> Granada: Cultura Clásica.</w:t>
      </w:r>
    </w:p>
    <w:p w:rsidR="00DD7635" w:rsidRDefault="00000000">
      <w:pPr>
        <w:spacing w:before="120" w:after="120"/>
        <w:ind w:left="284" w:firstLine="424"/>
        <w:jc w:val="both"/>
        <w:rPr>
          <w:rFonts w:hint="eastAsia"/>
          <w:color w:val="1840B3"/>
        </w:rPr>
      </w:pPr>
      <w:r>
        <w:rPr>
          <w:b/>
          <w:color w:val="1840B3"/>
        </w:rPr>
        <w:t>B) MATERIAL BIBLIOGRÁFICO DE APOYO</w:t>
      </w:r>
    </w:p>
    <w:p w:rsidR="00DD7635" w:rsidRDefault="00000000">
      <w:pPr>
        <w:spacing w:before="120" w:after="120"/>
        <w:ind w:left="284"/>
        <w:jc w:val="both"/>
        <w:rPr>
          <w:rFonts w:hint="eastAsia"/>
          <w:b/>
          <w:color w:val="1840B3"/>
        </w:rPr>
      </w:pPr>
      <w:r>
        <w:rPr>
          <w:b/>
          <w:color w:val="1840B3"/>
        </w:rPr>
        <w:t>B.1) Para uso con el alumnado</w:t>
      </w:r>
    </w:p>
    <w:p w:rsidR="00DD7635" w:rsidRDefault="00000000">
      <w:pPr>
        <w:spacing w:before="120" w:after="120"/>
        <w:ind w:left="284"/>
        <w:jc w:val="both"/>
        <w:rPr>
          <w:rFonts w:hint="eastAsia"/>
        </w:rPr>
      </w:pPr>
      <w:r>
        <w:rPr>
          <w:b/>
          <w:color w:val="1840B3"/>
        </w:rPr>
        <w:t>b.1)</w:t>
      </w:r>
      <w:r>
        <w:rPr>
          <w:b/>
        </w:rPr>
        <w:t xml:space="preserve"> </w:t>
      </w:r>
      <w:r>
        <w:t xml:space="preserve">Ørberg, H. H. (2018). </w:t>
      </w:r>
      <w:r>
        <w:rPr>
          <w:b/>
          <w:i/>
          <w:color w:val="1840B3"/>
        </w:rPr>
        <w:t>Colloquia personarum</w:t>
      </w:r>
      <w:r>
        <w:rPr>
          <w:i/>
        </w:rPr>
        <w:t>.</w:t>
      </w:r>
      <w:r>
        <w:t xml:space="preserve"> Granada: Cultura Clásica.</w:t>
      </w:r>
    </w:p>
    <w:p w:rsidR="00DD7635" w:rsidRDefault="00000000">
      <w:pPr>
        <w:spacing w:before="120" w:after="120"/>
        <w:ind w:left="284"/>
        <w:jc w:val="both"/>
        <w:rPr>
          <w:rFonts w:hint="eastAsia"/>
        </w:rPr>
      </w:pPr>
      <w:r>
        <w:rPr>
          <w:b/>
          <w:color w:val="1840B3"/>
        </w:rPr>
        <w:t>b.2)</w:t>
      </w:r>
      <w:r>
        <w:t xml:space="preserve"> Ørberg, H. H. (2010). </w:t>
      </w:r>
      <w:r>
        <w:rPr>
          <w:b/>
          <w:i/>
          <w:color w:val="1840B3"/>
        </w:rPr>
        <w:t>Sermones Romani</w:t>
      </w:r>
      <w:r>
        <w:rPr>
          <w:i/>
          <w:color w:val="1840B3"/>
        </w:rPr>
        <w:t>.</w:t>
      </w:r>
      <w:r>
        <w:t xml:space="preserve"> Roma: Vivarium Novum.</w:t>
      </w:r>
    </w:p>
    <w:p w:rsidR="00DD7635" w:rsidRDefault="00000000">
      <w:pPr>
        <w:spacing w:before="120" w:after="120"/>
        <w:ind w:left="284"/>
        <w:jc w:val="both"/>
        <w:rPr>
          <w:rFonts w:hint="eastAsia"/>
        </w:rPr>
      </w:pPr>
      <w:r>
        <w:rPr>
          <w:b/>
          <w:color w:val="1840B3"/>
        </w:rPr>
        <w:t>b.3)</w:t>
      </w:r>
      <w:r>
        <w:t xml:space="preserve"> Otros métodos activos como </w:t>
      </w:r>
      <w:r>
        <w:rPr>
          <w:b/>
          <w:i/>
          <w:color w:val="1840B3"/>
        </w:rPr>
        <w:t>Ecce Romani</w:t>
      </w:r>
      <w:r>
        <w:rPr>
          <w:b/>
          <w:color w:val="1840B3"/>
        </w:rPr>
        <w:t xml:space="preserve">, </w:t>
      </w:r>
      <w:r>
        <w:rPr>
          <w:b/>
          <w:i/>
          <w:color w:val="1840B3"/>
        </w:rPr>
        <w:t>Latin is fun</w:t>
      </w:r>
      <w:r>
        <w:t>, etc., de los que se irán extractando los contenidos más interesantes y los recursos interactivos diseñados en la web.</w:t>
      </w:r>
    </w:p>
    <w:p w:rsidR="00DD7635" w:rsidRDefault="00000000">
      <w:pPr>
        <w:spacing w:before="120" w:after="120"/>
        <w:ind w:left="284" w:firstLine="424"/>
        <w:jc w:val="both"/>
        <w:rPr>
          <w:rFonts w:hint="eastAsia"/>
          <w:b/>
          <w:color w:val="1840B3"/>
        </w:rPr>
      </w:pPr>
      <w:r>
        <w:rPr>
          <w:b/>
          <w:color w:val="1840B3"/>
        </w:rPr>
        <w:t>C) RECURSOS TIC</w:t>
      </w:r>
    </w:p>
    <w:p w:rsidR="00DD7635" w:rsidRDefault="00000000">
      <w:pPr>
        <w:spacing w:before="120" w:after="120"/>
        <w:ind w:left="284"/>
        <w:jc w:val="both"/>
        <w:rPr>
          <w:rFonts w:hint="eastAsia"/>
        </w:rPr>
      </w:pPr>
      <w:r>
        <w:rPr>
          <w:b/>
          <w:color w:val="1840B3"/>
        </w:rPr>
        <w:t>c.1)</w:t>
      </w:r>
      <w:r>
        <w:rPr>
          <w:color w:val="1840B3"/>
        </w:rPr>
        <w:t xml:space="preserve"> </w:t>
      </w:r>
      <w:r>
        <w:rPr>
          <w:b/>
          <w:bCs/>
          <w:color w:val="1840B3"/>
        </w:rPr>
        <w:t>Dictiografía</w:t>
      </w:r>
      <w:r>
        <w:t xml:space="preserve"> sobre </w:t>
      </w:r>
      <w:r>
        <w:rPr>
          <w:i/>
        </w:rPr>
        <w:t xml:space="preserve">Lingua Latina </w:t>
      </w:r>
      <w:r>
        <w:t>con ejercicios autocorregibles.</w:t>
      </w:r>
    </w:p>
    <w:p w:rsidR="00DD7635" w:rsidRDefault="00000000">
      <w:pPr>
        <w:spacing w:before="120" w:after="120"/>
        <w:ind w:left="284"/>
        <w:jc w:val="both"/>
        <w:rPr>
          <w:rFonts w:hint="eastAsia"/>
        </w:rPr>
      </w:pPr>
      <w:r>
        <w:rPr>
          <w:b/>
          <w:color w:val="1840B3"/>
        </w:rPr>
        <w:t>c.2) Canciones y juegos</w:t>
      </w:r>
      <w:r>
        <w:t xml:space="preserve"> diseñados para la mejora del léxico. </w:t>
      </w:r>
    </w:p>
    <w:p w:rsidR="00DD7635" w:rsidRDefault="00000000">
      <w:pPr>
        <w:spacing w:before="120" w:after="120"/>
        <w:ind w:left="284"/>
        <w:rPr>
          <w:rFonts w:hint="eastAsia"/>
        </w:rPr>
      </w:pPr>
      <w:r>
        <w:rPr>
          <w:b/>
          <w:color w:val="1840B3"/>
        </w:rPr>
        <w:t>c.3)</w:t>
      </w:r>
      <w:r>
        <w:t xml:space="preserve"> </w:t>
      </w:r>
      <w:r>
        <w:rPr>
          <w:color w:val="1840B3"/>
        </w:rPr>
        <w:t>Recursos</w:t>
      </w:r>
      <w:r>
        <w:t xml:space="preserve"> de la </w:t>
      </w:r>
      <w:r>
        <w:rPr>
          <w:color w:val="1840B3"/>
        </w:rPr>
        <w:t>página web Lingua Latina per se illustrata (</w:t>
      </w:r>
      <w:hyperlink r:id="rId10">
        <w:r>
          <w:rPr>
            <w:color w:val="0000FF"/>
            <w:u w:val="single"/>
          </w:rPr>
          <w:t>www.lingualatina.es</w:t>
        </w:r>
      </w:hyperlink>
      <w:r>
        <w:rPr>
          <w:color w:val="1840B3"/>
        </w:rPr>
        <w:t xml:space="preserve">):  </w:t>
      </w:r>
      <w:hyperlink r:id="rId11">
        <w:r>
          <w:rPr>
            <w:color w:val="0000FF"/>
            <w:u w:val="single"/>
          </w:rPr>
          <w:t>https://sites.google.com/view/lingualatinapsi</w:t>
        </w:r>
      </w:hyperlink>
      <w:r>
        <w:t xml:space="preserve"> </w:t>
      </w:r>
    </w:p>
    <w:p w:rsidR="00DD7635" w:rsidRDefault="00000000">
      <w:pPr>
        <w:spacing w:before="120" w:after="120"/>
        <w:ind w:left="284"/>
        <w:jc w:val="both"/>
        <w:rPr>
          <w:rFonts w:hint="eastAsia"/>
        </w:rPr>
      </w:pPr>
      <w:r>
        <w:rPr>
          <w:b/>
          <w:color w:val="1840B3"/>
        </w:rPr>
        <w:t>c.4)</w:t>
      </w:r>
      <w:r>
        <w:rPr>
          <w:b/>
        </w:rPr>
        <w:t xml:space="preserve"> </w:t>
      </w:r>
      <w:r>
        <w:t xml:space="preserve">Actividades sobre contenidos lingüísticos y culturales específicos de </w:t>
      </w:r>
      <w:r>
        <w:rPr>
          <w:i/>
        </w:rPr>
        <w:t>Familia Romana</w:t>
      </w:r>
      <w:r>
        <w:t xml:space="preserve">, extraídas </w:t>
      </w:r>
      <w:proofErr w:type="gramStart"/>
      <w:r>
        <w:t>de  plataformas</w:t>
      </w:r>
      <w:proofErr w:type="gramEnd"/>
      <w:r>
        <w:t xml:space="preserve"> educativas como </w:t>
      </w:r>
      <w:r>
        <w:rPr>
          <w:b/>
          <w:color w:val="1840B3"/>
        </w:rPr>
        <w:t>Purposegames, Educaplay, Kahoot</w:t>
      </w:r>
      <w:r>
        <w:rPr>
          <w:color w:val="1840B3"/>
        </w:rPr>
        <w:t>,</w:t>
      </w:r>
      <w:r>
        <w:t xml:space="preserve"> etc.</w:t>
      </w:r>
    </w:p>
    <w:p w:rsidR="00DD7635" w:rsidRDefault="00000000">
      <w:pPr>
        <w:spacing w:before="120" w:after="120"/>
        <w:ind w:left="284"/>
        <w:jc w:val="both"/>
        <w:rPr>
          <w:rFonts w:hint="eastAsia"/>
        </w:rPr>
      </w:pPr>
      <w:r>
        <w:rPr>
          <w:b/>
          <w:color w:val="1840B3"/>
        </w:rPr>
        <w:t>c.5)</w:t>
      </w:r>
      <w:r>
        <w:rPr>
          <w:b/>
        </w:rPr>
        <w:t xml:space="preserve"> </w:t>
      </w:r>
      <w:r>
        <w:t xml:space="preserve">Actividades aplicables a </w:t>
      </w:r>
      <w:r>
        <w:rPr>
          <w:i/>
        </w:rPr>
        <w:t>Familia Romana</w:t>
      </w:r>
      <w:r>
        <w:t xml:space="preserve">, generadas en plataformas para creación de contenidos interactivos como </w:t>
      </w:r>
      <w:r>
        <w:rPr>
          <w:b/>
          <w:color w:val="1840B3"/>
        </w:rPr>
        <w:t>Genially</w:t>
      </w:r>
      <w:r>
        <w:t xml:space="preserve"> (</w:t>
      </w:r>
      <w:hyperlink r:id="rId12">
        <w:r>
          <w:rPr>
            <w:color w:val="0000FF"/>
            <w:u w:val="single"/>
          </w:rPr>
          <w:t>https://genial.ly/es</w:t>
        </w:r>
      </w:hyperlink>
      <w:r>
        <w:t xml:space="preserve">) o </w:t>
      </w:r>
      <w:r>
        <w:rPr>
          <w:b/>
          <w:color w:val="1840B3"/>
        </w:rPr>
        <w:t>Prezi</w:t>
      </w:r>
      <w:r>
        <w:t xml:space="preserve"> (</w:t>
      </w:r>
      <w:hyperlink r:id="rId13">
        <w:r>
          <w:rPr>
            <w:color w:val="0000FF"/>
            <w:u w:val="single"/>
          </w:rPr>
          <w:t>https://prezi.com/es</w:t>
        </w:r>
      </w:hyperlink>
      <w:r>
        <w:t xml:space="preserve">), empleando como medio habitual de comunicación con el alumnado los recursos de </w:t>
      </w:r>
      <w:r>
        <w:rPr>
          <w:b/>
          <w:color w:val="1840B3"/>
        </w:rPr>
        <w:t>G-Suite</w:t>
      </w:r>
      <w:r>
        <w:t xml:space="preserve"> (</w:t>
      </w:r>
      <w:hyperlink r:id="rId14">
        <w:r>
          <w:rPr>
            <w:color w:val="0000FF"/>
            <w:u w:val="single"/>
          </w:rPr>
          <w:t>https://workspace.google.com/intl/es</w:t>
        </w:r>
      </w:hyperlink>
      <w:r>
        <w:t>).</w:t>
      </w:r>
    </w:p>
    <w:p w:rsidR="00DD7635" w:rsidRDefault="00000000">
      <w:pPr>
        <w:spacing w:before="120" w:after="120"/>
        <w:ind w:left="284"/>
        <w:jc w:val="both"/>
        <w:rPr>
          <w:rFonts w:hint="eastAsia"/>
          <w:b/>
          <w:color w:val="1840B3"/>
        </w:rPr>
      </w:pPr>
      <w:r>
        <w:rPr>
          <w:b/>
          <w:color w:val="1840B3"/>
        </w:rPr>
        <w:t>D) PARA USO ESPECÍFICO DEL PROFESORADO</w:t>
      </w:r>
    </w:p>
    <w:p w:rsidR="00DD7635" w:rsidRDefault="00000000">
      <w:pPr>
        <w:spacing w:before="120" w:after="120"/>
        <w:ind w:left="284"/>
        <w:jc w:val="both"/>
        <w:rPr>
          <w:rFonts w:hint="eastAsia"/>
        </w:rPr>
      </w:pPr>
      <w:r>
        <w:rPr>
          <w:b/>
          <w:color w:val="1840B3"/>
        </w:rPr>
        <w:t>d.1)</w:t>
      </w:r>
      <w:r>
        <w:rPr>
          <w:b/>
        </w:rPr>
        <w:t xml:space="preserve"> </w:t>
      </w:r>
      <w:r>
        <w:t xml:space="preserve">Canales Muñoz, E. y González Amador, A. y Miraglia, L. (2013). </w:t>
      </w:r>
      <w:r>
        <w:rPr>
          <w:b/>
          <w:i/>
          <w:color w:val="1840B3"/>
        </w:rPr>
        <w:t>Nova via, Latine doceo</w:t>
      </w:r>
      <w:r>
        <w:rPr>
          <w:i/>
        </w:rPr>
        <w:t xml:space="preserve"> (guía para el profesorado</w:t>
      </w:r>
      <w:r>
        <w:t>)</w:t>
      </w:r>
      <w:r>
        <w:rPr>
          <w:i/>
        </w:rPr>
        <w:t>.</w:t>
      </w:r>
      <w:r>
        <w:t xml:space="preserve"> Granada: Cultura Clásica. Versión </w:t>
      </w:r>
      <w:r>
        <w:rPr>
          <w:i/>
        </w:rPr>
        <w:t xml:space="preserve">online </w:t>
      </w:r>
      <w:r>
        <w:t>en:</w:t>
      </w:r>
    </w:p>
    <w:p w:rsidR="00DD7635" w:rsidRDefault="00000000">
      <w:pPr>
        <w:spacing w:before="120" w:after="120"/>
        <w:ind w:left="284"/>
        <w:jc w:val="both"/>
        <w:rPr>
          <w:rFonts w:hint="eastAsia"/>
        </w:rPr>
      </w:pPr>
      <w:hyperlink r:id="rId15">
        <w:r>
          <w:rPr>
            <w:color w:val="0000FF"/>
            <w:u w:val="single"/>
          </w:rPr>
          <w:t>https://sites.google.com/view/culturaclasicaediciones/home/lingua-latina/profesorado</w:t>
        </w:r>
      </w:hyperlink>
      <w:r>
        <w:t xml:space="preserve"> </w:t>
      </w:r>
    </w:p>
    <w:p w:rsidR="00DD7635" w:rsidRDefault="00000000">
      <w:pPr>
        <w:spacing w:before="240" w:after="240"/>
        <w:rPr>
          <w:rFonts w:hint="eastAsia"/>
          <w:b/>
          <w:color w:val="1840B3"/>
        </w:rPr>
      </w:pPr>
      <w:r>
        <w:rPr>
          <w:b/>
          <w:color w:val="1840B3"/>
        </w:rPr>
        <w:t>ACTIVIDADES Y ESTRATEGIAS DE ENSEÑANZA Y APRENDIZAJE</w:t>
      </w:r>
    </w:p>
    <w:p w:rsidR="00DD7635" w:rsidRDefault="00000000">
      <w:pPr>
        <w:spacing w:before="120" w:after="120"/>
        <w:ind w:firstLine="170"/>
        <w:jc w:val="both"/>
        <w:rPr>
          <w:rFonts w:hint="eastAsia"/>
        </w:rPr>
      </w:pPr>
      <w:r>
        <w:lastRenderedPageBreak/>
        <w:t>Siendo consecuentes con la metodología establecida, nuestras actividades y estrategias cumplirán con los siguientes requisitos:</w:t>
      </w:r>
    </w:p>
    <w:p w:rsidR="00DD7635" w:rsidRDefault="00000000">
      <w:pPr>
        <w:numPr>
          <w:ilvl w:val="0"/>
          <w:numId w:val="11"/>
        </w:numPr>
        <w:spacing w:before="120" w:after="120"/>
        <w:ind w:left="341" w:hanging="284"/>
        <w:jc w:val="both"/>
        <w:rPr>
          <w:rFonts w:hint="eastAsia"/>
        </w:rPr>
      </w:pPr>
      <w:r>
        <w:t xml:space="preserve">Se partirá del </w:t>
      </w:r>
      <w:r>
        <w:rPr>
          <w:b/>
          <w:color w:val="1840B3"/>
        </w:rPr>
        <w:t>nivel de desarrollo del alumnado y de sus aprendizajes previos</w:t>
      </w:r>
      <w:r>
        <w:t xml:space="preserve"> para ajustarnos a su nivel competencial.</w:t>
      </w:r>
    </w:p>
    <w:p w:rsidR="00DD7635" w:rsidRDefault="00000000">
      <w:pPr>
        <w:numPr>
          <w:ilvl w:val="0"/>
          <w:numId w:val="11"/>
        </w:numPr>
        <w:spacing w:before="120" w:after="120"/>
        <w:ind w:left="341" w:hanging="284"/>
        <w:jc w:val="both"/>
        <w:rPr>
          <w:rFonts w:hint="eastAsia"/>
        </w:rPr>
      </w:pPr>
      <w:r>
        <w:t xml:space="preserve">Aseguraremos la </w:t>
      </w:r>
      <w:r>
        <w:rPr>
          <w:b/>
          <w:color w:val="1840B3"/>
        </w:rPr>
        <w:t>construcción de aprendizajes significativos y competenciales</w:t>
      </w:r>
      <w:r>
        <w:t xml:space="preserve"> secuenciando la enseñanza de tal modo que se parta de aprendizajes más simples para avanzar gradualmente hacia otros más complejos.</w:t>
      </w:r>
    </w:p>
    <w:p w:rsidR="00DD7635" w:rsidRDefault="00000000">
      <w:pPr>
        <w:numPr>
          <w:ilvl w:val="0"/>
          <w:numId w:val="11"/>
        </w:numPr>
        <w:spacing w:before="120" w:after="120"/>
        <w:ind w:left="341" w:hanging="284"/>
        <w:jc w:val="both"/>
        <w:rPr>
          <w:rFonts w:hint="eastAsia"/>
        </w:rPr>
      </w:pPr>
      <w:r>
        <w:t xml:space="preserve">Se proporcionarán </w:t>
      </w:r>
      <w:r>
        <w:rPr>
          <w:b/>
          <w:color w:val="1840B3"/>
        </w:rPr>
        <w:t>situaciones de aprendizaje que tengan sentido para los alumnos</w:t>
      </w:r>
      <w:r>
        <w:t>, para mantener así su motivación, buscando en todo momento que su papel sea activo y autónomo, y que sea consciente de ser el responsable de su propio aprendizaje.</w:t>
      </w:r>
    </w:p>
    <w:p w:rsidR="00DD7635" w:rsidRDefault="00000000">
      <w:pPr>
        <w:numPr>
          <w:ilvl w:val="0"/>
          <w:numId w:val="11"/>
        </w:numPr>
        <w:spacing w:before="120" w:after="120"/>
        <w:ind w:left="341" w:hanging="284"/>
        <w:jc w:val="both"/>
        <w:rPr>
          <w:rFonts w:hint="eastAsia"/>
        </w:rPr>
      </w:pPr>
      <w:r>
        <w:t xml:space="preserve">Asimismo, con el propósito de mantener la motivación por aprender, procuraremos </w:t>
      </w:r>
      <w:r>
        <w:rPr>
          <w:b/>
          <w:color w:val="1840B3"/>
        </w:rPr>
        <w:t>todo tipo de ayudas para que los estudiantes comprendan lo que aprenden</w:t>
      </w:r>
      <w:r>
        <w:t>, sepan para qué lo aprenden y sean capaces de usar lo aprendido en distintos contextos dentro y fuera del aula.</w:t>
      </w:r>
    </w:p>
    <w:p w:rsidR="00DD7635" w:rsidRDefault="00000000">
      <w:pPr>
        <w:numPr>
          <w:ilvl w:val="0"/>
          <w:numId w:val="11"/>
        </w:numPr>
        <w:spacing w:before="120" w:after="120"/>
        <w:ind w:left="341" w:hanging="284"/>
        <w:jc w:val="both"/>
        <w:rPr>
          <w:rFonts w:hint="eastAsia"/>
        </w:rPr>
      </w:pPr>
      <w:r>
        <w:t xml:space="preserve">Nos apoyaremos </w:t>
      </w:r>
      <w:r>
        <w:rPr>
          <w:b/>
          <w:color w:val="1840B3"/>
        </w:rPr>
        <w:t>en estructuras de aprendizaje cooperativo</w:t>
      </w:r>
      <w:r>
        <w:t>, de forma que, a través de la resolución conjunta de las tareas, los miembros del grupo conozcan las estrategias utilizadas por sus compañeros y puedan aplicarlas a situaciones similares. Además, permiten compartir y construir el conocimiento y dinamizar la sesión de clase mediante el intercambio verbal y colectivo de ideas.</w:t>
      </w:r>
    </w:p>
    <w:p w:rsidR="00DD7635" w:rsidRDefault="00000000">
      <w:pPr>
        <w:numPr>
          <w:ilvl w:val="0"/>
          <w:numId w:val="11"/>
        </w:numPr>
        <w:spacing w:before="120" w:after="120"/>
        <w:ind w:left="341" w:hanging="284"/>
        <w:jc w:val="both"/>
        <w:rPr>
          <w:rFonts w:hint="eastAsia"/>
        </w:rPr>
      </w:pPr>
      <w:r>
        <w:t xml:space="preserve">Se favorecerán </w:t>
      </w:r>
      <w:r>
        <w:rPr>
          <w:color w:val="1840B3"/>
        </w:rPr>
        <w:t xml:space="preserve">la interactuación y el desarrollo </w:t>
      </w:r>
      <w:proofErr w:type="gramStart"/>
      <w:r>
        <w:rPr>
          <w:color w:val="1840B3"/>
        </w:rPr>
        <w:t xml:space="preserve">de  </w:t>
      </w:r>
      <w:r>
        <w:rPr>
          <w:b/>
          <w:color w:val="1840B3"/>
        </w:rPr>
        <w:t>contextos</w:t>
      </w:r>
      <w:proofErr w:type="gramEnd"/>
      <w:r>
        <w:rPr>
          <w:b/>
          <w:color w:val="1840B3"/>
        </w:rPr>
        <w:t xml:space="preserve"> de comunicación dialógica</w:t>
      </w:r>
      <w:r>
        <w:rPr>
          <w:color w:val="1840B3"/>
        </w:rPr>
        <w:t xml:space="preserve">, sobre todo en aquellos bloques más netamente lingüísticos, y el aprendizaje situado </w:t>
      </w:r>
      <w:r>
        <w:rPr>
          <w:b/>
          <w:color w:val="1840B3"/>
        </w:rPr>
        <w:t>para aquellos relacionados con la civilización grecolatina en la que se procurará la realización de tareas con una dimensión social, representaciones, productos audiovisuales, creación de páginas web,</w:t>
      </w:r>
      <w:r>
        <w:rPr>
          <w:color w:val="1840B3"/>
        </w:rPr>
        <w:t xml:space="preserve"> cómics, etc., en agrupamientos heterogéneos.</w:t>
      </w:r>
    </w:p>
    <w:p w:rsidR="00DD7635" w:rsidRDefault="00000000">
      <w:pPr>
        <w:numPr>
          <w:ilvl w:val="0"/>
          <w:numId w:val="11"/>
        </w:numPr>
        <w:spacing w:before="120" w:after="120"/>
        <w:ind w:left="341" w:hanging="284"/>
        <w:jc w:val="both"/>
        <w:rPr>
          <w:rFonts w:hint="eastAsia"/>
        </w:rPr>
      </w:pPr>
      <w:r>
        <w:rPr>
          <w:b/>
          <w:color w:val="1840B3"/>
        </w:rPr>
        <w:t>Elaboraremos y diseñaremos diferentes tipos de materiales</w:t>
      </w:r>
      <w:r>
        <w:t>, adaptados a los distintos niveles y a los diferentes estilos y ritmos de aprendizaje de los alumnos y alumnas, con el objeto de atender a la diversidad en el aula y personalizar los procesos de construcción de los aprendizajes.</w:t>
      </w:r>
    </w:p>
    <w:p w:rsidR="00DD7635" w:rsidRDefault="00000000">
      <w:pPr>
        <w:numPr>
          <w:ilvl w:val="0"/>
          <w:numId w:val="11"/>
        </w:numPr>
        <w:spacing w:before="120" w:after="120"/>
        <w:ind w:left="341" w:hanging="284"/>
        <w:jc w:val="both"/>
        <w:rPr>
          <w:rFonts w:hint="eastAsia"/>
        </w:rPr>
      </w:pPr>
      <w:r>
        <w:t xml:space="preserve">Haremos </w:t>
      </w:r>
      <w:r>
        <w:rPr>
          <w:b/>
          <w:color w:val="1840B3"/>
        </w:rPr>
        <w:t>uso de la mayor variedad de materiales y recursos a nuestro alcance</w:t>
      </w:r>
      <w:r>
        <w:t>, intentando integrar, en la medida de lo posible, las Tecnologías de la Información y la Comunicación en el proceso de enseñanza-aprendizaje.</w:t>
      </w:r>
    </w:p>
    <w:p w:rsidR="00DD7635" w:rsidRDefault="00000000">
      <w:pPr>
        <w:numPr>
          <w:ilvl w:val="0"/>
          <w:numId w:val="11"/>
        </w:numPr>
        <w:spacing w:before="120" w:after="120"/>
        <w:ind w:left="341" w:hanging="284"/>
        <w:jc w:val="both"/>
        <w:rPr>
          <w:rFonts w:hint="eastAsia"/>
        </w:rPr>
      </w:pPr>
      <w:r>
        <w:t xml:space="preserve">Promoveremos especialmente la </w:t>
      </w:r>
      <w:r>
        <w:rPr>
          <w:b/>
          <w:color w:val="1840B3"/>
        </w:rPr>
        <w:t>coordinación con los Departament</w:t>
      </w:r>
      <w:r>
        <w:t>os de Ciencias Sociales, Filosofía, Música y Lengua castellana y literatura.</w:t>
      </w:r>
    </w:p>
    <w:p w:rsidR="00DD7635" w:rsidRDefault="00000000">
      <w:pPr>
        <w:spacing w:before="120" w:after="120"/>
        <w:ind w:firstLine="142"/>
        <w:jc w:val="both"/>
        <w:rPr>
          <w:rFonts w:hint="eastAsia"/>
        </w:rPr>
      </w:pPr>
      <w:r>
        <w:rPr>
          <w:lang w:val="es-ES_tradnl"/>
        </w:rPr>
        <w:t xml:space="preserve">Por lo que respecta a los </w:t>
      </w:r>
      <w:r>
        <w:rPr>
          <w:b/>
          <w:bCs/>
          <w:lang w:val="es-ES_tradnl"/>
        </w:rPr>
        <w:t>recursos didácticos</w:t>
      </w:r>
      <w:r>
        <w:rPr>
          <w:lang w:val="es-ES_tradnl"/>
        </w:rPr>
        <w:t xml:space="preserve">, dispondremos específicamente, además del material disponible en el departamento y en el centro (libros sobre la civilización romana, manuales de consulta, pizarra digital, etc.), de los siguientes </w:t>
      </w:r>
      <w:r>
        <w:rPr>
          <w:b/>
          <w:bCs/>
          <w:lang w:val="es-ES_tradnl"/>
        </w:rPr>
        <w:t>referentes bibliográficos</w:t>
      </w:r>
      <w:r>
        <w:rPr>
          <w:lang w:val="es-ES_tradnl"/>
        </w:rPr>
        <w:t xml:space="preserve"> en el presente curso:</w:t>
      </w:r>
    </w:p>
    <w:p w:rsidR="00DD7635" w:rsidRDefault="00000000">
      <w:pPr>
        <w:spacing w:before="120" w:after="120"/>
        <w:ind w:firstLine="340"/>
        <w:jc w:val="both"/>
        <w:rPr>
          <w:rFonts w:hint="eastAsia"/>
          <w:b/>
          <w:bCs/>
          <w:lang w:val="es-ES_tradnl"/>
        </w:rPr>
      </w:pPr>
      <w:r>
        <w:rPr>
          <w:b/>
          <w:bCs/>
          <w:lang w:val="es-ES_tradnl"/>
        </w:rPr>
        <w:t>a) Manuales básicos</w:t>
      </w:r>
    </w:p>
    <w:p w:rsidR="00DD7635" w:rsidRDefault="00000000">
      <w:pPr>
        <w:pStyle w:val="Bibliografa"/>
        <w:ind w:firstLine="340"/>
        <w:jc w:val="both"/>
        <w:rPr>
          <w:rFonts w:hint="eastAsia"/>
        </w:rPr>
      </w:pPr>
      <w:r>
        <w:rPr>
          <w:b/>
          <w:bCs/>
        </w:rPr>
        <w:t>a.1)</w:t>
      </w:r>
      <w:r>
        <w:t xml:space="preserve"> Ørberg, H. H. (2011). </w:t>
      </w:r>
      <w:r>
        <w:rPr>
          <w:b/>
          <w:bCs/>
          <w:i/>
          <w:iCs/>
          <w:lang w:val="it-IT"/>
        </w:rPr>
        <w:t xml:space="preserve">Lingua latina per </w:t>
      </w:r>
      <w:proofErr w:type="gramStart"/>
      <w:r>
        <w:rPr>
          <w:b/>
          <w:bCs/>
          <w:i/>
          <w:iCs/>
          <w:lang w:val="it-IT"/>
        </w:rPr>
        <w:t>se</w:t>
      </w:r>
      <w:proofErr w:type="gramEnd"/>
      <w:r>
        <w:rPr>
          <w:b/>
          <w:bCs/>
          <w:i/>
          <w:iCs/>
          <w:lang w:val="it-IT"/>
        </w:rPr>
        <w:t xml:space="preserve"> illustrata: pars I:</w:t>
      </w:r>
      <w:r>
        <w:rPr>
          <w:i/>
          <w:iCs/>
          <w:lang w:val="it-IT"/>
        </w:rPr>
        <w:t xml:space="preserve"> Familia Romana.</w:t>
      </w:r>
      <w:r>
        <w:rPr>
          <w:lang w:val="it-IT"/>
        </w:rPr>
        <w:t xml:space="preserve"> Granada: Cultura Clásica.</w:t>
      </w:r>
    </w:p>
    <w:p w:rsidR="00DD7635" w:rsidRDefault="00000000">
      <w:pPr>
        <w:spacing w:before="120" w:after="120"/>
        <w:ind w:left="340"/>
        <w:jc w:val="both"/>
        <w:rPr>
          <w:rFonts w:hint="eastAsia"/>
        </w:rPr>
      </w:pPr>
      <w:r>
        <w:rPr>
          <w:b/>
          <w:bCs/>
          <w:lang w:val="ca-ES"/>
        </w:rPr>
        <w:t>a.2)</w:t>
      </w:r>
      <w:r>
        <w:rPr>
          <w:lang w:val="ca-ES"/>
        </w:rPr>
        <w:t xml:space="preserve"> </w:t>
      </w:r>
      <w:r>
        <w:rPr>
          <w:lang w:val="it-IT"/>
        </w:rPr>
        <w:t xml:space="preserve">Ørberg, H. H. (2011). </w:t>
      </w:r>
      <w:r>
        <w:rPr>
          <w:b/>
          <w:bCs/>
          <w:i/>
          <w:iCs/>
          <w:lang w:val="it-IT"/>
        </w:rPr>
        <w:t xml:space="preserve">Lingua latina per </w:t>
      </w:r>
      <w:proofErr w:type="gramStart"/>
      <w:r>
        <w:rPr>
          <w:b/>
          <w:bCs/>
          <w:i/>
          <w:iCs/>
          <w:lang w:val="it-IT"/>
        </w:rPr>
        <w:t>se</w:t>
      </w:r>
      <w:proofErr w:type="gramEnd"/>
      <w:r>
        <w:rPr>
          <w:b/>
          <w:bCs/>
          <w:i/>
          <w:iCs/>
          <w:lang w:val="it-IT"/>
        </w:rPr>
        <w:t xml:space="preserve"> illustrata: pars I</w:t>
      </w:r>
      <w:r>
        <w:rPr>
          <w:i/>
          <w:iCs/>
          <w:lang w:val="it-IT"/>
        </w:rPr>
        <w:t>: Exercitia Latina I.</w:t>
      </w:r>
      <w:r>
        <w:rPr>
          <w:lang w:val="it-IT"/>
        </w:rPr>
        <w:t xml:space="preserve"> Granada: Cultura Clásica.</w:t>
      </w:r>
    </w:p>
    <w:p w:rsidR="00DD7635" w:rsidRDefault="00000000">
      <w:pPr>
        <w:spacing w:before="120" w:after="120"/>
        <w:ind w:left="340"/>
        <w:jc w:val="both"/>
        <w:rPr>
          <w:rFonts w:hint="eastAsia"/>
        </w:rPr>
      </w:pPr>
      <w:r>
        <w:rPr>
          <w:b/>
          <w:bCs/>
          <w:lang w:val="ca-ES"/>
        </w:rPr>
        <w:t xml:space="preserve">a.3) </w:t>
      </w:r>
      <w:r>
        <w:t xml:space="preserve">Canales Muñoz, E. y González Amador, A. (2007). </w:t>
      </w:r>
      <w:r>
        <w:rPr>
          <w:b/>
          <w:bCs/>
          <w:i/>
          <w:iCs/>
        </w:rPr>
        <w:t>Latine disco I</w:t>
      </w:r>
      <w:r>
        <w:rPr>
          <w:i/>
          <w:iCs/>
        </w:rPr>
        <w:t>.</w:t>
      </w:r>
      <w:r>
        <w:t xml:space="preserve"> Granada: Cultura Clásica.</w:t>
      </w:r>
    </w:p>
    <w:p w:rsidR="00DD7635" w:rsidRDefault="00000000">
      <w:pPr>
        <w:spacing w:before="120" w:after="120"/>
        <w:ind w:left="340"/>
        <w:jc w:val="both"/>
        <w:rPr>
          <w:rFonts w:hint="eastAsia"/>
          <w:b/>
          <w:bCs/>
          <w:lang w:val="ca-ES"/>
        </w:rPr>
      </w:pPr>
      <w:r>
        <w:rPr>
          <w:b/>
          <w:bCs/>
          <w:lang w:val="ca-ES"/>
        </w:rPr>
        <w:t>b) Material bibliográfico de apoyo</w:t>
      </w:r>
    </w:p>
    <w:p w:rsidR="00DD7635" w:rsidRDefault="00000000">
      <w:pPr>
        <w:spacing w:before="120" w:after="120"/>
        <w:ind w:left="340"/>
        <w:jc w:val="both"/>
        <w:rPr>
          <w:rFonts w:hint="eastAsia"/>
        </w:rPr>
      </w:pPr>
      <w:r>
        <w:rPr>
          <w:b/>
          <w:bCs/>
          <w:lang w:val="ca-ES"/>
        </w:rPr>
        <w:t xml:space="preserve">b.1)  </w:t>
      </w:r>
      <w:r>
        <w:t xml:space="preserve">Canales Muñoz, E. y González Amador, A. (2010). </w:t>
      </w:r>
      <w:r>
        <w:rPr>
          <w:b/>
          <w:bCs/>
          <w:i/>
          <w:iCs/>
        </w:rPr>
        <w:t>Morfología latina &amp; vocabulario</w:t>
      </w:r>
      <w:r>
        <w:rPr>
          <w:i/>
          <w:iCs/>
        </w:rPr>
        <w:t>.</w:t>
      </w:r>
      <w:r>
        <w:t xml:space="preserve"> Granada: Cultura Clásica.</w:t>
      </w:r>
    </w:p>
    <w:p w:rsidR="00DD7635" w:rsidRDefault="00000000">
      <w:pPr>
        <w:spacing w:before="120" w:after="120"/>
        <w:ind w:left="340"/>
        <w:jc w:val="both"/>
        <w:rPr>
          <w:rFonts w:hint="eastAsia"/>
        </w:rPr>
      </w:pPr>
      <w:r>
        <w:rPr>
          <w:b/>
          <w:bCs/>
          <w:lang w:val="ca-ES"/>
        </w:rPr>
        <w:lastRenderedPageBreak/>
        <w:t xml:space="preserve">b.2) </w:t>
      </w:r>
      <w:r>
        <w:rPr>
          <w:lang w:val="it-IT"/>
        </w:rPr>
        <w:t xml:space="preserve">Ørberg, H. H. (2018). </w:t>
      </w:r>
      <w:r>
        <w:rPr>
          <w:b/>
          <w:bCs/>
          <w:i/>
          <w:iCs/>
          <w:lang w:val="it-IT"/>
        </w:rPr>
        <w:t>Colloquia personarum</w:t>
      </w:r>
      <w:r>
        <w:rPr>
          <w:i/>
          <w:iCs/>
          <w:lang w:val="it-IT"/>
        </w:rPr>
        <w:t>.</w:t>
      </w:r>
      <w:r>
        <w:rPr>
          <w:lang w:val="it-IT"/>
        </w:rPr>
        <w:t xml:space="preserve"> </w:t>
      </w:r>
      <w:r>
        <w:t>Granada: Cultura Clásica.</w:t>
      </w:r>
    </w:p>
    <w:p w:rsidR="00DD7635" w:rsidRDefault="00000000">
      <w:pPr>
        <w:spacing w:before="120" w:after="120"/>
        <w:ind w:left="340"/>
        <w:jc w:val="both"/>
        <w:rPr>
          <w:rFonts w:hint="eastAsia"/>
        </w:rPr>
      </w:pPr>
      <w:r>
        <w:rPr>
          <w:b/>
          <w:bCs/>
          <w:lang w:val="ca-ES"/>
        </w:rPr>
        <w:t>b.3)</w:t>
      </w:r>
      <w:r>
        <w:rPr>
          <w:lang w:val="ca-ES"/>
        </w:rPr>
        <w:t xml:space="preserve"> </w:t>
      </w:r>
      <w:r>
        <w:t xml:space="preserve">Ørberg, H. H. (2010). </w:t>
      </w:r>
      <w:r>
        <w:rPr>
          <w:b/>
          <w:bCs/>
          <w:i/>
          <w:iCs/>
        </w:rPr>
        <w:t>Sermones Romani</w:t>
      </w:r>
      <w:r>
        <w:rPr>
          <w:i/>
          <w:iCs/>
        </w:rPr>
        <w:t>.</w:t>
      </w:r>
      <w:r>
        <w:t xml:space="preserve"> Granada: Cultura Clásica.</w:t>
      </w:r>
    </w:p>
    <w:p w:rsidR="00DD7635" w:rsidRDefault="00000000">
      <w:pPr>
        <w:spacing w:before="120" w:after="120"/>
        <w:ind w:left="340"/>
        <w:jc w:val="both"/>
        <w:rPr>
          <w:rFonts w:hint="eastAsia"/>
        </w:rPr>
      </w:pPr>
      <w:r>
        <w:rPr>
          <w:b/>
          <w:bCs/>
          <w:lang w:val="ca-ES"/>
        </w:rPr>
        <w:t xml:space="preserve">b.4) </w:t>
      </w:r>
      <w:r>
        <w:rPr>
          <w:lang w:val="it-IT"/>
        </w:rPr>
        <w:t xml:space="preserve">Miraglia, L. (2011). </w:t>
      </w:r>
      <w:r>
        <w:rPr>
          <w:b/>
          <w:bCs/>
          <w:i/>
          <w:iCs/>
          <w:lang w:val="it-IT"/>
        </w:rPr>
        <w:t>Fabulae Syrae</w:t>
      </w:r>
      <w:r>
        <w:rPr>
          <w:i/>
          <w:iCs/>
          <w:lang w:val="it-IT"/>
        </w:rPr>
        <w:t>.</w:t>
      </w:r>
      <w:r>
        <w:rPr>
          <w:lang w:val="it-IT"/>
        </w:rPr>
        <w:t xml:space="preserve"> Montella: Edizioni Accademia Vivarium Novum.</w:t>
      </w:r>
    </w:p>
    <w:p w:rsidR="00DD7635" w:rsidRDefault="00000000">
      <w:pPr>
        <w:spacing w:before="120" w:after="120"/>
        <w:ind w:firstLine="340"/>
        <w:jc w:val="both"/>
        <w:rPr>
          <w:rFonts w:hint="eastAsia"/>
        </w:rPr>
      </w:pPr>
      <w:r>
        <w:rPr>
          <w:b/>
          <w:bCs/>
          <w:lang w:val="ca-ES"/>
        </w:rPr>
        <w:t xml:space="preserve">b.5) </w:t>
      </w:r>
      <w:r>
        <w:rPr>
          <w:b/>
          <w:bCs/>
        </w:rPr>
        <w:t>Ediciones didácticas</w:t>
      </w:r>
      <w:r>
        <w:rPr>
          <w:lang w:val="ca-ES"/>
        </w:rPr>
        <w:t xml:space="preserve"> de diversos autores (César, Virgilio, Plauto...), , proyectadas según la metodologia inductivo-contextual de </w:t>
      </w:r>
      <w:r>
        <w:rPr>
          <w:i/>
          <w:lang w:val="ca-ES"/>
        </w:rPr>
        <w:t>Lingua Latina</w:t>
      </w:r>
      <w:r>
        <w:rPr>
          <w:lang w:val="ca-ES"/>
        </w:rPr>
        <w:t xml:space="preserve">, que seran particularmente útiles al concluir </w:t>
      </w:r>
      <w:r>
        <w:rPr>
          <w:i/>
          <w:iCs/>
          <w:lang w:val="ca-ES"/>
        </w:rPr>
        <w:t>Familia Romana</w:t>
      </w:r>
      <w:r>
        <w:rPr>
          <w:lang w:val="ca-ES"/>
        </w:rPr>
        <w:t>.</w:t>
      </w:r>
    </w:p>
    <w:p w:rsidR="00DD7635" w:rsidRDefault="00000000">
      <w:pPr>
        <w:spacing w:before="120" w:after="120"/>
        <w:ind w:left="340"/>
        <w:jc w:val="both"/>
        <w:rPr>
          <w:rFonts w:hint="eastAsia"/>
        </w:rPr>
      </w:pPr>
      <w:r>
        <w:rPr>
          <w:b/>
          <w:bCs/>
          <w:lang w:val="ca-ES"/>
        </w:rPr>
        <w:t xml:space="preserve">b.6) </w:t>
      </w:r>
      <w:r>
        <w:t xml:space="preserve">Canales Muñoz, E. y González Amador, A. y Miraglia, L. (2013). </w:t>
      </w:r>
      <w:r>
        <w:rPr>
          <w:b/>
          <w:bCs/>
          <w:i/>
          <w:iCs/>
        </w:rPr>
        <w:t>Nova via, Latine doceo</w:t>
      </w:r>
      <w:r>
        <w:rPr>
          <w:i/>
          <w:iCs/>
        </w:rPr>
        <w:t xml:space="preserve"> (guía para el profesorado</w:t>
      </w:r>
      <w:r>
        <w:t>)</w:t>
      </w:r>
      <w:r>
        <w:rPr>
          <w:i/>
          <w:iCs/>
        </w:rPr>
        <w:t>.</w:t>
      </w:r>
      <w:r>
        <w:t xml:space="preserve"> Granada: Cultura Clásica. Versión </w:t>
      </w:r>
      <w:r>
        <w:rPr>
          <w:i/>
          <w:iCs/>
        </w:rPr>
        <w:t xml:space="preserve">online </w:t>
      </w:r>
      <w:r>
        <w:t xml:space="preserve">en: </w:t>
      </w:r>
      <w:hyperlink r:id="rId16">
        <w:r>
          <w:rPr>
            <w:rStyle w:val="Hipervnculo"/>
          </w:rPr>
          <w:t>https://sites.google.com/view/culturaclasicaediciones/home/lingua-latina/profesorado</w:t>
        </w:r>
      </w:hyperlink>
      <w:r>
        <w:t xml:space="preserve"> </w:t>
      </w:r>
    </w:p>
    <w:p w:rsidR="00DD7635" w:rsidRDefault="00000000">
      <w:pPr>
        <w:spacing w:before="120" w:after="120"/>
        <w:ind w:left="340"/>
        <w:jc w:val="both"/>
        <w:rPr>
          <w:rFonts w:hint="eastAsia"/>
        </w:rPr>
      </w:pPr>
      <w:r>
        <w:rPr>
          <w:b/>
          <w:bCs/>
          <w:lang w:val="ca-ES"/>
        </w:rPr>
        <w:t>b.</w:t>
      </w:r>
      <w:r>
        <w:rPr>
          <w:b/>
          <w:bCs/>
        </w:rPr>
        <w:t>7)</w:t>
      </w:r>
      <w:r>
        <w:t xml:space="preserve"> Otros métodos activos como </w:t>
      </w:r>
      <w:r>
        <w:rPr>
          <w:b/>
          <w:bCs/>
          <w:i/>
          <w:iCs/>
        </w:rPr>
        <w:t>Ecce Romani</w:t>
      </w:r>
      <w:r>
        <w:rPr>
          <w:b/>
          <w:bCs/>
        </w:rPr>
        <w:t xml:space="preserve">, </w:t>
      </w:r>
      <w:r>
        <w:rPr>
          <w:b/>
          <w:bCs/>
          <w:i/>
          <w:iCs/>
        </w:rPr>
        <w:t>Latin is fun</w:t>
      </w:r>
      <w:r>
        <w:t>, etc., de los que se irán extractando los contenidos más interesantes y los recursos interactivos diseñados en la web.</w:t>
      </w:r>
    </w:p>
    <w:p w:rsidR="00DD7635" w:rsidRDefault="00000000">
      <w:pPr>
        <w:spacing w:before="120" w:after="120"/>
        <w:ind w:left="340"/>
        <w:jc w:val="both"/>
        <w:rPr>
          <w:rFonts w:hint="eastAsia"/>
          <w:b/>
          <w:bCs/>
          <w:lang w:val="ca-ES"/>
        </w:rPr>
      </w:pPr>
      <w:r>
        <w:rPr>
          <w:b/>
          <w:bCs/>
          <w:lang w:val="ca-ES"/>
        </w:rPr>
        <w:t>c) Recursos TIC</w:t>
      </w:r>
    </w:p>
    <w:p w:rsidR="00DD7635" w:rsidRDefault="00000000">
      <w:pPr>
        <w:spacing w:before="120" w:after="120"/>
        <w:ind w:left="340"/>
        <w:jc w:val="both"/>
        <w:rPr>
          <w:rFonts w:hint="eastAsia"/>
        </w:rPr>
      </w:pPr>
      <w:r>
        <w:rPr>
          <w:b/>
          <w:bCs/>
        </w:rPr>
        <w:t>c.1)</w:t>
      </w:r>
      <w:r>
        <w:t xml:space="preserve"> </w:t>
      </w:r>
      <w:r>
        <w:rPr>
          <w:b/>
          <w:bCs/>
        </w:rPr>
        <w:t>Dictiografía</w:t>
      </w:r>
      <w:r>
        <w:t xml:space="preserve"> sobre </w:t>
      </w:r>
      <w:r>
        <w:rPr>
          <w:i/>
          <w:iCs/>
        </w:rPr>
        <w:t xml:space="preserve">Lingua Latina </w:t>
      </w:r>
      <w:r>
        <w:t>con ejercicios autocorregibles.</w:t>
      </w:r>
    </w:p>
    <w:p w:rsidR="00DD7635" w:rsidRDefault="00000000">
      <w:pPr>
        <w:spacing w:before="120" w:after="120"/>
        <w:ind w:left="340"/>
        <w:jc w:val="both"/>
        <w:rPr>
          <w:rFonts w:hint="eastAsia"/>
        </w:rPr>
      </w:pPr>
      <w:r>
        <w:rPr>
          <w:b/>
          <w:bCs/>
        </w:rPr>
        <w:t>c.2) Canciones y juegos</w:t>
      </w:r>
      <w:r>
        <w:t xml:space="preserve"> seleccionados de Youtube. </w:t>
      </w:r>
    </w:p>
    <w:p w:rsidR="00DD7635" w:rsidRDefault="00000000">
      <w:pPr>
        <w:spacing w:before="120" w:after="120"/>
        <w:ind w:left="340"/>
        <w:jc w:val="both"/>
        <w:rPr>
          <w:rFonts w:hint="eastAsia"/>
        </w:rPr>
      </w:pPr>
      <w:r>
        <w:rPr>
          <w:b/>
          <w:bCs/>
          <w:lang w:val="ca-ES"/>
        </w:rPr>
        <w:t>c.3)</w:t>
      </w:r>
      <w:r>
        <w:rPr>
          <w:lang w:val="ca-ES"/>
        </w:rPr>
        <w:t xml:space="preserve"> Recursos de la </w:t>
      </w:r>
      <w:r>
        <w:rPr>
          <w:b/>
          <w:bCs/>
          <w:lang w:val="ca-ES"/>
        </w:rPr>
        <w:t>página web Lingua Latina per se illustrata</w:t>
      </w:r>
      <w:r>
        <w:rPr>
          <w:lang w:val="ca-ES"/>
        </w:rPr>
        <w:t xml:space="preserve">:  </w:t>
      </w:r>
      <w:hyperlink r:id="rId17">
        <w:r>
          <w:rPr>
            <w:rStyle w:val="Hipervnculo"/>
            <w:lang w:val="ca-ES"/>
          </w:rPr>
          <w:t>www.lingualatina.es</w:t>
        </w:r>
      </w:hyperlink>
      <w:r>
        <w:rPr>
          <w:lang w:val="ca-ES"/>
        </w:rPr>
        <w:t xml:space="preserve"> </w:t>
      </w:r>
    </w:p>
    <w:p w:rsidR="00DD7635" w:rsidRDefault="00000000">
      <w:pPr>
        <w:spacing w:before="120" w:after="120"/>
        <w:ind w:left="340"/>
        <w:jc w:val="both"/>
        <w:rPr>
          <w:rFonts w:hint="eastAsia"/>
        </w:rPr>
      </w:pPr>
      <w:r>
        <w:rPr>
          <w:lang w:val="ca-ES"/>
        </w:rPr>
        <w:t>y del blog homónimo</w:t>
      </w:r>
      <w:r>
        <w:rPr>
          <w:iCs/>
          <w:lang w:val="ca-ES"/>
        </w:rPr>
        <w:t xml:space="preserve">: </w:t>
      </w:r>
      <w:hyperlink r:id="rId18">
        <w:r>
          <w:rPr>
            <w:rStyle w:val="Hipervnculo"/>
            <w:iCs/>
            <w:lang w:val="ca-ES"/>
          </w:rPr>
          <w:t>http://lingualatinapsi.blogspot.com</w:t>
        </w:r>
      </w:hyperlink>
    </w:p>
    <w:p w:rsidR="00DD7635" w:rsidRDefault="00000000">
      <w:pPr>
        <w:spacing w:before="120" w:after="120"/>
        <w:ind w:left="340"/>
        <w:jc w:val="both"/>
        <w:rPr>
          <w:rFonts w:hint="eastAsia"/>
        </w:rPr>
      </w:pPr>
      <w:r>
        <w:rPr>
          <w:b/>
          <w:bCs/>
          <w:iCs/>
          <w:lang w:val="ca-ES"/>
        </w:rPr>
        <w:t xml:space="preserve">c.4) </w:t>
      </w:r>
      <w:r>
        <w:rPr>
          <w:iCs/>
          <w:lang w:val="ca-ES"/>
        </w:rPr>
        <w:t xml:space="preserve">Actividades sobre contenidos lingüísticos y culturales específicos de </w:t>
      </w:r>
      <w:r>
        <w:rPr>
          <w:i/>
          <w:lang w:val="ca-ES"/>
        </w:rPr>
        <w:t>Familia Romana</w:t>
      </w:r>
      <w:r>
        <w:rPr>
          <w:iCs/>
          <w:lang w:val="ca-ES"/>
        </w:rPr>
        <w:t xml:space="preserve">, extraídas de  plataformas educativas como </w:t>
      </w:r>
      <w:r>
        <w:rPr>
          <w:b/>
          <w:bCs/>
          <w:iCs/>
          <w:lang w:val="ca-ES"/>
        </w:rPr>
        <w:t>Purposegames, Educaplay, Kahoot</w:t>
      </w:r>
      <w:r>
        <w:rPr>
          <w:iCs/>
          <w:lang w:val="ca-ES"/>
        </w:rPr>
        <w:t>, etc.</w:t>
      </w:r>
    </w:p>
    <w:p w:rsidR="00DD7635" w:rsidRDefault="00000000">
      <w:pPr>
        <w:spacing w:before="120" w:after="120"/>
        <w:ind w:left="340"/>
        <w:jc w:val="both"/>
        <w:rPr>
          <w:rFonts w:hint="eastAsia"/>
        </w:rPr>
      </w:pPr>
      <w:r>
        <w:rPr>
          <w:b/>
          <w:bCs/>
          <w:iCs/>
          <w:lang w:val="ca-ES"/>
        </w:rPr>
        <w:t xml:space="preserve">c.5) </w:t>
      </w:r>
      <w:r>
        <w:rPr>
          <w:iCs/>
          <w:lang w:val="ca-ES"/>
        </w:rPr>
        <w:t xml:space="preserve">Actividades aplicables a </w:t>
      </w:r>
      <w:r>
        <w:rPr>
          <w:i/>
          <w:lang w:val="ca-ES"/>
        </w:rPr>
        <w:t>Familia Romana</w:t>
      </w:r>
      <w:r>
        <w:rPr>
          <w:iCs/>
          <w:lang w:val="ca-ES"/>
        </w:rPr>
        <w:t xml:space="preserve"> generades en plataformas para creación de contenidos interactivos como </w:t>
      </w:r>
      <w:r>
        <w:rPr>
          <w:b/>
          <w:bCs/>
          <w:iCs/>
          <w:lang w:val="ca-ES"/>
        </w:rPr>
        <w:t>Genially</w:t>
      </w:r>
      <w:r>
        <w:rPr>
          <w:iCs/>
          <w:lang w:val="ca-ES"/>
        </w:rPr>
        <w:t xml:space="preserve"> (</w:t>
      </w:r>
      <w:hyperlink r:id="rId19">
        <w:r>
          <w:rPr>
            <w:rStyle w:val="Hipervnculo"/>
            <w:iCs/>
            <w:lang w:val="ca-ES"/>
          </w:rPr>
          <w:t>https://genial.ly/es</w:t>
        </w:r>
      </w:hyperlink>
      <w:r>
        <w:rPr>
          <w:iCs/>
          <w:lang w:val="ca-ES"/>
        </w:rPr>
        <w:t xml:space="preserve">) o </w:t>
      </w:r>
      <w:r>
        <w:rPr>
          <w:b/>
          <w:bCs/>
          <w:iCs/>
          <w:lang w:val="ca-ES"/>
        </w:rPr>
        <w:t>Prezi</w:t>
      </w:r>
      <w:r>
        <w:rPr>
          <w:iCs/>
          <w:lang w:val="ca-ES"/>
        </w:rPr>
        <w:t xml:space="preserve"> (</w:t>
      </w:r>
      <w:hyperlink r:id="rId20">
        <w:r>
          <w:rPr>
            <w:rStyle w:val="Hipervnculo"/>
            <w:iCs/>
            <w:lang w:val="ca-ES"/>
          </w:rPr>
          <w:t>https://prezi.com/es</w:t>
        </w:r>
      </w:hyperlink>
      <w:r>
        <w:rPr>
          <w:iCs/>
          <w:lang w:val="ca-ES"/>
        </w:rPr>
        <w:t xml:space="preserve">), empleando como medio habitual de comunicación con el alumnado los recursos de </w:t>
      </w:r>
      <w:r>
        <w:rPr>
          <w:b/>
          <w:bCs/>
          <w:iCs/>
          <w:lang w:val="ca-ES"/>
        </w:rPr>
        <w:t>G-Suite</w:t>
      </w:r>
      <w:r>
        <w:rPr>
          <w:iCs/>
          <w:lang w:val="ca-ES"/>
        </w:rPr>
        <w:t xml:space="preserve"> (</w:t>
      </w:r>
      <w:hyperlink r:id="rId21">
        <w:r>
          <w:rPr>
            <w:rStyle w:val="Hipervnculo"/>
            <w:iCs/>
            <w:lang w:val="ca-ES"/>
          </w:rPr>
          <w:t>https://workspace.google.com/intl/es</w:t>
        </w:r>
      </w:hyperlink>
      <w:r>
        <w:rPr>
          <w:iCs/>
          <w:lang w:val="ca-ES"/>
        </w:rPr>
        <w:t>)</w:t>
      </w:r>
    </w:p>
    <w:p w:rsidR="00DD7635" w:rsidRDefault="00000000">
      <w:pPr>
        <w:spacing w:before="120" w:after="120"/>
        <w:ind w:left="340"/>
        <w:jc w:val="both"/>
        <w:rPr>
          <w:rFonts w:hint="eastAsia"/>
        </w:rPr>
      </w:pPr>
      <w:r>
        <w:rPr>
          <w:b/>
          <w:bCs/>
        </w:rPr>
        <w:t>10.  MEDIDAS DE REFUERZO Y DE ATENCIÓN A LA DIVERSIDAD</w:t>
      </w:r>
    </w:p>
    <w:p w:rsidR="00DD7635" w:rsidRDefault="00DD7635">
      <w:pPr>
        <w:jc w:val="both"/>
        <w:rPr>
          <w:rFonts w:cs="Garamond" w:hint="eastAsia"/>
          <w:sz w:val="22"/>
          <w:szCs w:val="22"/>
        </w:rPr>
      </w:pPr>
    </w:p>
    <w:p w:rsidR="00DD7635" w:rsidRDefault="00000000">
      <w:pPr>
        <w:jc w:val="both"/>
        <w:rPr>
          <w:rFonts w:hint="eastAsia"/>
        </w:rPr>
      </w:pPr>
      <w:r>
        <w:rPr>
          <w:rFonts w:eastAsia="Garamond" w:cs="Garamond"/>
        </w:rPr>
        <w:t xml:space="preserve">   L</w:t>
      </w:r>
      <w:r>
        <w:rPr>
          <w:rFonts w:cs="Garamond"/>
        </w:rPr>
        <w:t>a intervención educativa deberá adaptarse a la persona, reconociendo sus potencialidades y necesidades específicas. Desde este planteamiento, se velará por el respeto a las necesidades del alumnado, a sus intereses, motivaciones y aspiraciones con el fin de que todo el alumnado alcance el máximo desarrollo personal, intelectual, social y emocional, así como el máximo grado de logro de los objetivos y competencias en la etapa que se encuentre cursando.</w:t>
      </w:r>
    </w:p>
    <w:p w:rsidR="00DD7635" w:rsidRDefault="00000000">
      <w:pPr>
        <w:jc w:val="both"/>
        <w:rPr>
          <w:rFonts w:hint="eastAsia"/>
        </w:rPr>
      </w:pPr>
      <w:r>
        <w:rPr>
          <w:rFonts w:eastAsia="Garamond" w:cs="Garamond"/>
        </w:rPr>
        <w:t xml:space="preserve">   </w:t>
      </w:r>
      <w:r>
        <w:rPr>
          <w:rFonts w:cs="Garamond"/>
        </w:rPr>
        <w:t xml:space="preserve">Qué duda cabe de </w:t>
      </w:r>
      <w:proofErr w:type="gramStart"/>
      <w:r>
        <w:rPr>
          <w:rFonts w:cs="Garamond"/>
        </w:rPr>
        <w:t>que</w:t>
      </w:r>
      <w:proofErr w:type="gramEnd"/>
      <w:r>
        <w:rPr>
          <w:rFonts w:cs="Garamond"/>
        </w:rPr>
        <w:t xml:space="preserve"> en un grupo heterogéneo de alumnos, y más tratándose de niveles obligatorios de enseñanza, no todos parten de los mismos conocimientos ni presentan las mismas capacidades ni inquietudes. Mediante la prueba de evaluación inicial que realizaremos a principio de curso, (que marcará los conocimientos gramaticales y las nociones culturales básicas sobre el mundo antiguo), y tras observar el progreso individual del alumno durante las primeras semanas de clase, intentaremos detectar los posibles casos en que se necesite de apoyo o de compensación educativa.</w:t>
      </w:r>
    </w:p>
    <w:p w:rsidR="00DD7635" w:rsidRDefault="00000000">
      <w:pPr>
        <w:jc w:val="both"/>
        <w:rPr>
          <w:rFonts w:hint="eastAsia"/>
        </w:rPr>
      </w:pPr>
      <w:r>
        <w:rPr>
          <w:rFonts w:eastAsia="Garamond" w:cs="Garamond"/>
        </w:rPr>
        <w:t xml:space="preserve">   </w:t>
      </w:r>
      <w:r>
        <w:rPr>
          <w:rFonts w:cs="Garamond"/>
        </w:rPr>
        <w:t>En caso de detectarse y en función de las características concretas del alumno, se actuaría en coordinación con el equipo psicopedagógico del Centro y con el resto del equipo educativo para que el alumno reciba el refuerzo que requiera o para valorar, si cabe, la posibilidad de realizar una adaptación curricular.</w:t>
      </w:r>
    </w:p>
    <w:p w:rsidR="00DD7635" w:rsidRDefault="00000000">
      <w:pPr>
        <w:spacing w:before="120" w:after="120"/>
        <w:ind w:firstLine="142"/>
        <w:jc w:val="both"/>
        <w:rPr>
          <w:rFonts w:hint="eastAsia"/>
        </w:rPr>
      </w:pPr>
      <w:r>
        <w:t>Qué duda cabe de que, en un grupo heterogéneo de alumnos, y más tratándose de niveles obligatorios de enseñanza, no todos parten de los mismos conocimientos ni presentan las mismas capacidades ni inquietudes. Tras observar el progreso individual del alumno durante las primeras semanas de clase, intentaremos detectar los posibles casos en que se necesite de apoyo o de compensación educativa.</w:t>
      </w:r>
    </w:p>
    <w:p w:rsidR="00DD7635" w:rsidRDefault="00000000">
      <w:pPr>
        <w:spacing w:before="120" w:after="120"/>
        <w:ind w:firstLine="142"/>
        <w:jc w:val="both"/>
        <w:rPr>
          <w:rFonts w:hint="eastAsia"/>
        </w:rPr>
      </w:pPr>
      <w:r>
        <w:lastRenderedPageBreak/>
        <w:t xml:space="preserve">Entre las </w:t>
      </w:r>
      <w:r>
        <w:rPr>
          <w:b/>
          <w:bCs/>
        </w:rPr>
        <w:t>medidas generales de atención a la diversidad</w:t>
      </w:r>
      <w:r>
        <w:t xml:space="preserve"> la ley especifica:</w:t>
      </w:r>
    </w:p>
    <w:p w:rsidR="00DD7635" w:rsidRDefault="00000000">
      <w:pPr>
        <w:spacing w:before="120" w:after="120"/>
        <w:ind w:firstLine="142"/>
        <w:jc w:val="both"/>
        <w:rPr>
          <w:rFonts w:hint="eastAsia"/>
        </w:rPr>
      </w:pPr>
      <w:r>
        <w:rPr>
          <w:b/>
          <w:bCs/>
        </w:rPr>
        <w:t>a)</w:t>
      </w:r>
      <w:r>
        <w:t xml:space="preserve"> </w:t>
      </w:r>
      <w:r>
        <w:rPr>
          <w:b/>
          <w:bCs/>
        </w:rPr>
        <w:t>Acción tutorial</w:t>
      </w:r>
      <w:r>
        <w:t xml:space="preserve"> como estrategia de seguimiento individualizado y de toma de decisiones en relación con la evolución académica del proceso de aprendizaje.</w:t>
      </w:r>
    </w:p>
    <w:p w:rsidR="00DD7635" w:rsidRDefault="00000000">
      <w:pPr>
        <w:spacing w:before="120" w:after="120"/>
        <w:ind w:firstLine="142"/>
        <w:jc w:val="both"/>
        <w:rPr>
          <w:rFonts w:hint="eastAsia"/>
        </w:rPr>
      </w:pPr>
      <w:r>
        <w:rPr>
          <w:b/>
          <w:bCs/>
        </w:rPr>
        <w:t>b)</w:t>
      </w:r>
      <w:r>
        <w:t xml:space="preserve"> </w:t>
      </w:r>
      <w:r>
        <w:rPr>
          <w:b/>
          <w:bCs/>
        </w:rPr>
        <w:t>Metodologías didácticas</w:t>
      </w:r>
      <w:r>
        <w:t xml:space="preserve"> basadas en proyectos de trabajo que favorezcan la inclusión.</w:t>
      </w:r>
    </w:p>
    <w:p w:rsidR="00DD7635" w:rsidRDefault="00000000">
      <w:pPr>
        <w:spacing w:before="120" w:after="120"/>
        <w:ind w:firstLine="142"/>
        <w:jc w:val="both"/>
        <w:rPr>
          <w:rFonts w:hint="eastAsia"/>
        </w:rPr>
      </w:pPr>
      <w:r>
        <w:rPr>
          <w:b/>
          <w:bCs/>
        </w:rPr>
        <w:t>c)</w:t>
      </w:r>
      <w:r>
        <w:t xml:space="preserve"> Actuaciones de coordinación en el proceso de tránsito entre etapas que permitan la detección temprana de las necesidades del alumnado y la adopción de las medidas educativas.</w:t>
      </w:r>
    </w:p>
    <w:p w:rsidR="00DD7635" w:rsidRDefault="00000000">
      <w:pPr>
        <w:spacing w:before="120" w:after="120"/>
        <w:ind w:firstLine="142"/>
        <w:jc w:val="both"/>
        <w:rPr>
          <w:rFonts w:hint="eastAsia"/>
        </w:rPr>
      </w:pPr>
      <w:r>
        <w:rPr>
          <w:b/>
          <w:bCs/>
        </w:rPr>
        <w:t>d)</w:t>
      </w:r>
      <w:r>
        <w:t xml:space="preserve"> </w:t>
      </w:r>
      <w:r>
        <w:rPr>
          <w:b/>
          <w:bCs/>
        </w:rPr>
        <w:t>Actuaciones de prevención y control del absentismo</w:t>
      </w:r>
      <w:r>
        <w:t xml:space="preserve"> que contribuyan a la prevención</w:t>
      </w:r>
    </w:p>
    <w:p w:rsidR="00DD7635" w:rsidRDefault="00000000">
      <w:pPr>
        <w:spacing w:before="120" w:after="120"/>
        <w:ind w:firstLine="142"/>
        <w:jc w:val="both"/>
        <w:rPr>
          <w:rFonts w:hint="eastAsia"/>
        </w:rPr>
      </w:pPr>
      <w:r>
        <w:t>del abandono escolar temprano.</w:t>
      </w:r>
    </w:p>
    <w:p w:rsidR="00DD7635" w:rsidRDefault="00000000">
      <w:pPr>
        <w:spacing w:before="120" w:after="120"/>
        <w:ind w:firstLine="142"/>
        <w:jc w:val="both"/>
        <w:rPr>
          <w:rFonts w:hint="eastAsia"/>
        </w:rPr>
      </w:pPr>
      <w:r>
        <w:t xml:space="preserve">Y en cuanto a los </w:t>
      </w:r>
      <w:r>
        <w:rPr>
          <w:b/>
          <w:bCs/>
        </w:rPr>
        <w:t>programas de atención a la diversidad</w:t>
      </w:r>
      <w:r>
        <w:t>:</w:t>
      </w:r>
    </w:p>
    <w:p w:rsidR="00DD7635" w:rsidRDefault="00000000">
      <w:pPr>
        <w:spacing w:before="120" w:after="120"/>
        <w:ind w:firstLine="142"/>
        <w:jc w:val="both"/>
        <w:rPr>
          <w:rFonts w:hint="eastAsia"/>
        </w:rPr>
      </w:pPr>
      <w:r>
        <w:rPr>
          <w:b/>
          <w:bCs/>
        </w:rPr>
        <w:t>1.</w:t>
      </w:r>
      <w:r>
        <w:t xml:space="preserve"> Los centros docentes establecerán los siguientes programas de atención a la diversidad: </w:t>
      </w:r>
      <w:r>
        <w:rPr>
          <w:b/>
          <w:bCs/>
        </w:rPr>
        <w:t>programas de refuerzo del aprendizaje y programas de profundización</w:t>
      </w:r>
      <w:r>
        <w:t>.</w:t>
      </w:r>
    </w:p>
    <w:p w:rsidR="00DD7635" w:rsidRDefault="00000000">
      <w:pPr>
        <w:spacing w:before="120" w:after="120"/>
        <w:ind w:firstLine="142"/>
        <w:jc w:val="both"/>
        <w:rPr>
          <w:rFonts w:hint="eastAsia"/>
        </w:rPr>
      </w:pPr>
      <w:r>
        <w:rPr>
          <w:b/>
          <w:bCs/>
        </w:rPr>
        <w:t>2.</w:t>
      </w:r>
      <w:r>
        <w:t xml:space="preserve"> En el contexto de la evaluación continua, cuando el progreso del alumno o alumna no sea adecuado, se establecerán </w:t>
      </w:r>
      <w:r>
        <w:rPr>
          <w:b/>
          <w:bCs/>
        </w:rPr>
        <w:t>programas de refuerzo del aprendizaje</w:t>
      </w:r>
      <w:r>
        <w:t>. Estos programas se aplicarán en cualquier momento del curso, tan pronto como se detecten las dificultades y estarán dirigidos a garantizar los aprendizajes que deba adquirir el alumnado para continuar su proceso educativo.</w:t>
      </w:r>
    </w:p>
    <w:p w:rsidR="00DD7635" w:rsidRDefault="00000000">
      <w:pPr>
        <w:spacing w:before="120" w:after="120"/>
        <w:ind w:firstLine="142"/>
        <w:jc w:val="both"/>
        <w:rPr>
          <w:rFonts w:hint="eastAsia"/>
        </w:rPr>
      </w:pPr>
      <w:r>
        <w:rPr>
          <w:b/>
          <w:bCs/>
        </w:rPr>
        <w:t>3.</w:t>
      </w:r>
      <w:r>
        <w:t xml:space="preserve"> Asimismo, los centros docentes podrán establecer </w:t>
      </w:r>
      <w:r>
        <w:rPr>
          <w:b/>
          <w:bCs/>
        </w:rPr>
        <w:t>programas de profundización</w:t>
      </w:r>
      <w:r>
        <w:t xml:space="preserve"> para el alumnado especialmente motivado para el aprendizaje o para aquel que presente altas capacidades intelectuales.</w:t>
      </w:r>
    </w:p>
    <w:p w:rsidR="00DD7635" w:rsidRDefault="00000000">
      <w:pPr>
        <w:spacing w:before="120" w:after="120"/>
        <w:ind w:firstLine="142"/>
        <w:jc w:val="both"/>
        <w:rPr>
          <w:rFonts w:hint="eastAsia"/>
        </w:rPr>
      </w:pPr>
      <w:r>
        <w:t>Por tanto, se pondrán en marcha programas de refuerzo o profundización cuando se detecte y comunique al docente de la materia la situación de un alumno o alumna que justifique su puesta en marcha y siempre del horario lectivo.</w:t>
      </w:r>
    </w:p>
    <w:p w:rsidR="00DD7635" w:rsidRDefault="00000000">
      <w:pPr>
        <w:spacing w:before="120" w:after="120"/>
        <w:ind w:firstLine="142"/>
        <w:jc w:val="both"/>
        <w:rPr>
          <w:rFonts w:hint="eastAsia"/>
        </w:rPr>
      </w:pPr>
      <w:r>
        <w:t xml:space="preserve">Entre las </w:t>
      </w:r>
      <w:r>
        <w:rPr>
          <w:b/>
          <w:bCs/>
        </w:rPr>
        <w:t>medidas específicas de atención a la diversidad aplicaremos</w:t>
      </w:r>
      <w:r>
        <w:t>, llegado el caso:</w:t>
      </w:r>
    </w:p>
    <w:p w:rsidR="00DD7635" w:rsidRDefault="00000000">
      <w:pPr>
        <w:spacing w:before="120" w:after="120"/>
        <w:ind w:firstLine="142"/>
        <w:jc w:val="both"/>
        <w:rPr>
          <w:rFonts w:hint="eastAsia"/>
        </w:rPr>
      </w:pPr>
      <w:r>
        <w:rPr>
          <w:b/>
          <w:bCs/>
        </w:rPr>
        <w:t>a)</w:t>
      </w:r>
      <w:r>
        <w:t xml:space="preserve"> La adaptación curricular de acceso.</w:t>
      </w:r>
    </w:p>
    <w:p w:rsidR="00DD7635" w:rsidRDefault="00000000">
      <w:pPr>
        <w:spacing w:before="120" w:after="120"/>
        <w:ind w:firstLine="142"/>
        <w:jc w:val="both"/>
        <w:rPr>
          <w:rFonts w:hint="eastAsia"/>
        </w:rPr>
      </w:pPr>
      <w:r>
        <w:rPr>
          <w:b/>
          <w:bCs/>
        </w:rPr>
        <w:t>b)</w:t>
      </w:r>
      <w:r>
        <w:t xml:space="preserve"> La adaptación curricular para el alumnado con altas capacidades intelectuales.</w:t>
      </w:r>
    </w:p>
    <w:p w:rsidR="00DD7635" w:rsidRDefault="00000000">
      <w:pPr>
        <w:spacing w:before="120" w:after="120"/>
        <w:ind w:firstLine="142"/>
        <w:jc w:val="both"/>
        <w:rPr>
          <w:rFonts w:hint="eastAsia"/>
        </w:rPr>
      </w:pPr>
      <w:r>
        <w:rPr>
          <w:b/>
          <w:bCs/>
        </w:rPr>
        <w:t>c)</w:t>
      </w:r>
      <w:r>
        <w:t xml:space="preserve"> El fraccionamiento del currículo.</w:t>
      </w:r>
    </w:p>
    <w:p w:rsidR="00DD7635" w:rsidRDefault="00000000">
      <w:pPr>
        <w:spacing w:before="120" w:after="120"/>
        <w:ind w:firstLine="142"/>
        <w:jc w:val="both"/>
        <w:rPr>
          <w:rFonts w:cs="Garamond" w:hint="eastAsia"/>
        </w:rPr>
      </w:pPr>
      <w:r>
        <w:rPr>
          <w:rFonts w:cs="Garamond"/>
        </w:rPr>
        <w:t>Por otra parte, las adaptaciones curriculares se llevarán a cabo únicamente para el alumnado con necesidad específica de apoyo educativo, o bien con altas capacidades intelectuales.</w:t>
      </w:r>
    </w:p>
    <w:p w:rsidR="00DD7635" w:rsidRDefault="00DD7635">
      <w:pPr>
        <w:jc w:val="both"/>
        <w:rPr>
          <w:rFonts w:cs="Garamond" w:hint="eastAsia"/>
        </w:rPr>
      </w:pPr>
    </w:p>
    <w:p w:rsidR="00DD7635" w:rsidRDefault="00000000">
      <w:pPr>
        <w:jc w:val="both"/>
        <w:rPr>
          <w:rFonts w:hint="eastAsia"/>
          <w:b/>
          <w:bCs/>
        </w:rPr>
      </w:pPr>
      <w:r>
        <w:rPr>
          <w:b/>
          <w:bCs/>
        </w:rPr>
        <w:t>11.  PROGRAMAS DE RECUPERACIÓN PARA EL ALUMNADO QUE PROMOCIONE CON EVALUACIÓN NEGATIVA</w:t>
      </w:r>
    </w:p>
    <w:p w:rsidR="00DD7635" w:rsidRDefault="00DD7635">
      <w:pPr>
        <w:jc w:val="both"/>
        <w:rPr>
          <w:rFonts w:hint="eastAsia"/>
          <w:b/>
          <w:bCs/>
        </w:rPr>
      </w:pPr>
    </w:p>
    <w:p w:rsidR="00DD7635" w:rsidRDefault="00000000">
      <w:pPr>
        <w:jc w:val="both"/>
        <w:rPr>
          <w:rFonts w:cs="Garamond" w:hint="eastAsia"/>
        </w:rPr>
      </w:pPr>
      <w:r>
        <w:rPr>
          <w:rFonts w:cs="Garamond"/>
        </w:rPr>
        <w:t xml:space="preserve">No puede haber alumnos con evaluación negativa en </w:t>
      </w:r>
      <w:proofErr w:type="gramStart"/>
      <w:r>
        <w:rPr>
          <w:rFonts w:cs="Garamond"/>
        </w:rPr>
        <w:t>Latín</w:t>
      </w:r>
      <w:proofErr w:type="gramEnd"/>
      <w:r>
        <w:rPr>
          <w:rFonts w:cs="Garamond"/>
        </w:rPr>
        <w:t xml:space="preserve"> de 4º de ESO</w:t>
      </w:r>
    </w:p>
    <w:p w:rsidR="00DD7635" w:rsidRDefault="00DD7635">
      <w:pPr>
        <w:jc w:val="both"/>
        <w:rPr>
          <w:rFonts w:cs="Garamond" w:hint="eastAsia"/>
        </w:rPr>
      </w:pPr>
    </w:p>
    <w:p w:rsidR="00DD7635" w:rsidRDefault="00000000">
      <w:pPr>
        <w:jc w:val="both"/>
        <w:rPr>
          <w:rFonts w:hint="eastAsia"/>
          <w:b/>
          <w:bCs/>
        </w:rPr>
      </w:pPr>
      <w:r>
        <w:rPr>
          <w:b/>
          <w:bCs/>
        </w:rPr>
        <w:t>12. CONTENIDOS TRANSVERSALES.</w:t>
      </w:r>
    </w:p>
    <w:p w:rsidR="00DD7635" w:rsidRDefault="00000000">
      <w:pPr>
        <w:spacing w:before="120" w:after="120"/>
        <w:ind w:firstLine="142"/>
        <w:jc w:val="both"/>
        <w:rPr>
          <w:rFonts w:hint="eastAsia"/>
        </w:rPr>
      </w:pPr>
      <w:r>
        <w:t xml:space="preserve">El Real Decreto 217/2022, de 29 de marzo en el Artículo 6 (“Principios pedagógicos”), apartado 5, señala que, sin perjuicio de su tratamiento específico, </w:t>
      </w:r>
      <w:r>
        <w:rPr>
          <w:b/>
          <w:color w:val="1840B3"/>
        </w:rPr>
        <w:t>se trabajarán en todas las materias, entendidas como una educación en valores de carácter transversal:</w:t>
      </w:r>
      <w:r>
        <w:t xml:space="preserve"> </w:t>
      </w:r>
    </w:p>
    <w:p w:rsidR="00DD7635" w:rsidRDefault="00000000">
      <w:pPr>
        <w:spacing w:before="120" w:after="120"/>
        <w:ind w:left="170" w:firstLine="284"/>
        <w:jc w:val="both"/>
        <w:rPr>
          <w:rFonts w:hint="eastAsia"/>
        </w:rPr>
      </w:pPr>
      <w:r>
        <w:rPr>
          <w:b/>
        </w:rPr>
        <w:t>1)</w:t>
      </w:r>
      <w:r>
        <w:t xml:space="preserve"> La </w:t>
      </w:r>
      <w:r>
        <w:rPr>
          <w:b/>
          <w:color w:val="1840B3"/>
        </w:rPr>
        <w:t>comprensión lectora</w:t>
      </w:r>
      <w:r>
        <w:t xml:space="preserve">, </w:t>
      </w:r>
    </w:p>
    <w:p w:rsidR="00DD7635" w:rsidRDefault="00000000">
      <w:pPr>
        <w:spacing w:before="120" w:after="120"/>
        <w:ind w:left="170" w:firstLine="284"/>
        <w:jc w:val="both"/>
        <w:rPr>
          <w:rFonts w:hint="eastAsia"/>
        </w:rPr>
      </w:pPr>
      <w:r>
        <w:rPr>
          <w:b/>
        </w:rPr>
        <w:t>2)</w:t>
      </w:r>
      <w:r>
        <w:t xml:space="preserve"> la </w:t>
      </w:r>
      <w:r>
        <w:rPr>
          <w:b/>
          <w:color w:val="1840B3"/>
        </w:rPr>
        <w:t>expresión oral y escrita</w:t>
      </w:r>
      <w:r>
        <w:t xml:space="preserve">, </w:t>
      </w:r>
    </w:p>
    <w:p w:rsidR="00DD7635" w:rsidRDefault="00000000">
      <w:pPr>
        <w:spacing w:before="120" w:after="120"/>
        <w:ind w:left="170" w:firstLine="284"/>
        <w:jc w:val="both"/>
        <w:rPr>
          <w:rFonts w:hint="eastAsia"/>
        </w:rPr>
      </w:pPr>
      <w:r>
        <w:rPr>
          <w:b/>
        </w:rPr>
        <w:t>3)</w:t>
      </w:r>
      <w:r>
        <w:t xml:space="preserve"> la </w:t>
      </w:r>
      <w:r>
        <w:rPr>
          <w:b/>
          <w:color w:val="1840B3"/>
        </w:rPr>
        <w:t>comunicación audiovisual</w:t>
      </w:r>
      <w:r>
        <w:t xml:space="preserve">, </w:t>
      </w:r>
    </w:p>
    <w:p w:rsidR="00DD7635" w:rsidRDefault="00000000">
      <w:pPr>
        <w:spacing w:before="120" w:after="120"/>
        <w:ind w:left="170" w:firstLine="284"/>
        <w:jc w:val="both"/>
        <w:rPr>
          <w:rFonts w:hint="eastAsia"/>
        </w:rPr>
      </w:pPr>
      <w:r>
        <w:rPr>
          <w:b/>
        </w:rPr>
        <w:t>4)</w:t>
      </w:r>
      <w:r>
        <w:t xml:space="preserve"> la </w:t>
      </w:r>
      <w:r>
        <w:rPr>
          <w:b/>
          <w:color w:val="1840B3"/>
        </w:rPr>
        <w:t>competencia digital</w:t>
      </w:r>
      <w:r>
        <w:t xml:space="preserve">, </w:t>
      </w:r>
    </w:p>
    <w:p w:rsidR="00DD7635" w:rsidRDefault="00000000">
      <w:pPr>
        <w:spacing w:before="120" w:after="120"/>
        <w:ind w:left="170" w:firstLine="284"/>
        <w:jc w:val="both"/>
        <w:rPr>
          <w:rFonts w:hint="eastAsia"/>
        </w:rPr>
      </w:pPr>
      <w:r>
        <w:rPr>
          <w:b/>
        </w:rPr>
        <w:t>5)</w:t>
      </w:r>
      <w:r>
        <w:t xml:space="preserve"> el </w:t>
      </w:r>
      <w:r>
        <w:rPr>
          <w:b/>
          <w:color w:val="1840B3"/>
        </w:rPr>
        <w:t>emprendimiento social y empresarial</w:t>
      </w:r>
      <w:r>
        <w:t xml:space="preserve">, </w:t>
      </w:r>
    </w:p>
    <w:p w:rsidR="00DD7635" w:rsidRDefault="00000000">
      <w:pPr>
        <w:spacing w:before="120" w:after="120"/>
        <w:ind w:left="170" w:firstLine="284"/>
        <w:jc w:val="both"/>
        <w:rPr>
          <w:rFonts w:hint="eastAsia"/>
        </w:rPr>
      </w:pPr>
      <w:r>
        <w:rPr>
          <w:b/>
        </w:rPr>
        <w:lastRenderedPageBreak/>
        <w:t>6)</w:t>
      </w:r>
      <w:r>
        <w:t xml:space="preserve"> el fomento del </w:t>
      </w:r>
      <w:r>
        <w:rPr>
          <w:b/>
          <w:color w:val="1840B3"/>
        </w:rPr>
        <w:t>espíritu crítico y científico</w:t>
      </w:r>
      <w:r>
        <w:t xml:space="preserve">, </w:t>
      </w:r>
    </w:p>
    <w:p w:rsidR="00DD7635" w:rsidRDefault="00000000">
      <w:pPr>
        <w:spacing w:before="120" w:after="120"/>
        <w:ind w:left="170" w:firstLine="284"/>
        <w:jc w:val="both"/>
        <w:rPr>
          <w:rFonts w:hint="eastAsia"/>
        </w:rPr>
      </w:pPr>
      <w:r>
        <w:rPr>
          <w:b/>
        </w:rPr>
        <w:t>7)</w:t>
      </w:r>
      <w:r>
        <w:t xml:space="preserve"> la </w:t>
      </w:r>
      <w:r>
        <w:rPr>
          <w:b/>
          <w:color w:val="1840B3"/>
        </w:rPr>
        <w:t>educación emocional y en valores</w:t>
      </w:r>
      <w:r>
        <w:t xml:space="preserve">, </w:t>
      </w:r>
    </w:p>
    <w:p w:rsidR="00DD7635" w:rsidRDefault="00000000">
      <w:pPr>
        <w:spacing w:before="120" w:after="120"/>
        <w:ind w:left="170" w:firstLine="284"/>
        <w:jc w:val="both"/>
        <w:rPr>
          <w:rFonts w:hint="eastAsia"/>
        </w:rPr>
      </w:pPr>
      <w:r>
        <w:rPr>
          <w:b/>
        </w:rPr>
        <w:t>8)</w:t>
      </w:r>
      <w:r>
        <w:t xml:space="preserve"> la </w:t>
      </w:r>
      <w:r>
        <w:rPr>
          <w:b/>
          <w:color w:val="1840B3"/>
        </w:rPr>
        <w:t>igualdad de género</w:t>
      </w:r>
      <w:r>
        <w:t xml:space="preserve"> y </w:t>
      </w:r>
    </w:p>
    <w:p w:rsidR="00DD7635" w:rsidRDefault="00000000">
      <w:pPr>
        <w:spacing w:before="120" w:after="120"/>
        <w:ind w:left="170" w:firstLine="284"/>
        <w:jc w:val="both"/>
        <w:rPr>
          <w:rFonts w:hint="eastAsia"/>
        </w:rPr>
      </w:pPr>
      <w:r>
        <w:rPr>
          <w:b/>
        </w:rPr>
        <w:t xml:space="preserve">9) </w:t>
      </w:r>
      <w:r>
        <w:t xml:space="preserve">la </w:t>
      </w:r>
      <w:r>
        <w:rPr>
          <w:b/>
          <w:color w:val="1840B3"/>
        </w:rPr>
        <w:t>creatividad</w:t>
      </w:r>
      <w:r>
        <w:t xml:space="preserve">. </w:t>
      </w:r>
    </w:p>
    <w:p w:rsidR="00DD7635" w:rsidRDefault="00000000">
      <w:pPr>
        <w:spacing w:before="120" w:after="120"/>
        <w:ind w:left="170" w:firstLine="284"/>
        <w:jc w:val="both"/>
        <w:rPr>
          <w:rFonts w:hint="eastAsia"/>
          <w:b/>
        </w:rPr>
      </w:pPr>
      <w:r>
        <w:t xml:space="preserve">Y, en todo caso, </w:t>
      </w:r>
      <w:r>
        <w:rPr>
          <w:b/>
        </w:rPr>
        <w:t>se fomentarán de manera transversal:</w:t>
      </w:r>
    </w:p>
    <w:p w:rsidR="00DD7635" w:rsidRDefault="00000000">
      <w:pPr>
        <w:spacing w:before="120" w:after="120"/>
        <w:ind w:left="170" w:firstLine="284"/>
        <w:jc w:val="both"/>
        <w:rPr>
          <w:rFonts w:hint="eastAsia"/>
        </w:rPr>
      </w:pPr>
      <w:r>
        <w:rPr>
          <w:b/>
        </w:rPr>
        <w:t>1)</w:t>
      </w:r>
      <w:r>
        <w:t xml:space="preserve"> la </w:t>
      </w:r>
      <w:r>
        <w:rPr>
          <w:b/>
          <w:color w:val="1840B3"/>
        </w:rPr>
        <w:t>educación para la salud</w:t>
      </w:r>
      <w:r>
        <w:t xml:space="preserve">, incluida la </w:t>
      </w:r>
      <w:r>
        <w:rPr>
          <w:b/>
          <w:color w:val="1840B3"/>
        </w:rPr>
        <w:t>afectivo-sexual</w:t>
      </w:r>
      <w:r>
        <w:t xml:space="preserve">, </w:t>
      </w:r>
    </w:p>
    <w:p w:rsidR="00DD7635" w:rsidRDefault="00000000">
      <w:pPr>
        <w:spacing w:before="120" w:after="120"/>
        <w:ind w:left="170" w:firstLine="284"/>
        <w:jc w:val="both"/>
        <w:rPr>
          <w:rFonts w:hint="eastAsia"/>
        </w:rPr>
      </w:pPr>
      <w:r>
        <w:rPr>
          <w:b/>
        </w:rPr>
        <w:t>2)</w:t>
      </w:r>
      <w:r>
        <w:t xml:space="preserve"> la </w:t>
      </w:r>
      <w:r>
        <w:rPr>
          <w:b/>
          <w:color w:val="1840B3"/>
        </w:rPr>
        <w:t>formación estética</w:t>
      </w:r>
      <w:r>
        <w:t xml:space="preserve">, </w:t>
      </w:r>
    </w:p>
    <w:p w:rsidR="00DD7635" w:rsidRDefault="00000000">
      <w:pPr>
        <w:spacing w:before="120" w:after="120"/>
        <w:ind w:left="170" w:firstLine="284"/>
        <w:jc w:val="both"/>
        <w:rPr>
          <w:rFonts w:hint="eastAsia"/>
        </w:rPr>
      </w:pPr>
      <w:r>
        <w:rPr>
          <w:b/>
        </w:rPr>
        <w:t>3)</w:t>
      </w:r>
      <w:r>
        <w:t xml:space="preserve"> la </w:t>
      </w:r>
      <w:r>
        <w:rPr>
          <w:b/>
          <w:color w:val="1840B3"/>
        </w:rPr>
        <w:t>educación para la sostenibilidad</w:t>
      </w:r>
      <w:r>
        <w:t xml:space="preserve"> y </w:t>
      </w:r>
      <w:r>
        <w:rPr>
          <w:b/>
          <w:color w:val="1840B3"/>
        </w:rPr>
        <w:t>el consumo responsable</w:t>
      </w:r>
      <w:r>
        <w:t xml:space="preserve">, </w:t>
      </w:r>
    </w:p>
    <w:p w:rsidR="00DD7635" w:rsidRDefault="00000000">
      <w:pPr>
        <w:spacing w:before="120" w:after="120"/>
        <w:ind w:left="170" w:firstLine="284"/>
        <w:jc w:val="both"/>
        <w:rPr>
          <w:rFonts w:hint="eastAsia"/>
        </w:rPr>
      </w:pPr>
      <w:r>
        <w:rPr>
          <w:b/>
        </w:rPr>
        <w:t xml:space="preserve">4) </w:t>
      </w:r>
      <w:r>
        <w:t xml:space="preserve">el </w:t>
      </w:r>
      <w:r>
        <w:rPr>
          <w:b/>
          <w:color w:val="1840B3"/>
        </w:rPr>
        <w:t>respeto mutuo</w:t>
      </w:r>
      <w:r>
        <w:t xml:space="preserve"> y </w:t>
      </w:r>
    </w:p>
    <w:p w:rsidR="00DD7635" w:rsidRDefault="00000000">
      <w:pPr>
        <w:spacing w:before="120" w:after="120"/>
        <w:ind w:left="170" w:firstLine="284"/>
        <w:jc w:val="both"/>
        <w:rPr>
          <w:rFonts w:hint="eastAsia"/>
        </w:rPr>
      </w:pPr>
      <w:r>
        <w:rPr>
          <w:b/>
        </w:rPr>
        <w:t>5)</w:t>
      </w:r>
      <w:r>
        <w:t xml:space="preserve"> la </w:t>
      </w:r>
      <w:r>
        <w:rPr>
          <w:b/>
          <w:color w:val="1840B3"/>
        </w:rPr>
        <w:t>cooperación entre iguales</w:t>
      </w:r>
      <w:r>
        <w:t>.</w:t>
      </w:r>
    </w:p>
    <w:p w:rsidR="00DD7635" w:rsidRDefault="00000000">
      <w:pPr>
        <w:spacing w:before="120" w:after="120"/>
        <w:ind w:firstLine="142"/>
        <w:jc w:val="both"/>
        <w:rPr>
          <w:rFonts w:hint="eastAsia"/>
        </w:rPr>
      </w:pPr>
      <w:r>
        <w:t xml:space="preserve">Gracias a los contenidos que se desarrollan en </w:t>
      </w:r>
      <w:proofErr w:type="gramStart"/>
      <w:r>
        <w:t>Latín</w:t>
      </w:r>
      <w:proofErr w:type="gramEnd"/>
      <w:r>
        <w:t xml:space="preserve">, el tratamiento de la transversalidad será constante, en primer lugar, por la práctica de la </w:t>
      </w:r>
      <w:r>
        <w:rPr>
          <w:b/>
          <w:color w:val="1840B3"/>
        </w:rPr>
        <w:t>comprensión lectora y expresión oral y escrita</w:t>
      </w:r>
      <w:r>
        <w:t xml:space="preserve">, inherentes a nuestra materia y a la metodología que se va a emplear, y por el </w:t>
      </w:r>
      <w:r>
        <w:rPr>
          <w:b/>
          <w:color w:val="1840B3"/>
        </w:rPr>
        <w:t>uso constante de las TIC</w:t>
      </w:r>
      <w:r>
        <w:t xml:space="preserve"> como herramienta común en el aula, así como por el </w:t>
      </w:r>
      <w:r>
        <w:rPr>
          <w:b/>
          <w:color w:val="1840B3"/>
        </w:rPr>
        <w:t>fomento de un espíritu crítico</w:t>
      </w:r>
      <w:r>
        <w:t xml:space="preserve"> frente a la realidad circundante. Por otra parte, </w:t>
      </w:r>
      <w:r>
        <w:rPr>
          <w:b/>
        </w:rPr>
        <w:t>la educación en valores</w:t>
      </w:r>
      <w:r>
        <w:t xml:space="preserve"> a través del ejemplo brindado por la Antigüedad, la defensa de la </w:t>
      </w:r>
      <w:r>
        <w:rPr>
          <w:b/>
          <w:color w:val="1840B3"/>
        </w:rPr>
        <w:t>igualdad de género</w:t>
      </w:r>
      <w:r>
        <w:rPr>
          <w:b/>
        </w:rPr>
        <w:t xml:space="preserve"> </w:t>
      </w:r>
      <w:r>
        <w:t xml:space="preserve">por medio de paradigmas clásicos, el </w:t>
      </w:r>
      <w:r>
        <w:rPr>
          <w:b/>
          <w:color w:val="1840B3"/>
        </w:rPr>
        <w:t>fomento de la creatividad</w:t>
      </w:r>
      <w:r>
        <w:rPr>
          <w:color w:val="1840B3"/>
        </w:rPr>
        <w:t xml:space="preserve"> </w:t>
      </w:r>
      <w:r>
        <w:t xml:space="preserve">en determinados trabajos de aula y </w:t>
      </w:r>
      <w:r>
        <w:rPr>
          <w:b/>
          <w:color w:val="1840B3"/>
        </w:rPr>
        <w:t>el cultivo del respeto y cooperación entre iguales</w:t>
      </w:r>
      <w:r>
        <w:t xml:space="preserve"> serán ejes vertebradores presentes en nuestro trabajo diario con el alumnado.</w:t>
      </w:r>
    </w:p>
    <w:p w:rsidR="00DD7635" w:rsidRDefault="00000000">
      <w:pPr>
        <w:spacing w:before="100"/>
        <w:jc w:val="both"/>
        <w:rPr>
          <w:rFonts w:hint="eastAsia"/>
        </w:rPr>
      </w:pPr>
      <w:r>
        <w:t xml:space="preserve">   A través de la asignatura de Latín de Cuarto de ESO, </w:t>
      </w:r>
      <w:r>
        <w:rPr>
          <w:b/>
          <w:color w:val="1840B3"/>
        </w:rPr>
        <w:t>promoveremos, como elemento transversal, la lectura</w:t>
      </w:r>
      <w:r>
        <w:t xml:space="preserve"> desde distintas vertientes:</w:t>
      </w:r>
    </w:p>
    <w:p w:rsidR="00DD7635" w:rsidRDefault="00000000">
      <w:pPr>
        <w:numPr>
          <w:ilvl w:val="0"/>
          <w:numId w:val="16"/>
        </w:numPr>
        <w:spacing w:before="100"/>
        <w:ind w:left="454" w:hanging="284"/>
        <w:jc w:val="both"/>
        <w:rPr>
          <w:rFonts w:hint="eastAsia"/>
        </w:rPr>
      </w:pPr>
      <w:r>
        <w:t xml:space="preserve">Dentro de la dinámica de las sesiones de clase, </w:t>
      </w:r>
      <w:r>
        <w:rPr>
          <w:b/>
          <w:color w:val="1840B3"/>
        </w:rPr>
        <w:t>procuraremos que todo el alumnado lea y declame textos</w:t>
      </w:r>
      <w:r>
        <w:t xml:space="preserve"> (incluidos textos clásicos adaptados) durante el proceso de desarrollo de las unidades didácticas para mejorar su comprensión lectora y su expresión oral y escrita.</w:t>
      </w:r>
    </w:p>
    <w:p w:rsidR="00DD7635" w:rsidRDefault="00000000">
      <w:pPr>
        <w:numPr>
          <w:ilvl w:val="0"/>
          <w:numId w:val="16"/>
        </w:numPr>
        <w:spacing w:before="100"/>
        <w:ind w:left="454" w:hanging="284"/>
        <w:jc w:val="both"/>
        <w:rPr>
          <w:rFonts w:hint="eastAsia"/>
        </w:rPr>
      </w:pPr>
      <w:r>
        <w:t xml:space="preserve">Como prolongación y apoyo a las unidades de programación, </w:t>
      </w:r>
      <w:r>
        <w:rPr>
          <w:b/>
          <w:color w:val="1840B3"/>
        </w:rPr>
        <w:t xml:space="preserve">el alumnado realizará la lectura de, al menos, un libro relacionado con la tradición grecolatina </w:t>
      </w:r>
      <w:r>
        <w:t>por cada evaluación.</w:t>
      </w:r>
    </w:p>
    <w:p w:rsidR="00DD7635" w:rsidRDefault="00000000">
      <w:pPr>
        <w:numPr>
          <w:ilvl w:val="0"/>
          <w:numId w:val="16"/>
        </w:numPr>
        <w:spacing w:before="100"/>
        <w:ind w:left="454" w:hanging="284"/>
        <w:jc w:val="both"/>
        <w:rPr>
          <w:rFonts w:hint="eastAsia"/>
        </w:rPr>
      </w:pPr>
      <w:r>
        <w:t xml:space="preserve">Además, </w:t>
      </w:r>
      <w:r>
        <w:rPr>
          <w:b/>
          <w:color w:val="1840B3"/>
        </w:rPr>
        <w:t>el alumnado deberá proceder a la lectura previa de la obra a la que asistirán en el marco de las representaciones del Festival Internacional de Teatro Grecolatino</w:t>
      </w:r>
      <w:r>
        <w:t>, en cualquiera de las sedes elegidas para cada curso.</w:t>
      </w:r>
    </w:p>
    <w:p w:rsidR="00DD7635" w:rsidRDefault="00000000">
      <w:pPr>
        <w:numPr>
          <w:ilvl w:val="0"/>
          <w:numId w:val="16"/>
        </w:numPr>
        <w:spacing w:before="100"/>
        <w:ind w:left="454" w:hanging="284"/>
        <w:jc w:val="both"/>
        <w:rPr>
          <w:rFonts w:hint="eastAsia"/>
        </w:rPr>
      </w:pPr>
      <w:r>
        <w:rPr>
          <w:b/>
          <w:color w:val="1840B3"/>
        </w:rPr>
        <w:t>Con anterioridad a la lectura, se describirá el texto y las razones</w:t>
      </w:r>
      <w:r>
        <w:t xml:space="preserve"> por las que se ha escogido.</w:t>
      </w:r>
    </w:p>
    <w:p w:rsidR="00DD7635" w:rsidRDefault="00000000">
      <w:pPr>
        <w:numPr>
          <w:ilvl w:val="0"/>
          <w:numId w:val="16"/>
        </w:numPr>
        <w:spacing w:before="100"/>
        <w:ind w:left="454" w:hanging="284"/>
        <w:jc w:val="both"/>
        <w:rPr>
          <w:rFonts w:hint="eastAsia"/>
        </w:rPr>
      </w:pPr>
      <w:r>
        <w:t xml:space="preserve">Durante la lectura </w:t>
      </w:r>
      <w:r>
        <w:rPr>
          <w:b/>
          <w:color w:val="1840B3"/>
        </w:rPr>
        <w:t>se realizarán aclaraciones e incisos</w:t>
      </w:r>
      <w:r>
        <w:t xml:space="preserve"> (en torno al vocabulario específico, tecnicismos, etc.)</w:t>
      </w:r>
    </w:p>
    <w:p w:rsidR="00DD7635" w:rsidRDefault="00000000">
      <w:pPr>
        <w:numPr>
          <w:ilvl w:val="0"/>
          <w:numId w:val="16"/>
        </w:numPr>
        <w:spacing w:before="100"/>
        <w:ind w:left="454" w:hanging="284"/>
        <w:jc w:val="both"/>
        <w:rPr>
          <w:rFonts w:hint="eastAsia"/>
        </w:rPr>
      </w:pPr>
      <w:r>
        <w:rPr>
          <w:b/>
          <w:color w:val="1840B3"/>
        </w:rPr>
        <w:t>Tras la lectura se realizará un cuestionario</w:t>
      </w:r>
      <w:r>
        <w:t xml:space="preserve"> que incluya preguntas de comprensión y de interpretación crítica, pudiendo realizarse las respuestas de forma oral.</w:t>
      </w:r>
    </w:p>
    <w:p w:rsidR="00DD7635" w:rsidRDefault="00000000">
      <w:pPr>
        <w:numPr>
          <w:ilvl w:val="0"/>
          <w:numId w:val="16"/>
        </w:numPr>
        <w:spacing w:before="100"/>
        <w:ind w:left="454" w:hanging="284"/>
        <w:jc w:val="both"/>
        <w:rPr>
          <w:rFonts w:hint="eastAsia"/>
          <w:b/>
          <w:color w:val="1840B3"/>
        </w:rPr>
      </w:pPr>
      <w:r>
        <w:rPr>
          <w:b/>
          <w:color w:val="1840B3"/>
        </w:rPr>
        <w:t xml:space="preserve">Entre los textos que podrán proponerse al alumnado, aparte de las lecturas </w:t>
      </w:r>
      <w:proofErr w:type="gramStart"/>
      <w:r>
        <w:rPr>
          <w:b/>
          <w:color w:val="1840B3"/>
        </w:rPr>
        <w:t xml:space="preserve">obligatorias, </w:t>
      </w:r>
      <w:r>
        <w:t xml:space="preserve"> y</w:t>
      </w:r>
      <w:proofErr w:type="gramEnd"/>
      <w:r>
        <w:t xml:space="preserve"> para su libre elección, </w:t>
      </w:r>
      <w:r>
        <w:rPr>
          <w:b/>
          <w:color w:val="1840B3"/>
        </w:rPr>
        <w:t>planteamos esta pequeña relación:</w:t>
      </w:r>
    </w:p>
    <w:p w:rsidR="00DD7635" w:rsidRDefault="00000000">
      <w:pPr>
        <w:numPr>
          <w:ilvl w:val="0"/>
          <w:numId w:val="5"/>
        </w:numPr>
        <w:spacing w:before="120" w:after="120"/>
        <w:jc w:val="both"/>
        <w:rPr>
          <w:rFonts w:hint="eastAsia"/>
        </w:rPr>
      </w:pPr>
      <w:r>
        <w:rPr>
          <w:b/>
          <w:color w:val="1840B3"/>
        </w:rPr>
        <w:t>Angela, A. (2009).</w:t>
      </w:r>
      <w:r>
        <w:t xml:space="preserve"> </w:t>
      </w:r>
      <w:r>
        <w:rPr>
          <w:i/>
        </w:rPr>
        <w:t>Un día en la antigua Roma.</w:t>
      </w:r>
      <w:r>
        <w:t xml:space="preserve"> Madrid: La Esfera de los libros.</w:t>
      </w:r>
    </w:p>
    <w:p w:rsidR="00DD7635" w:rsidRDefault="00000000">
      <w:pPr>
        <w:numPr>
          <w:ilvl w:val="0"/>
          <w:numId w:val="5"/>
        </w:numPr>
        <w:spacing w:before="120" w:after="120"/>
        <w:jc w:val="both"/>
        <w:rPr>
          <w:rFonts w:ascii="Times New Roman" w:eastAsia="Times New Roman" w:hAnsi="Times New Roman" w:cs="Times New Roman"/>
          <w:color w:val="000000"/>
        </w:rPr>
      </w:pPr>
      <w:r>
        <w:rPr>
          <w:rFonts w:ascii="Times New Roman" w:eastAsia="Times New Roman" w:hAnsi="Times New Roman" w:cs="Times New Roman"/>
          <w:b/>
          <w:color w:val="1840B3"/>
        </w:rPr>
        <w:t>Avial Chicharro, L.</w:t>
      </w:r>
      <w:r>
        <w:rPr>
          <w:rFonts w:ascii="Times New Roman" w:eastAsia="Times New Roman" w:hAnsi="Times New Roman" w:cs="Times New Roman"/>
          <w:color w:val="000000"/>
        </w:rPr>
        <w:t xml:space="preserve"> (2018). </w:t>
      </w:r>
      <w:r>
        <w:rPr>
          <w:rFonts w:ascii="Times New Roman" w:eastAsia="Times New Roman" w:hAnsi="Times New Roman" w:cs="Times New Roman"/>
          <w:i/>
          <w:color w:val="000000"/>
        </w:rPr>
        <w:t>Breve historia de la vida cotidiana en el Imperio romano.</w:t>
      </w:r>
      <w:r>
        <w:rPr>
          <w:rFonts w:ascii="Times New Roman" w:eastAsia="Times New Roman" w:hAnsi="Times New Roman" w:cs="Times New Roman"/>
          <w:color w:val="000000"/>
        </w:rPr>
        <w:t xml:space="preserve"> Nowtilus.</w:t>
      </w:r>
    </w:p>
    <w:p w:rsidR="00DD7635" w:rsidRDefault="00000000">
      <w:pPr>
        <w:numPr>
          <w:ilvl w:val="0"/>
          <w:numId w:val="5"/>
        </w:numPr>
        <w:spacing w:before="120" w:after="120"/>
        <w:jc w:val="both"/>
        <w:rPr>
          <w:rFonts w:ascii="Times New Roman" w:eastAsia="Times New Roman" w:hAnsi="Times New Roman" w:cs="Times New Roman"/>
          <w:color w:val="000000"/>
        </w:rPr>
      </w:pPr>
      <w:r>
        <w:rPr>
          <w:rFonts w:ascii="Times New Roman" w:eastAsia="Times New Roman" w:hAnsi="Times New Roman" w:cs="Times New Roman"/>
          <w:b/>
          <w:color w:val="1840B3"/>
        </w:rPr>
        <w:t>Lively, P.</w:t>
      </w:r>
      <w:r>
        <w:rPr>
          <w:rFonts w:ascii="Times New Roman" w:eastAsia="Times New Roman" w:hAnsi="Times New Roman" w:cs="Times New Roman"/>
          <w:color w:val="000000"/>
        </w:rPr>
        <w:t xml:space="preserve"> (2014). </w:t>
      </w:r>
      <w:r>
        <w:rPr>
          <w:rFonts w:ascii="Times New Roman" w:eastAsia="Times New Roman" w:hAnsi="Times New Roman" w:cs="Times New Roman"/>
          <w:i/>
          <w:color w:val="000000"/>
        </w:rPr>
        <w:t>En busca de una patria, la historia de la Eneida.</w:t>
      </w:r>
      <w:r>
        <w:rPr>
          <w:rFonts w:ascii="Times New Roman" w:eastAsia="Times New Roman" w:hAnsi="Times New Roman" w:cs="Times New Roman"/>
          <w:color w:val="000000"/>
        </w:rPr>
        <w:t xml:space="preserve"> Barcelona: Vicens Vives.</w:t>
      </w:r>
    </w:p>
    <w:p w:rsidR="00DD7635" w:rsidRDefault="00000000">
      <w:pPr>
        <w:numPr>
          <w:ilvl w:val="0"/>
          <w:numId w:val="5"/>
        </w:numPr>
        <w:spacing w:before="120" w:after="120"/>
        <w:jc w:val="both"/>
        <w:rPr>
          <w:rFonts w:ascii="Times New Roman" w:eastAsia="Times New Roman" w:hAnsi="Times New Roman" w:cs="Times New Roman"/>
          <w:color w:val="000000"/>
        </w:rPr>
      </w:pPr>
      <w:r>
        <w:rPr>
          <w:rFonts w:ascii="Times New Roman" w:eastAsia="Times New Roman" w:hAnsi="Times New Roman" w:cs="Times New Roman"/>
          <w:b/>
          <w:color w:val="1840B3"/>
        </w:rPr>
        <w:t>Marqués González, N.</w:t>
      </w:r>
      <w:r>
        <w:rPr>
          <w:rFonts w:ascii="Times New Roman" w:eastAsia="Times New Roman" w:hAnsi="Times New Roman" w:cs="Times New Roman"/>
          <w:color w:val="000000"/>
        </w:rPr>
        <w:t xml:space="preserve"> (2020). </w:t>
      </w:r>
      <w:r>
        <w:rPr>
          <w:rFonts w:ascii="Times New Roman" w:eastAsia="Times New Roman" w:hAnsi="Times New Roman" w:cs="Times New Roman"/>
          <w:i/>
          <w:color w:val="000000"/>
        </w:rPr>
        <w:t>Un año en la antigua Roma.</w:t>
      </w:r>
      <w:r>
        <w:rPr>
          <w:rFonts w:ascii="Times New Roman" w:eastAsia="Times New Roman" w:hAnsi="Times New Roman" w:cs="Times New Roman"/>
          <w:color w:val="000000"/>
        </w:rPr>
        <w:t xml:space="preserve"> Barcelona: Espasa.</w:t>
      </w:r>
    </w:p>
    <w:p w:rsidR="00DD7635" w:rsidRDefault="00000000">
      <w:pPr>
        <w:numPr>
          <w:ilvl w:val="0"/>
          <w:numId w:val="5"/>
        </w:numPr>
        <w:spacing w:before="120" w:after="120"/>
        <w:jc w:val="both"/>
        <w:rPr>
          <w:rFonts w:ascii="Times New Roman" w:eastAsia="Times New Roman" w:hAnsi="Times New Roman" w:cs="Times New Roman"/>
          <w:color w:val="000000"/>
        </w:rPr>
      </w:pPr>
      <w:r>
        <w:rPr>
          <w:rFonts w:ascii="Times New Roman" w:eastAsia="Times New Roman" w:hAnsi="Times New Roman" w:cs="Times New Roman"/>
          <w:b/>
          <w:color w:val="1840B3"/>
        </w:rPr>
        <w:lastRenderedPageBreak/>
        <w:t>Matyszak, P.</w:t>
      </w:r>
      <w:r>
        <w:rPr>
          <w:rFonts w:ascii="Times New Roman" w:eastAsia="Times New Roman" w:hAnsi="Times New Roman" w:cs="Times New Roman"/>
          <w:color w:val="000000"/>
        </w:rPr>
        <w:t xml:space="preserve"> (2019). </w:t>
      </w:r>
      <w:r>
        <w:rPr>
          <w:rFonts w:ascii="Times New Roman" w:eastAsia="Times New Roman" w:hAnsi="Times New Roman" w:cs="Times New Roman"/>
          <w:i/>
          <w:color w:val="000000"/>
        </w:rPr>
        <w:t>24 horas en la antigua Roma, un día en la vida de sus habitantes.</w:t>
      </w:r>
      <w:r>
        <w:rPr>
          <w:rFonts w:ascii="Times New Roman" w:eastAsia="Times New Roman" w:hAnsi="Times New Roman" w:cs="Times New Roman"/>
          <w:color w:val="000000"/>
        </w:rPr>
        <w:t xml:space="preserve"> Madrid: EDAF.</w:t>
      </w:r>
    </w:p>
    <w:p w:rsidR="00DD7635" w:rsidRDefault="00000000">
      <w:pPr>
        <w:jc w:val="both"/>
        <w:rPr>
          <w:rFonts w:cs="Garamond" w:hint="eastAsia"/>
        </w:rPr>
      </w:pPr>
      <w:r>
        <w:rPr>
          <w:rFonts w:cs="Garamond"/>
        </w:rPr>
        <w:t>FOMENTO DE LA LECTURA. COMPRENSIÓN LECTORA. EXPRESIÓN ORAL Y ESCRITA</w:t>
      </w:r>
    </w:p>
    <w:p w:rsidR="00DD7635" w:rsidRDefault="00DD7635">
      <w:pPr>
        <w:jc w:val="both"/>
        <w:rPr>
          <w:rFonts w:cs="Garamond" w:hint="eastAsia"/>
        </w:rPr>
      </w:pPr>
    </w:p>
    <w:p w:rsidR="00DD7635" w:rsidRDefault="00000000">
      <w:pPr>
        <w:jc w:val="both"/>
        <w:rPr>
          <w:rFonts w:hint="eastAsia"/>
        </w:rPr>
      </w:pPr>
      <w:r>
        <w:rPr>
          <w:rFonts w:eastAsia="Garamond" w:cs="Garamond"/>
        </w:rPr>
        <w:t xml:space="preserve">   </w:t>
      </w:r>
      <w:r>
        <w:rPr>
          <w:rFonts w:cs="Garamond"/>
        </w:rPr>
        <w:t xml:space="preserve">A través de la asignatura de </w:t>
      </w:r>
      <w:proofErr w:type="gramStart"/>
      <w:r>
        <w:rPr>
          <w:rFonts w:cs="Garamond"/>
        </w:rPr>
        <w:t>Latín</w:t>
      </w:r>
      <w:proofErr w:type="gramEnd"/>
      <w:r>
        <w:rPr>
          <w:rFonts w:cs="Garamond"/>
        </w:rPr>
        <w:t xml:space="preserve"> de 4º de ESO promoveremos y fomentaremos la lectura desde distintas vertientes:</w:t>
      </w:r>
    </w:p>
    <w:p w:rsidR="00DD7635" w:rsidRDefault="00000000">
      <w:pPr>
        <w:numPr>
          <w:ilvl w:val="0"/>
          <w:numId w:val="1"/>
        </w:numPr>
        <w:jc w:val="both"/>
        <w:rPr>
          <w:rFonts w:cs="Garamond" w:hint="eastAsia"/>
        </w:rPr>
      </w:pPr>
      <w:r>
        <w:rPr>
          <w:rFonts w:cs="Garamond"/>
        </w:rPr>
        <w:t>Dentro de la dinámica de las sesiones de clase, procuraremos que todo el alumnado lea y declame textos (incluidos textos clásicos adaptados) durante el proceso de desarrollo de las unidades didácticas para mejorar su comprensión lectora y su expresión oral y escrita.</w:t>
      </w:r>
    </w:p>
    <w:p w:rsidR="00DD7635" w:rsidRDefault="00000000">
      <w:pPr>
        <w:numPr>
          <w:ilvl w:val="0"/>
          <w:numId w:val="1"/>
        </w:numPr>
        <w:jc w:val="both"/>
        <w:rPr>
          <w:rFonts w:cs="Garamond" w:hint="eastAsia"/>
        </w:rPr>
      </w:pPr>
      <w:r>
        <w:rPr>
          <w:rFonts w:cs="Garamond"/>
        </w:rPr>
        <w:t>Como prolongación y apoyo a las unidades didácticas integradas, el alumnado realizará la lectura de, al menos, un libro relacionado con la tradición grecolatina por evaluación.</w:t>
      </w:r>
    </w:p>
    <w:p w:rsidR="00DD7635" w:rsidRDefault="00000000">
      <w:pPr>
        <w:numPr>
          <w:ilvl w:val="0"/>
          <w:numId w:val="1"/>
        </w:numPr>
        <w:jc w:val="both"/>
        <w:rPr>
          <w:rFonts w:cs="Garamond" w:hint="eastAsia"/>
        </w:rPr>
      </w:pPr>
      <w:r>
        <w:rPr>
          <w:rFonts w:cs="Garamond"/>
        </w:rPr>
        <w:t>Además, el alumnado deberá proceder a la lectura previa de la obra a la que asistirán en el marco de las representaciones del Festival Internacional de Teatro Grecolatino, en cualquiera de las sedes elegidas para cada curso.</w:t>
      </w:r>
    </w:p>
    <w:p w:rsidR="00DD7635" w:rsidRDefault="00000000">
      <w:pPr>
        <w:numPr>
          <w:ilvl w:val="0"/>
          <w:numId w:val="2"/>
        </w:numPr>
        <w:jc w:val="both"/>
        <w:rPr>
          <w:rFonts w:cs="Garamond" w:hint="eastAsia"/>
        </w:rPr>
      </w:pPr>
      <w:r>
        <w:rPr>
          <w:rFonts w:cs="Garamond"/>
        </w:rPr>
        <w:t>Por último, propiciaremos que nuestro alumnado participe en todas aquellas actividades promovidas desde el Plan de fomento de la lectura que se ha establecido en el Centro.</w:t>
      </w:r>
    </w:p>
    <w:p w:rsidR="00DD7635" w:rsidRDefault="00DD7635">
      <w:pPr>
        <w:jc w:val="both"/>
        <w:rPr>
          <w:rFonts w:cs="Garamond" w:hint="eastAsia"/>
        </w:rPr>
      </w:pPr>
    </w:p>
    <w:p w:rsidR="00DD7635" w:rsidRDefault="00000000">
      <w:pPr>
        <w:jc w:val="both"/>
        <w:rPr>
          <w:rFonts w:cs="Garamond" w:hint="eastAsia"/>
        </w:rPr>
      </w:pPr>
      <w:r>
        <w:rPr>
          <w:rFonts w:cs="Garamond"/>
        </w:rPr>
        <w:t>COMUNICACIÓN AUDIOVISUAL. TIC.</w:t>
      </w:r>
    </w:p>
    <w:p w:rsidR="00DD7635" w:rsidRDefault="00DD7635">
      <w:pPr>
        <w:jc w:val="both"/>
        <w:rPr>
          <w:rFonts w:cs="Garamond" w:hint="eastAsia"/>
        </w:rPr>
      </w:pPr>
    </w:p>
    <w:p w:rsidR="00DD7635" w:rsidRDefault="00000000">
      <w:pPr>
        <w:jc w:val="both"/>
        <w:rPr>
          <w:rFonts w:hint="eastAsia"/>
        </w:rPr>
      </w:pPr>
      <w:r>
        <w:rPr>
          <w:rFonts w:eastAsia="Garamond" w:cs="Garamond"/>
        </w:rPr>
        <w:t xml:space="preserve">   </w:t>
      </w:r>
      <w:r>
        <w:rPr>
          <w:rFonts w:cs="Garamond"/>
        </w:rPr>
        <w:t>Siempre y cuando sea posible utilizar los medios TIC del Centro, llevaremos a cabo las siguientes actuaciones:</w:t>
      </w:r>
    </w:p>
    <w:p w:rsidR="00DD7635" w:rsidRDefault="00000000">
      <w:pPr>
        <w:numPr>
          <w:ilvl w:val="0"/>
          <w:numId w:val="3"/>
        </w:numPr>
        <w:jc w:val="both"/>
        <w:rPr>
          <w:rFonts w:hint="eastAsia"/>
        </w:rPr>
      </w:pPr>
      <w:r>
        <w:rPr>
          <w:rFonts w:cs="Garamond"/>
        </w:rPr>
        <w:t xml:space="preserve">Haremos un amplio uso de los contenidos </w:t>
      </w:r>
      <w:r>
        <w:rPr>
          <w:rFonts w:cs="Garamond"/>
          <w:i/>
        </w:rPr>
        <w:t>on line</w:t>
      </w:r>
      <w:r>
        <w:rPr>
          <w:rFonts w:cs="Garamond"/>
        </w:rPr>
        <w:t xml:space="preserve"> de las páginas </w:t>
      </w:r>
      <w:r>
        <w:rPr>
          <w:rFonts w:cs="Garamond"/>
          <w:lang w:val="ca-ES"/>
        </w:rPr>
        <w:t xml:space="preserve">web </w:t>
      </w:r>
      <w:hyperlink r:id="rId22">
        <w:r>
          <w:rPr>
            <w:rStyle w:val="Hipervnculo"/>
            <w:rFonts w:cs="Garamond"/>
            <w:lang w:val="ca-ES"/>
          </w:rPr>
          <w:t>www.culturaclasica.com</w:t>
        </w:r>
      </w:hyperlink>
      <w:r>
        <w:rPr>
          <w:rFonts w:cs="Garamond"/>
          <w:lang w:val="ca-ES"/>
        </w:rPr>
        <w:t xml:space="preserve"> y </w:t>
      </w:r>
      <w:hyperlink r:id="rId23">
        <w:r>
          <w:rPr>
            <w:rStyle w:val="Hipervnculo"/>
            <w:rFonts w:cs="Garamond"/>
            <w:lang w:val="ca-ES"/>
          </w:rPr>
          <w:t>www.vivariumnovum.it</w:t>
        </w:r>
      </w:hyperlink>
      <w:r>
        <w:rPr>
          <w:rFonts w:cs="Garamond"/>
          <w:lang w:val="ca-ES"/>
        </w:rPr>
        <w:t xml:space="preserve">, así como de diferentes blogs, de entre los que destacamos </w:t>
      </w:r>
      <w:r>
        <w:rPr>
          <w:rFonts w:cs="Garamond"/>
          <w:i/>
          <w:lang w:val="ca-ES"/>
        </w:rPr>
        <w:t>Lingua Latina per se illustrata</w:t>
      </w:r>
      <w:r>
        <w:rPr>
          <w:rFonts w:cs="Garamond"/>
          <w:lang w:val="ca-ES"/>
        </w:rPr>
        <w:t>,</w:t>
      </w:r>
      <w:r>
        <w:rPr>
          <w:rFonts w:cs="Garamond"/>
          <w:i/>
          <w:lang w:val="ca-ES"/>
        </w:rPr>
        <w:t xml:space="preserve"> </w:t>
      </w:r>
      <w:hyperlink r:id="rId24">
        <w:r>
          <w:rPr>
            <w:rStyle w:val="Hipervnculo"/>
            <w:rFonts w:cs="Garamond"/>
            <w:lang w:val="ca-ES"/>
          </w:rPr>
          <w:t>www.lingualatina.es</w:t>
        </w:r>
      </w:hyperlink>
      <w:r>
        <w:rPr>
          <w:rFonts w:cs="Garamond"/>
          <w:i/>
          <w:lang w:val="ca-ES"/>
        </w:rPr>
        <w:t>.</w:t>
      </w:r>
    </w:p>
    <w:p w:rsidR="00DD7635" w:rsidRDefault="00000000">
      <w:pPr>
        <w:numPr>
          <w:ilvl w:val="0"/>
          <w:numId w:val="3"/>
        </w:numPr>
        <w:jc w:val="both"/>
        <w:rPr>
          <w:rFonts w:cs="Garamond" w:hint="eastAsia"/>
        </w:rPr>
      </w:pPr>
      <w:r>
        <w:rPr>
          <w:rFonts w:cs="Garamond"/>
        </w:rPr>
        <w:t>Utilizaremos también materiales adicionales debidamente seleccionados tales como audiciones musicales con letras en latín y griego, DVDs y programas de software educativo relacionados con la materia, así como de los CDs:</w:t>
      </w:r>
    </w:p>
    <w:p w:rsidR="00DD7635" w:rsidRDefault="00000000">
      <w:pPr>
        <w:numPr>
          <w:ilvl w:val="0"/>
          <w:numId w:val="4"/>
        </w:numPr>
        <w:ind w:left="1068"/>
        <w:jc w:val="both"/>
        <w:rPr>
          <w:rFonts w:hint="eastAsia"/>
        </w:rPr>
      </w:pPr>
      <w:r>
        <w:rPr>
          <w:rFonts w:eastAsia="Garamond" w:cs="Garamond"/>
          <w:lang w:val="ca-ES"/>
        </w:rPr>
        <w:t>“</w:t>
      </w:r>
      <w:r>
        <w:rPr>
          <w:rFonts w:cs="Garamond"/>
          <w:lang w:val="ca-ES"/>
        </w:rPr>
        <w:t>Familia Romana”</w:t>
      </w:r>
    </w:p>
    <w:p w:rsidR="00DD7635" w:rsidRDefault="00000000">
      <w:pPr>
        <w:numPr>
          <w:ilvl w:val="0"/>
          <w:numId w:val="4"/>
        </w:numPr>
        <w:ind w:left="1068"/>
        <w:jc w:val="both"/>
        <w:rPr>
          <w:rFonts w:hint="eastAsia"/>
        </w:rPr>
      </w:pPr>
      <w:r>
        <w:rPr>
          <w:rFonts w:eastAsia="Garamond" w:cs="Garamond"/>
          <w:lang w:val="ca-ES"/>
        </w:rPr>
        <w:t>“</w:t>
      </w:r>
      <w:r>
        <w:rPr>
          <w:rFonts w:cs="Garamond"/>
          <w:lang w:val="ca-ES"/>
        </w:rPr>
        <w:t>Exercitia Latina I”</w:t>
      </w:r>
    </w:p>
    <w:p w:rsidR="00DD7635" w:rsidRDefault="00000000">
      <w:pPr>
        <w:numPr>
          <w:ilvl w:val="0"/>
          <w:numId w:val="4"/>
        </w:numPr>
        <w:ind w:left="1068"/>
        <w:jc w:val="both"/>
        <w:rPr>
          <w:rFonts w:hint="eastAsia"/>
        </w:rPr>
      </w:pPr>
      <w:r>
        <w:rPr>
          <w:rFonts w:eastAsia="Garamond" w:cs="Garamond"/>
          <w:lang w:val="ca-ES"/>
        </w:rPr>
        <w:t>“</w:t>
      </w:r>
      <w:r>
        <w:rPr>
          <w:rFonts w:cs="Garamond"/>
          <w:lang w:val="ca-ES"/>
        </w:rPr>
        <w:t>Latine doceo. Instrumenta ad usum magistrorum”</w:t>
      </w:r>
    </w:p>
    <w:p w:rsidR="00DD7635" w:rsidRDefault="00000000">
      <w:pPr>
        <w:numPr>
          <w:ilvl w:val="0"/>
          <w:numId w:val="4"/>
        </w:numPr>
        <w:ind w:left="1068"/>
        <w:jc w:val="both"/>
        <w:rPr>
          <w:rFonts w:hint="eastAsia"/>
        </w:rPr>
      </w:pPr>
      <w:r>
        <w:rPr>
          <w:rFonts w:eastAsia="Garamond" w:cs="Garamond"/>
          <w:lang w:val="ca-ES"/>
        </w:rPr>
        <w:t>“</w:t>
      </w:r>
      <w:r>
        <w:rPr>
          <w:rFonts w:cs="Garamond"/>
          <w:lang w:val="ca-ES"/>
        </w:rPr>
        <w:t>Vocabulary Builder. Latin”</w:t>
      </w:r>
    </w:p>
    <w:p w:rsidR="00DD7635" w:rsidRDefault="00000000">
      <w:pPr>
        <w:numPr>
          <w:ilvl w:val="0"/>
          <w:numId w:val="5"/>
        </w:numPr>
        <w:jc w:val="both"/>
        <w:rPr>
          <w:rFonts w:cs="Garamond" w:hint="eastAsia"/>
        </w:rPr>
      </w:pPr>
      <w:r>
        <w:rPr>
          <w:rFonts w:cs="Garamond"/>
        </w:rPr>
        <w:t>En el desarrollo de las unidades didácticas el alumnado deberá utilizar las TIC para recabar información y realizar trabajos de investigación acerca de la pervivencia de la civilización clásica en nuestra cultura.</w:t>
      </w:r>
    </w:p>
    <w:p w:rsidR="00DD7635" w:rsidRDefault="00000000">
      <w:pPr>
        <w:numPr>
          <w:ilvl w:val="0"/>
          <w:numId w:val="5"/>
        </w:numPr>
        <w:jc w:val="both"/>
        <w:rPr>
          <w:rFonts w:cs="Garamond" w:hint="eastAsia"/>
        </w:rPr>
      </w:pPr>
      <w:r>
        <w:rPr>
          <w:rFonts w:cs="Garamond"/>
        </w:rPr>
        <w:t>Asimismo, en determinadas tareas deberá registrar la información obtenida almacenándola digitalmente en dispositivos informáticos y servicios de la red.</w:t>
      </w:r>
    </w:p>
    <w:p w:rsidR="00DD7635" w:rsidRDefault="00000000">
      <w:pPr>
        <w:numPr>
          <w:ilvl w:val="0"/>
          <w:numId w:val="5"/>
        </w:numPr>
        <w:jc w:val="both"/>
        <w:rPr>
          <w:rFonts w:cs="Garamond" w:hint="eastAsia"/>
        </w:rPr>
      </w:pPr>
      <w:r>
        <w:rPr>
          <w:rFonts w:cs="Garamond"/>
        </w:rPr>
        <w:t>El alumnado a lo largo del curso creará y editará algunas presentaciones multimedia sirviéndose de imágenes y texto y utilizando aplicaciones informáticas de escritorio o servicios de la web.</w:t>
      </w:r>
    </w:p>
    <w:p w:rsidR="00DD7635" w:rsidRDefault="00000000">
      <w:pPr>
        <w:numPr>
          <w:ilvl w:val="0"/>
          <w:numId w:val="5"/>
        </w:numPr>
        <w:jc w:val="both"/>
        <w:rPr>
          <w:rFonts w:cs="Garamond" w:hint="eastAsia"/>
        </w:rPr>
      </w:pPr>
      <w:r>
        <w:rPr>
          <w:rFonts w:cs="Garamond"/>
        </w:rPr>
        <w:t>Por supuesto, concienciaremos a nuestro alumnado de las situaciones de riesgo derivadas de la inadecuada utilización de las Tecnologías de la Información y la Comunicación.</w:t>
      </w:r>
    </w:p>
    <w:p w:rsidR="00DD7635" w:rsidRDefault="00DD7635">
      <w:pPr>
        <w:jc w:val="both"/>
        <w:rPr>
          <w:rFonts w:cs="Garamond" w:hint="eastAsia"/>
        </w:rPr>
      </w:pPr>
    </w:p>
    <w:p w:rsidR="00DD7635" w:rsidRDefault="00000000">
      <w:pPr>
        <w:jc w:val="both"/>
        <w:rPr>
          <w:rFonts w:cs="Garamond" w:hint="eastAsia"/>
        </w:rPr>
      </w:pPr>
      <w:r>
        <w:rPr>
          <w:rFonts w:cs="Garamond"/>
        </w:rPr>
        <w:t>EMPRENDIMIENTO</w:t>
      </w:r>
    </w:p>
    <w:p w:rsidR="00DD7635" w:rsidRDefault="00DD7635">
      <w:pPr>
        <w:jc w:val="both"/>
        <w:rPr>
          <w:rFonts w:cs="Garamond" w:hint="eastAsia"/>
        </w:rPr>
      </w:pPr>
    </w:p>
    <w:p w:rsidR="00DD7635" w:rsidRDefault="00000000">
      <w:pPr>
        <w:jc w:val="both"/>
        <w:rPr>
          <w:rFonts w:hint="eastAsia"/>
        </w:rPr>
      </w:pPr>
      <w:r>
        <w:rPr>
          <w:rFonts w:eastAsia="Garamond" w:cs="Garamond"/>
        </w:rPr>
        <w:t xml:space="preserve">   </w:t>
      </w:r>
      <w:r>
        <w:rPr>
          <w:rFonts w:cs="Garamond"/>
        </w:rPr>
        <w:t xml:space="preserve">En el propio currículo de la asignatura de </w:t>
      </w:r>
      <w:proofErr w:type="gramStart"/>
      <w:r>
        <w:rPr>
          <w:rFonts w:cs="Garamond"/>
        </w:rPr>
        <w:t>Latín</w:t>
      </w:r>
      <w:proofErr w:type="gramEnd"/>
      <w:r>
        <w:rPr>
          <w:rFonts w:cs="Garamond"/>
        </w:rPr>
        <w:t xml:space="preserve"> de 4º de ESO se encuentran ya incorporados elementos curriculares orientados al desarrollo y afianzamiento del espíritu emprendedor, a la adquisición de competencias para la creación y desarrollo de los diversos modelos de empresas y al fomento de la igualdad de oportunidades. </w:t>
      </w:r>
    </w:p>
    <w:p w:rsidR="00DD7635" w:rsidRDefault="00000000">
      <w:pPr>
        <w:jc w:val="both"/>
        <w:rPr>
          <w:rFonts w:hint="eastAsia"/>
        </w:rPr>
      </w:pPr>
      <w:r>
        <w:rPr>
          <w:rFonts w:eastAsia="Garamond" w:cs="Garamond"/>
        </w:rPr>
        <w:t xml:space="preserve">   </w:t>
      </w:r>
      <w:r>
        <w:rPr>
          <w:rFonts w:cs="Garamond"/>
        </w:rPr>
        <w:t xml:space="preserve">Para desarrollar dichos elementos curriculares, a lo largo del curso los alumnos llevarán a cabo la elaboración de trabajos de investigación y exposiciones, de forma individual y en grupos cooperativos, sobre la pervivencia de lo mítico en las diferentes manifestaciones artísticas, la </w:t>
      </w:r>
      <w:r>
        <w:rPr>
          <w:rFonts w:cs="Garamond"/>
        </w:rPr>
        <w:lastRenderedPageBreak/>
        <w:t xml:space="preserve">pervivencia del léxico grecolatino en la lengua propia, el patrimonio, la influencia grecolatina en nuestro organización política y social y sobre otros contenidos del currículo. </w:t>
      </w:r>
    </w:p>
    <w:p w:rsidR="00DD7635" w:rsidRDefault="00000000">
      <w:pPr>
        <w:jc w:val="both"/>
        <w:rPr>
          <w:rFonts w:hint="eastAsia"/>
        </w:rPr>
      </w:pPr>
      <w:r>
        <w:rPr>
          <w:rFonts w:eastAsia="Garamond" w:cs="Garamond"/>
        </w:rPr>
        <w:t xml:space="preserve">   </w:t>
      </w:r>
      <w:r>
        <w:rPr>
          <w:rFonts w:cs="Garamond"/>
        </w:rPr>
        <w:t xml:space="preserve">En dichos trabajos y exposiciones, nuestros alumnos deberán demostrar iniciativa e innovación, perseverancia y flexibilidad ante las decisiones que hayan adoptado, y habrán de experimentar con estrategias de </w:t>
      </w:r>
      <w:proofErr w:type="gramStart"/>
      <w:r>
        <w:rPr>
          <w:rFonts w:cs="Garamond"/>
        </w:rPr>
        <w:t>planificación,  organización</w:t>
      </w:r>
      <w:proofErr w:type="gramEnd"/>
      <w:r>
        <w:rPr>
          <w:rFonts w:cs="Garamond"/>
        </w:rPr>
        <w:t xml:space="preserve"> y gestión de las tareas y proyectos de la materia. Además, tendrán la oportunidad de asumir distintos roles en su grupo y </w:t>
      </w:r>
      <w:proofErr w:type="gramStart"/>
      <w:r>
        <w:rPr>
          <w:rFonts w:cs="Garamond"/>
        </w:rPr>
        <w:t>cultivar  la</w:t>
      </w:r>
      <w:proofErr w:type="gramEnd"/>
      <w:r>
        <w:rPr>
          <w:rFonts w:cs="Garamond"/>
        </w:rPr>
        <w:t xml:space="preserve"> solidaridad, la tolerancia, el respeto y el diálogo igualitario.</w:t>
      </w:r>
    </w:p>
    <w:p w:rsidR="00DD7635" w:rsidRDefault="00000000">
      <w:pPr>
        <w:jc w:val="both"/>
        <w:rPr>
          <w:rFonts w:hint="eastAsia"/>
        </w:rPr>
      </w:pPr>
      <w:r>
        <w:rPr>
          <w:rFonts w:eastAsia="Garamond" w:cs="Garamond"/>
        </w:rPr>
        <w:t xml:space="preserve">   </w:t>
      </w:r>
      <w:r>
        <w:rPr>
          <w:rFonts w:cs="Garamond"/>
        </w:rPr>
        <w:t>Junto con el trabajo realizado dentro del aula, propiciaremos que nuestro alumnado participe de manera activa en las actividades que le permitan afianzar su espíritu emprendedor y su iniciativa empresarial promovidas por el Centro.</w:t>
      </w:r>
    </w:p>
    <w:p w:rsidR="00DD7635" w:rsidRDefault="00DD7635">
      <w:pPr>
        <w:jc w:val="both"/>
        <w:rPr>
          <w:rFonts w:cs="Garamond" w:hint="eastAsia"/>
        </w:rPr>
      </w:pPr>
    </w:p>
    <w:p w:rsidR="00DD7635" w:rsidRDefault="00000000">
      <w:pPr>
        <w:jc w:val="both"/>
        <w:rPr>
          <w:rFonts w:cs="Garamond" w:hint="eastAsia"/>
        </w:rPr>
      </w:pPr>
      <w:r>
        <w:rPr>
          <w:rFonts w:cs="Garamond"/>
        </w:rPr>
        <w:t>EDUCACIÓN CÍVICA Y CONSTITUCIONAL</w:t>
      </w:r>
    </w:p>
    <w:p w:rsidR="00DD7635" w:rsidRDefault="00DD7635">
      <w:pPr>
        <w:jc w:val="both"/>
        <w:rPr>
          <w:rFonts w:cs="Garamond" w:hint="eastAsia"/>
        </w:rPr>
      </w:pPr>
    </w:p>
    <w:p w:rsidR="00DD7635" w:rsidRDefault="00000000">
      <w:pPr>
        <w:jc w:val="both"/>
        <w:rPr>
          <w:rFonts w:hint="eastAsia"/>
        </w:rPr>
      </w:pPr>
      <w:r>
        <w:rPr>
          <w:rFonts w:eastAsia="Garamond" w:cs="Garamond"/>
        </w:rPr>
        <w:t xml:space="preserve">   </w:t>
      </w:r>
      <w:r>
        <w:rPr>
          <w:rFonts w:cs="Garamond"/>
        </w:rPr>
        <w:t>En el desarrollo de nuestra asignatura haremos un tratamiento específico de la educación cívica y constitucional abordando temas tales como la igualdad efectiva entre hombres y mujeres, la prevención de la violencia de género y los valores inherentes al principio de igualdad de trato y no discriminación por cualquier condición o circunstancia personal o social.</w:t>
      </w:r>
    </w:p>
    <w:p w:rsidR="00DD7635" w:rsidRDefault="00000000">
      <w:pPr>
        <w:jc w:val="both"/>
        <w:rPr>
          <w:rFonts w:hint="eastAsia"/>
        </w:rPr>
      </w:pPr>
      <w:r>
        <w:rPr>
          <w:rFonts w:eastAsia="Garamond" w:cs="Garamond"/>
        </w:rPr>
        <w:t xml:space="preserve">   </w:t>
      </w:r>
      <w:r>
        <w:rPr>
          <w:rFonts w:cs="Garamond"/>
        </w:rPr>
        <w:t>Asimismo fomentaremos en nuestros alumnos el aprendizaje de la prevención y resolución pacífica de conflictos, así como de los valores que sustentan la libertad y la justicia, la igualdad, el pluralismo político, la paz, la democracia, el respeto a los derechos humanos, a las personas con discapacidad y el rechazo a la violencia terrorista, la pluralidad, el respeto al Estado de derecho, el respeto y consideración a las víctimas del terrorismo y la prevención del terrorismo y de cualquier tipo de violencia.</w:t>
      </w:r>
    </w:p>
    <w:p w:rsidR="00DD7635" w:rsidRDefault="00000000">
      <w:pPr>
        <w:pStyle w:val="Pa6"/>
        <w:jc w:val="both"/>
        <w:rPr>
          <w:rFonts w:ascii="Liberation Serif" w:hAnsi="Liberation Serif"/>
        </w:rPr>
      </w:pPr>
      <w:r>
        <w:rPr>
          <w:rFonts w:ascii="Liberation Serif" w:eastAsia="Garamond" w:hAnsi="Liberation Serif" w:cs="Garamond"/>
        </w:rPr>
        <w:t xml:space="preserve">   </w:t>
      </w:r>
      <w:r>
        <w:rPr>
          <w:rFonts w:ascii="Liberation Serif" w:hAnsi="Liberation Serif" w:cs="Garamond"/>
        </w:rPr>
        <w:t>Daremos, por último, una importancia capital a la prevención de los comportamientos y contenidos sexistas y estereotipos que supongan discriminación.</w:t>
      </w:r>
    </w:p>
    <w:p w:rsidR="00DD7635" w:rsidRDefault="00DD7635">
      <w:pPr>
        <w:jc w:val="both"/>
        <w:rPr>
          <w:rFonts w:cs="Garamond" w:hint="eastAsia"/>
        </w:rPr>
      </w:pPr>
    </w:p>
    <w:p w:rsidR="00DD7635" w:rsidRDefault="00DD7635">
      <w:pPr>
        <w:jc w:val="both"/>
        <w:rPr>
          <w:rFonts w:cs="Garamond" w:hint="eastAsia"/>
        </w:rPr>
      </w:pPr>
    </w:p>
    <w:p w:rsidR="00DD7635" w:rsidRDefault="00DD7635">
      <w:pPr>
        <w:jc w:val="both"/>
        <w:rPr>
          <w:rFonts w:cs="Garamond" w:hint="eastAsia"/>
        </w:rPr>
      </w:pPr>
    </w:p>
    <w:p w:rsidR="00DD7635" w:rsidRDefault="00DD7635">
      <w:pPr>
        <w:jc w:val="both"/>
        <w:rPr>
          <w:rFonts w:cs="Garamond" w:hint="eastAsia"/>
        </w:rPr>
      </w:pPr>
    </w:p>
    <w:p w:rsidR="00DD7635" w:rsidRDefault="00DD7635">
      <w:pPr>
        <w:jc w:val="both"/>
        <w:rPr>
          <w:rFonts w:cs="Garamond" w:hint="eastAsia"/>
        </w:rPr>
      </w:pPr>
    </w:p>
    <w:p w:rsidR="00DD7635" w:rsidRDefault="00000000">
      <w:pPr>
        <w:jc w:val="both"/>
        <w:rPr>
          <w:rFonts w:hint="eastAsia"/>
          <w:b/>
          <w:bCs/>
        </w:rPr>
      </w:pPr>
      <w:r>
        <w:rPr>
          <w:b/>
          <w:bCs/>
        </w:rPr>
        <w:t>13.  ACTIVIDADES COMPLEMENTARIAS Y EXTRAESCOLARES</w:t>
      </w:r>
    </w:p>
    <w:p w:rsidR="00DD7635" w:rsidRDefault="00DD7635">
      <w:pPr>
        <w:jc w:val="both"/>
        <w:rPr>
          <w:rFonts w:hint="eastAsia"/>
          <w:b/>
          <w:bCs/>
        </w:rPr>
      </w:pPr>
    </w:p>
    <w:p w:rsidR="00DD7635" w:rsidRDefault="00000000">
      <w:pPr>
        <w:jc w:val="both"/>
        <w:rPr>
          <w:rFonts w:hint="eastAsia"/>
          <w:lang w:val="es-ES_tradnl"/>
        </w:rPr>
      </w:pPr>
      <w:r>
        <w:rPr>
          <w:lang w:val="es-ES_tradnl"/>
        </w:rPr>
        <w:t xml:space="preserve">1. Alumnos de: </w:t>
      </w:r>
    </w:p>
    <w:p w:rsidR="00DD7635" w:rsidRDefault="00DD7635">
      <w:pPr>
        <w:ind w:left="360"/>
        <w:jc w:val="both"/>
        <w:rPr>
          <w:rFonts w:hint="eastAsia"/>
          <w:lang w:val="es-ES_tradnl"/>
        </w:rPr>
      </w:pPr>
    </w:p>
    <w:p w:rsidR="00DD7635" w:rsidRDefault="00000000">
      <w:pPr>
        <w:ind w:left="360"/>
        <w:jc w:val="both"/>
        <w:rPr>
          <w:rFonts w:hint="eastAsia"/>
          <w:lang w:val="es-ES_tradnl"/>
        </w:rPr>
      </w:pPr>
      <w:r>
        <w:rPr>
          <w:lang w:val="es-ES_tradnl"/>
        </w:rPr>
        <w:t xml:space="preserve"> Latín de 4º de ESO</w:t>
      </w:r>
    </w:p>
    <w:p w:rsidR="00FA658F" w:rsidRDefault="00000000">
      <w:pPr>
        <w:jc w:val="both"/>
        <w:rPr>
          <w:lang w:val="es-ES_tradnl"/>
        </w:rPr>
      </w:pPr>
      <w:r>
        <w:rPr>
          <w:lang w:val="es-ES_tradnl"/>
        </w:rPr>
        <w:tab/>
        <w:t xml:space="preserve">-Participación en el III Festival Juvenil de Teatro Grecolatino </w:t>
      </w:r>
      <w:proofErr w:type="gramStart"/>
      <w:r>
        <w:rPr>
          <w:lang w:val="es-ES_tradnl"/>
        </w:rPr>
        <w:t>Juvenil  de</w:t>
      </w:r>
      <w:proofErr w:type="gramEnd"/>
      <w:r>
        <w:rPr>
          <w:lang w:val="es-ES_tradnl"/>
        </w:rPr>
        <w:t xml:space="preserve"> Medellín</w:t>
      </w:r>
      <w:r>
        <w:rPr>
          <w:i/>
          <w:iCs/>
          <w:lang w:val="es-ES_tradnl"/>
        </w:rPr>
        <w:t xml:space="preserve"> Metellinvm Anas</w:t>
      </w:r>
      <w:r>
        <w:rPr>
          <w:lang w:val="es-ES_tradnl"/>
        </w:rPr>
        <w:t xml:space="preserve"> </w:t>
      </w:r>
      <w:r w:rsidR="00FA658F">
        <w:rPr>
          <w:lang w:val="es-ES_tradnl"/>
        </w:rPr>
        <w:t xml:space="preserve">en </w:t>
      </w:r>
      <w:r>
        <w:rPr>
          <w:lang w:val="es-ES_tradnl"/>
        </w:rPr>
        <w:t>marzo de 202</w:t>
      </w:r>
      <w:r w:rsidR="00FA658F">
        <w:rPr>
          <w:lang w:val="es-ES_tradnl"/>
        </w:rPr>
        <w:t>5</w:t>
      </w:r>
      <w:r>
        <w:rPr>
          <w:lang w:val="es-ES_tradnl"/>
        </w:rPr>
        <w:t>.</w:t>
      </w:r>
    </w:p>
    <w:p w:rsidR="00DD7635" w:rsidRDefault="00000000">
      <w:pPr>
        <w:jc w:val="both"/>
        <w:rPr>
          <w:rFonts w:hint="eastAsia"/>
          <w:lang w:val="es-ES_tradnl"/>
        </w:rPr>
      </w:pPr>
      <w:r>
        <w:rPr>
          <w:lang w:val="es-ES_tradnl"/>
        </w:rPr>
        <w:tab/>
        <w:t>-Participación en abril de 202</w:t>
      </w:r>
      <w:r w:rsidR="00FA658F">
        <w:rPr>
          <w:lang w:val="es-ES_tradnl"/>
        </w:rPr>
        <w:t>5</w:t>
      </w:r>
      <w:r>
        <w:rPr>
          <w:lang w:val="es-ES_tradnl"/>
        </w:rPr>
        <w:t xml:space="preserve"> en el Festival de Teatro Grecolatino Juvenil de </w:t>
      </w:r>
      <w:r w:rsidR="00FA658F">
        <w:rPr>
          <w:lang w:val="es-ES_tradnl"/>
        </w:rPr>
        <w:t>Mérida</w:t>
      </w:r>
      <w:r>
        <w:rPr>
          <w:lang w:val="es-ES_tradnl"/>
        </w:rPr>
        <w:t xml:space="preserve">, al objeto de presenciar dos obras de teatro cuyo estudio forma parte del temario de los cursos respectivos (véase la programación). </w:t>
      </w:r>
    </w:p>
    <w:p w:rsidR="00DD7635" w:rsidRDefault="00000000">
      <w:pPr>
        <w:jc w:val="both"/>
        <w:rPr>
          <w:rFonts w:hint="eastAsia"/>
          <w:lang w:val="es-ES_tradnl"/>
        </w:rPr>
      </w:pPr>
      <w:r>
        <w:rPr>
          <w:lang w:val="es-ES_tradnl"/>
        </w:rPr>
        <w:tab/>
        <w:t>-Participación en la Olimpiada del Mundo Clásico para alumnos de Secundaria y 1º de Bachillerato. Fecha y lugar por determinar, previsiblemente en Cáceres durante el mes de marzo de 202</w:t>
      </w:r>
      <w:r w:rsidR="00FA658F">
        <w:rPr>
          <w:lang w:val="es-ES_tradnl"/>
        </w:rPr>
        <w:t>5</w:t>
      </w:r>
      <w:r>
        <w:rPr>
          <w:lang w:val="es-ES_tradnl"/>
        </w:rPr>
        <w:t>.</w:t>
      </w:r>
    </w:p>
    <w:p w:rsidR="00DD7635" w:rsidRDefault="00000000">
      <w:pPr>
        <w:jc w:val="both"/>
        <w:rPr>
          <w:rFonts w:hint="eastAsia"/>
        </w:rPr>
      </w:pPr>
      <w:r>
        <w:rPr>
          <w:lang w:val="es-ES_tradnl"/>
        </w:rPr>
        <w:tab/>
        <w:t xml:space="preserve">-Participación en el Concurso </w:t>
      </w:r>
      <w:r>
        <w:rPr>
          <w:i/>
          <w:iCs/>
          <w:lang w:val="es-ES_tradnl"/>
        </w:rPr>
        <w:t xml:space="preserve">Odisea </w:t>
      </w:r>
      <w:r>
        <w:rPr>
          <w:lang w:val="es-ES_tradnl"/>
        </w:rPr>
        <w:t>el mes de enero de 202</w:t>
      </w:r>
      <w:r w:rsidR="00FA658F">
        <w:rPr>
          <w:lang w:val="es-ES_tradnl"/>
        </w:rPr>
        <w:t>5</w:t>
      </w:r>
      <w:r>
        <w:rPr>
          <w:lang w:val="es-ES_tradnl"/>
        </w:rPr>
        <w:t>.</w:t>
      </w:r>
    </w:p>
    <w:p w:rsidR="00DD7635" w:rsidRDefault="00DD7635">
      <w:pPr>
        <w:jc w:val="both"/>
        <w:rPr>
          <w:rFonts w:hint="eastAsia"/>
        </w:rPr>
      </w:pPr>
    </w:p>
    <w:p w:rsidR="00DD7635" w:rsidRDefault="00000000">
      <w:pPr>
        <w:jc w:val="both"/>
        <w:rPr>
          <w:rFonts w:hint="eastAsia"/>
        </w:rPr>
      </w:pPr>
      <w:r>
        <w:rPr>
          <w:lang w:val="es-ES_tradnl"/>
        </w:rPr>
        <w:t xml:space="preserve">    En colaboración con otros Departamentos e Institutos.</w:t>
      </w:r>
    </w:p>
    <w:p w:rsidR="00DD7635" w:rsidRDefault="00000000">
      <w:pPr>
        <w:jc w:val="both"/>
        <w:rPr>
          <w:lang w:val="es-ES_tradnl"/>
        </w:rPr>
      </w:pPr>
      <w:r>
        <w:rPr>
          <w:lang w:val="es-ES_tradnl"/>
        </w:rPr>
        <w:t xml:space="preserve">   -En colaboración con el Departamento de </w:t>
      </w:r>
      <w:r w:rsidR="00FA658F">
        <w:rPr>
          <w:lang w:val="es-ES_tradnl"/>
        </w:rPr>
        <w:t>Restauración</w:t>
      </w:r>
      <w:r>
        <w:rPr>
          <w:lang w:val="es-ES_tradnl"/>
        </w:rPr>
        <w:t xml:space="preserve"> y de Actividades Complementarias y Extraescolares se programará el Desayuno </w:t>
      </w:r>
      <w:r w:rsidR="00FA658F">
        <w:rPr>
          <w:lang w:val="es-ES_tradnl"/>
        </w:rPr>
        <w:t>Clásico.</w:t>
      </w:r>
    </w:p>
    <w:p w:rsidR="00FA658F" w:rsidRDefault="00FA658F">
      <w:pPr>
        <w:jc w:val="both"/>
        <w:rPr>
          <w:rFonts w:hint="eastAsia"/>
        </w:rPr>
      </w:pPr>
    </w:p>
    <w:p w:rsidR="00DD7635" w:rsidRDefault="00DD7635">
      <w:pPr>
        <w:jc w:val="both"/>
        <w:rPr>
          <w:rFonts w:hint="eastAsia"/>
        </w:rPr>
      </w:pPr>
    </w:p>
    <w:p w:rsidR="00DD7635" w:rsidRDefault="00DD7635">
      <w:pPr>
        <w:jc w:val="both"/>
        <w:rPr>
          <w:rFonts w:hint="eastAsia"/>
          <w:lang w:val="es-ES_tradnl"/>
        </w:rPr>
      </w:pPr>
    </w:p>
    <w:p w:rsidR="00DD7635" w:rsidRDefault="00000000">
      <w:pPr>
        <w:jc w:val="both"/>
        <w:rPr>
          <w:rFonts w:hint="eastAsia"/>
          <w:b/>
          <w:bCs/>
        </w:rPr>
      </w:pPr>
      <w:r>
        <w:rPr>
          <w:b/>
          <w:bCs/>
        </w:rPr>
        <w:lastRenderedPageBreak/>
        <w:t>14.  EN SU CASO, MEDIDAS COMPLEMENTARIAS PARA EL TRATAMIENTO DE LA MATERIA DENTRO DEL PROYECTO BILINGÜE.</w:t>
      </w:r>
    </w:p>
    <w:p w:rsidR="00DD7635" w:rsidRDefault="00DD7635">
      <w:pPr>
        <w:jc w:val="both"/>
        <w:rPr>
          <w:rFonts w:hint="eastAsia"/>
          <w:b/>
          <w:bCs/>
        </w:rPr>
      </w:pPr>
    </w:p>
    <w:p w:rsidR="00DD7635" w:rsidRDefault="00000000">
      <w:pPr>
        <w:jc w:val="both"/>
        <w:rPr>
          <w:rFonts w:hint="eastAsia"/>
        </w:rPr>
      </w:pPr>
      <w:r>
        <w:t>No procede</w:t>
      </w:r>
    </w:p>
    <w:p w:rsidR="00DD7635" w:rsidRDefault="00DD7635">
      <w:pPr>
        <w:jc w:val="both"/>
        <w:rPr>
          <w:rFonts w:hint="eastAsia"/>
        </w:rPr>
      </w:pPr>
    </w:p>
    <w:p w:rsidR="00DD7635" w:rsidRDefault="00000000">
      <w:pPr>
        <w:jc w:val="both"/>
        <w:rPr>
          <w:rFonts w:hint="eastAsia"/>
          <w:b/>
          <w:bCs/>
        </w:rPr>
      </w:pPr>
      <w:r>
        <w:rPr>
          <w:b/>
          <w:bCs/>
        </w:rPr>
        <w:t xml:space="preserve">15.  INDICADORES DE LOGRO Y PROCEDIMIENTOS DE </w:t>
      </w:r>
      <w:proofErr w:type="gramStart"/>
      <w:r>
        <w:rPr>
          <w:b/>
          <w:bCs/>
        </w:rPr>
        <w:t>EVALUACIÓN  Y</w:t>
      </w:r>
      <w:proofErr w:type="gramEnd"/>
      <w:r>
        <w:rPr>
          <w:b/>
          <w:bCs/>
        </w:rPr>
        <w:t xml:space="preserve"> MODIFICACIÓN EN LOS PROCESOS DE MEJORA.</w:t>
      </w:r>
    </w:p>
    <w:p w:rsidR="00DD7635" w:rsidRDefault="00DD7635">
      <w:pPr>
        <w:jc w:val="both"/>
        <w:rPr>
          <w:rFonts w:hint="eastAsia"/>
          <w:b/>
          <w:bCs/>
        </w:rPr>
      </w:pPr>
    </w:p>
    <w:p w:rsidR="00DD7635" w:rsidRDefault="00000000">
      <w:pPr>
        <w:jc w:val="both"/>
        <w:rPr>
          <w:rFonts w:hint="eastAsia"/>
        </w:rPr>
      </w:pPr>
      <w:r>
        <w:t xml:space="preserve"> Al igual que realizamos una evaluación de los resultados del proceso de aprendizaje de los alumnos y de su grado de adquisición de las competencias, hemos de evaluar en tres momentos el proceso de enseñanza, es decir, la programación de aula mediante una evaluación inicial (estructura, contenidos y nivel de calidad del documento); otra procesual (el proceso de aplicación y satisfacción de la programación realizada para un determinado grupo, reorientándola y adecuándola a la realidad del grupo) y otra final (al final del curso se debe reflexionar globalmente a la luz de los resultados obtenidos a fin de acomodar y matizar acciones para el futuro).</w:t>
      </w:r>
    </w:p>
    <w:p w:rsidR="00DD7635" w:rsidRDefault="00000000">
      <w:pPr>
        <w:jc w:val="both"/>
        <w:rPr>
          <w:rFonts w:hint="eastAsia"/>
        </w:rPr>
      </w:pPr>
      <w:r>
        <w:t xml:space="preserve">   Trimestralmente haremos un balance sobre cuatro aspectos que sustentan nuestra tarea de enseñanza-aprendizaje:</w:t>
      </w:r>
    </w:p>
    <w:p w:rsidR="00DD7635" w:rsidRDefault="00000000">
      <w:pPr>
        <w:numPr>
          <w:ilvl w:val="0"/>
          <w:numId w:val="2"/>
        </w:numPr>
        <w:ind w:left="454" w:hanging="284"/>
        <w:jc w:val="both"/>
        <w:rPr>
          <w:rFonts w:hint="eastAsia"/>
        </w:rPr>
      </w:pPr>
      <w:r>
        <w:rPr>
          <w:b/>
          <w:color w:val="1840B3"/>
        </w:rPr>
        <w:t>La programación didáctica:</w:t>
      </w:r>
      <w:r>
        <w:t xml:space="preserve"> evaluaremos si la programación didáctica se adapta al grupo, nivel y aula.</w:t>
      </w:r>
    </w:p>
    <w:p w:rsidR="00DD7635" w:rsidRDefault="00000000">
      <w:pPr>
        <w:numPr>
          <w:ilvl w:val="0"/>
          <w:numId w:val="2"/>
        </w:numPr>
        <w:ind w:left="454" w:hanging="284"/>
        <w:jc w:val="both"/>
        <w:rPr>
          <w:rFonts w:hint="eastAsia"/>
        </w:rPr>
      </w:pPr>
      <w:r>
        <w:rPr>
          <w:b/>
          <w:color w:val="1840B3"/>
        </w:rPr>
        <w:t>Las unidades de programación</w:t>
      </w:r>
      <w:r>
        <w:rPr>
          <w:b/>
        </w:rPr>
        <w:t>:</w:t>
      </w:r>
      <w:r>
        <w:t xml:space="preserve"> su composición documental (organización interna), aspectos globales (como coherencia, utilidad y claridad) y los elementos curriculares (objetivos, contenidos, actividades, metodología y criterios de calificación)</w:t>
      </w:r>
    </w:p>
    <w:p w:rsidR="00DD7635" w:rsidRDefault="00000000">
      <w:pPr>
        <w:numPr>
          <w:ilvl w:val="0"/>
          <w:numId w:val="2"/>
        </w:numPr>
        <w:ind w:left="454" w:hanging="284"/>
        <w:jc w:val="both"/>
        <w:rPr>
          <w:rFonts w:hint="eastAsia"/>
        </w:rPr>
      </w:pPr>
      <w:r>
        <w:rPr>
          <w:b/>
          <w:color w:val="1840B3"/>
        </w:rPr>
        <w:t>Los materiales curriculares:</w:t>
      </w:r>
      <w:r>
        <w:t xml:space="preserve"> analizar si la elección de unos determinados materiales curriculares ha servido para conseguir los objetivos, se adaptan a los diferentes contenidos y permiten la evaluación.</w:t>
      </w:r>
    </w:p>
    <w:p w:rsidR="00DD7635" w:rsidRDefault="00000000">
      <w:pPr>
        <w:numPr>
          <w:ilvl w:val="0"/>
          <w:numId w:val="2"/>
        </w:numPr>
        <w:ind w:left="454" w:hanging="284"/>
        <w:jc w:val="both"/>
        <w:rPr>
          <w:rFonts w:hint="eastAsia"/>
        </w:rPr>
      </w:pPr>
      <w:r>
        <w:rPr>
          <w:b/>
          <w:color w:val="1840B3"/>
        </w:rPr>
        <w:t>Las actividades educativas:</w:t>
      </w:r>
      <w:r>
        <w:t xml:space="preserve"> evaluar si han sido idóneas para la consecución de los objetivos y para el logro de aprendizajes significativos y adquisición de competencias.</w:t>
      </w:r>
    </w:p>
    <w:p w:rsidR="00DD7635" w:rsidRDefault="00000000">
      <w:pPr>
        <w:spacing w:before="100"/>
        <w:jc w:val="both"/>
        <w:rPr>
          <w:rFonts w:hint="eastAsia"/>
        </w:rPr>
      </w:pPr>
      <w:r>
        <w:t xml:space="preserve">   El procedimiento para recoger la información que hace referencia a todos estos aspectos consistirá en:</w:t>
      </w:r>
    </w:p>
    <w:p w:rsidR="00DD7635" w:rsidRDefault="00000000">
      <w:pPr>
        <w:numPr>
          <w:ilvl w:val="0"/>
          <w:numId w:val="8"/>
        </w:numPr>
        <w:ind w:left="454" w:hanging="284"/>
        <w:jc w:val="both"/>
        <w:rPr>
          <w:rFonts w:hint="eastAsia"/>
        </w:rPr>
      </w:pPr>
      <w:r>
        <w:rPr>
          <w:b/>
          <w:color w:val="1840B3"/>
        </w:rPr>
        <w:t>Una ficha cuestionario</w:t>
      </w:r>
      <w:r>
        <w:t xml:space="preserve"> donde </w:t>
      </w:r>
      <w:r>
        <w:rPr>
          <w:b/>
          <w:color w:val="1840B3"/>
        </w:rPr>
        <w:t>plantearemos al alumnado una encuesta con esca</w:t>
      </w:r>
      <w:r>
        <w:t xml:space="preserve">las de estimación y listas de control para que valoren los cuatro ámbitos anteriormente expuestos. </w:t>
      </w:r>
    </w:p>
    <w:p w:rsidR="00DD7635" w:rsidRDefault="00000000">
      <w:pPr>
        <w:numPr>
          <w:ilvl w:val="0"/>
          <w:numId w:val="8"/>
        </w:numPr>
        <w:ind w:left="454" w:hanging="284"/>
        <w:jc w:val="both"/>
        <w:rPr>
          <w:rFonts w:hint="eastAsia"/>
        </w:rPr>
      </w:pPr>
      <w:r>
        <w:rPr>
          <w:b/>
          <w:color w:val="1840B3"/>
        </w:rPr>
        <w:t>Dos fichas cuestionario para el profesor:</w:t>
      </w:r>
      <w:r>
        <w:t xml:space="preserve"> una con la misma estructura que la del alumnado y otra para la evaluación de las programaciones didácticas.</w:t>
      </w:r>
      <w:bookmarkStart w:id="22" w:name="19c6y18"/>
      <w:bookmarkEnd w:id="22"/>
    </w:p>
    <w:p w:rsidR="00DD7635" w:rsidRDefault="00DD7635">
      <w:pPr>
        <w:spacing w:before="240" w:after="240"/>
        <w:jc w:val="center"/>
        <w:rPr>
          <w:rFonts w:hint="eastAsia"/>
          <w:b/>
          <w:color w:val="FF0000"/>
          <w:sz w:val="28"/>
          <w:szCs w:val="28"/>
        </w:rPr>
      </w:pPr>
    </w:p>
    <w:p w:rsidR="00DD7635" w:rsidRDefault="00DD7635">
      <w:pPr>
        <w:spacing w:before="240" w:after="240"/>
        <w:jc w:val="center"/>
        <w:rPr>
          <w:rFonts w:hint="eastAsia"/>
          <w:b/>
          <w:color w:val="FF0000"/>
          <w:sz w:val="28"/>
          <w:szCs w:val="28"/>
        </w:rPr>
      </w:pPr>
    </w:p>
    <w:p w:rsidR="00DD7635" w:rsidRDefault="00DD7635">
      <w:pPr>
        <w:spacing w:before="240" w:after="240"/>
        <w:jc w:val="center"/>
        <w:rPr>
          <w:rFonts w:hint="eastAsia"/>
          <w:b/>
          <w:color w:val="FF0000"/>
          <w:sz w:val="28"/>
          <w:szCs w:val="28"/>
        </w:rPr>
      </w:pPr>
    </w:p>
    <w:p w:rsidR="00DD7635" w:rsidRDefault="00DD7635">
      <w:pPr>
        <w:spacing w:before="240" w:after="240"/>
        <w:jc w:val="center"/>
        <w:rPr>
          <w:rFonts w:hint="eastAsia"/>
          <w:b/>
          <w:color w:val="FF0000"/>
          <w:sz w:val="28"/>
          <w:szCs w:val="28"/>
        </w:rPr>
      </w:pPr>
    </w:p>
    <w:p w:rsidR="00DD7635" w:rsidRDefault="00DD7635">
      <w:pPr>
        <w:spacing w:before="240" w:after="240"/>
        <w:jc w:val="center"/>
        <w:rPr>
          <w:rFonts w:hint="eastAsia"/>
          <w:b/>
          <w:color w:val="FF0000"/>
          <w:sz w:val="28"/>
          <w:szCs w:val="28"/>
        </w:rPr>
      </w:pPr>
    </w:p>
    <w:p w:rsidR="00DD7635" w:rsidRDefault="00DD7635">
      <w:pPr>
        <w:spacing w:before="240" w:after="240"/>
        <w:jc w:val="center"/>
        <w:rPr>
          <w:rFonts w:hint="eastAsia"/>
          <w:b/>
          <w:color w:val="FF0000"/>
          <w:sz w:val="28"/>
          <w:szCs w:val="28"/>
        </w:rPr>
      </w:pPr>
    </w:p>
    <w:p w:rsidR="00DD7635" w:rsidRDefault="00DD7635">
      <w:pPr>
        <w:spacing w:before="240" w:after="240"/>
        <w:jc w:val="center"/>
        <w:rPr>
          <w:rFonts w:hint="eastAsia"/>
          <w:b/>
          <w:color w:val="FF0000"/>
          <w:sz w:val="28"/>
          <w:szCs w:val="28"/>
        </w:rPr>
      </w:pPr>
    </w:p>
    <w:p w:rsidR="00DD7635" w:rsidRDefault="00DD7635">
      <w:pPr>
        <w:spacing w:before="240" w:after="240"/>
        <w:jc w:val="center"/>
        <w:rPr>
          <w:rFonts w:hint="eastAsia"/>
          <w:b/>
          <w:color w:val="FF0000"/>
          <w:sz w:val="28"/>
          <w:szCs w:val="28"/>
        </w:rPr>
      </w:pPr>
    </w:p>
    <w:p w:rsidR="00DD7635" w:rsidRDefault="00DD7635">
      <w:pPr>
        <w:spacing w:before="240" w:after="240"/>
        <w:jc w:val="center"/>
        <w:rPr>
          <w:rFonts w:hint="eastAsia"/>
          <w:b/>
          <w:color w:val="FF0000"/>
          <w:sz w:val="28"/>
          <w:szCs w:val="28"/>
        </w:rPr>
      </w:pPr>
    </w:p>
    <w:p w:rsidR="00DD7635" w:rsidRDefault="00DD7635">
      <w:pPr>
        <w:spacing w:before="240" w:after="240"/>
        <w:jc w:val="center"/>
        <w:rPr>
          <w:rFonts w:hint="eastAsia"/>
          <w:b/>
          <w:color w:val="FF0000"/>
          <w:sz w:val="28"/>
          <w:szCs w:val="28"/>
        </w:rPr>
      </w:pPr>
    </w:p>
    <w:p w:rsidR="00DD7635" w:rsidRDefault="00DD7635">
      <w:pPr>
        <w:spacing w:before="240" w:after="240"/>
        <w:jc w:val="center"/>
        <w:rPr>
          <w:rFonts w:hint="eastAsia"/>
          <w:b/>
          <w:color w:val="FF0000"/>
          <w:sz w:val="28"/>
          <w:szCs w:val="28"/>
        </w:rPr>
      </w:pPr>
    </w:p>
    <w:p w:rsidR="00DD7635" w:rsidRDefault="00DD7635">
      <w:pPr>
        <w:spacing w:before="240" w:after="240"/>
        <w:jc w:val="center"/>
        <w:rPr>
          <w:rFonts w:hint="eastAsia"/>
          <w:b/>
          <w:color w:val="FF0000"/>
          <w:sz w:val="28"/>
          <w:szCs w:val="28"/>
        </w:rPr>
      </w:pPr>
    </w:p>
    <w:p w:rsidR="00DD7635" w:rsidRDefault="00DD7635">
      <w:pPr>
        <w:spacing w:before="240" w:after="240"/>
        <w:jc w:val="center"/>
        <w:rPr>
          <w:rFonts w:hint="eastAsia"/>
          <w:b/>
          <w:color w:val="FF0000"/>
          <w:sz w:val="28"/>
          <w:szCs w:val="28"/>
        </w:rPr>
      </w:pPr>
    </w:p>
    <w:p w:rsidR="00DD7635" w:rsidRDefault="00DD7635">
      <w:pPr>
        <w:spacing w:before="240" w:after="240"/>
        <w:jc w:val="center"/>
        <w:rPr>
          <w:rFonts w:hint="eastAsia"/>
          <w:b/>
          <w:color w:val="FF0000"/>
          <w:sz w:val="28"/>
          <w:szCs w:val="28"/>
        </w:rPr>
      </w:pPr>
    </w:p>
    <w:p w:rsidR="00DD7635" w:rsidRDefault="00DD7635">
      <w:pPr>
        <w:spacing w:before="240" w:after="240"/>
        <w:jc w:val="center"/>
        <w:rPr>
          <w:rFonts w:hint="eastAsia"/>
          <w:b/>
          <w:color w:val="FF0000"/>
          <w:sz w:val="28"/>
          <w:szCs w:val="28"/>
        </w:rPr>
      </w:pPr>
    </w:p>
    <w:p w:rsidR="00DD7635" w:rsidRDefault="00DD7635">
      <w:pPr>
        <w:spacing w:before="240" w:after="240"/>
        <w:jc w:val="center"/>
        <w:rPr>
          <w:rFonts w:hint="eastAsia"/>
          <w:b/>
          <w:color w:val="FF0000"/>
          <w:sz w:val="28"/>
          <w:szCs w:val="28"/>
        </w:rPr>
      </w:pPr>
    </w:p>
    <w:p w:rsidR="00DD7635" w:rsidRDefault="00DD7635">
      <w:pPr>
        <w:spacing w:before="240" w:after="240"/>
        <w:jc w:val="center"/>
        <w:rPr>
          <w:rFonts w:hint="eastAsia"/>
          <w:b/>
          <w:color w:val="FF0000"/>
          <w:sz w:val="28"/>
          <w:szCs w:val="28"/>
        </w:rPr>
      </w:pPr>
    </w:p>
    <w:p w:rsidR="00DD7635" w:rsidRDefault="00DD7635">
      <w:pPr>
        <w:spacing w:before="240" w:after="240"/>
        <w:jc w:val="center"/>
        <w:rPr>
          <w:rFonts w:hint="eastAsia"/>
          <w:b/>
          <w:color w:val="FF0000"/>
          <w:sz w:val="28"/>
          <w:szCs w:val="28"/>
        </w:rPr>
      </w:pPr>
    </w:p>
    <w:p w:rsidR="00DD7635" w:rsidRDefault="00DD7635">
      <w:pPr>
        <w:spacing w:before="240" w:after="240"/>
        <w:jc w:val="center"/>
        <w:rPr>
          <w:rFonts w:hint="eastAsia"/>
          <w:b/>
          <w:color w:val="FF0000"/>
          <w:sz w:val="28"/>
          <w:szCs w:val="28"/>
        </w:rPr>
      </w:pPr>
    </w:p>
    <w:p w:rsidR="00DD7635" w:rsidRDefault="00DD7635">
      <w:pPr>
        <w:spacing w:before="240" w:after="240"/>
        <w:jc w:val="center"/>
        <w:rPr>
          <w:rFonts w:hint="eastAsia"/>
          <w:b/>
          <w:color w:val="FF0000"/>
          <w:sz w:val="28"/>
          <w:szCs w:val="28"/>
        </w:rPr>
      </w:pPr>
    </w:p>
    <w:p w:rsidR="00DD7635" w:rsidRDefault="00DD7635">
      <w:pPr>
        <w:spacing w:before="240" w:after="240"/>
        <w:jc w:val="center"/>
        <w:rPr>
          <w:rFonts w:hint="eastAsia"/>
          <w:b/>
          <w:color w:val="FF0000"/>
          <w:sz w:val="28"/>
          <w:szCs w:val="28"/>
        </w:rPr>
      </w:pPr>
    </w:p>
    <w:p w:rsidR="00DD7635" w:rsidRDefault="00DD7635">
      <w:pPr>
        <w:spacing w:before="240" w:after="240"/>
        <w:jc w:val="center"/>
        <w:rPr>
          <w:rFonts w:hint="eastAsia"/>
          <w:b/>
          <w:color w:val="FF0000"/>
          <w:sz w:val="28"/>
          <w:szCs w:val="28"/>
        </w:rPr>
      </w:pPr>
    </w:p>
    <w:p w:rsidR="00DD7635" w:rsidRDefault="00DD7635">
      <w:pPr>
        <w:spacing w:before="240" w:after="240"/>
        <w:jc w:val="center"/>
        <w:rPr>
          <w:rFonts w:hint="eastAsia"/>
          <w:b/>
          <w:color w:val="FF0000"/>
          <w:sz w:val="28"/>
          <w:szCs w:val="28"/>
        </w:rPr>
      </w:pPr>
    </w:p>
    <w:p w:rsidR="00DD7635" w:rsidRDefault="00000000">
      <w:pPr>
        <w:spacing w:before="240" w:after="240"/>
        <w:jc w:val="center"/>
        <w:rPr>
          <w:rFonts w:hint="eastAsia"/>
          <w:b/>
          <w:color w:val="FF0000"/>
          <w:sz w:val="28"/>
          <w:szCs w:val="28"/>
        </w:rPr>
      </w:pPr>
      <w:r>
        <w:rPr>
          <w:b/>
          <w:color w:val="FF0000"/>
          <w:sz w:val="28"/>
          <w:szCs w:val="28"/>
        </w:rPr>
        <w:t>ANEXO I</w:t>
      </w:r>
    </w:p>
    <w:p w:rsidR="00DD7635" w:rsidRDefault="00000000">
      <w:pPr>
        <w:spacing w:before="240" w:after="240"/>
        <w:jc w:val="center"/>
        <w:rPr>
          <w:rFonts w:hint="eastAsia"/>
          <w:b/>
          <w:color w:val="FF0000"/>
          <w:sz w:val="28"/>
          <w:szCs w:val="28"/>
        </w:rPr>
      </w:pPr>
      <w:r>
        <w:rPr>
          <w:b/>
          <w:color w:val="FF0000"/>
          <w:sz w:val="28"/>
          <w:szCs w:val="28"/>
        </w:rPr>
        <w:t>PLANTILLAS PARA EL SEGUIMIENTO DE LA PRÁCTICA DOCENTE</w:t>
      </w:r>
    </w:p>
    <w:tbl>
      <w:tblPr>
        <w:tblW w:w="9854" w:type="dxa"/>
        <w:jc w:val="center"/>
        <w:tblLayout w:type="fixed"/>
        <w:tblCellMar>
          <w:left w:w="103" w:type="dxa"/>
        </w:tblCellMar>
        <w:tblLook w:val="0400" w:firstRow="0" w:lastRow="0" w:firstColumn="0" w:lastColumn="0" w:noHBand="0" w:noVBand="1"/>
      </w:tblPr>
      <w:tblGrid>
        <w:gridCol w:w="8333"/>
        <w:gridCol w:w="377"/>
        <w:gridCol w:w="392"/>
        <w:gridCol w:w="382"/>
        <w:gridCol w:w="370"/>
      </w:tblGrid>
      <w:tr w:rsidR="00DD7635">
        <w:trPr>
          <w:jc w:val="center"/>
        </w:trPr>
        <w:tc>
          <w:tcPr>
            <w:tcW w:w="9854" w:type="dxa"/>
            <w:gridSpan w:val="5"/>
            <w:tcBorders>
              <w:top w:val="single" w:sz="4" w:space="0" w:color="000000"/>
              <w:left w:val="single" w:sz="4" w:space="0" w:color="000000"/>
              <w:bottom w:val="single" w:sz="4" w:space="0" w:color="000000"/>
              <w:right w:val="single" w:sz="4" w:space="0" w:color="000000"/>
            </w:tcBorders>
            <w:shd w:val="clear" w:color="auto" w:fill="8EAADB"/>
          </w:tcPr>
          <w:p w:rsidR="00DD7635" w:rsidRDefault="00000000">
            <w:pPr>
              <w:widowControl w:val="0"/>
              <w:spacing w:before="60" w:after="60"/>
              <w:jc w:val="center"/>
              <w:rPr>
                <w:rFonts w:hint="eastAsia"/>
                <w:b/>
                <w:sz w:val="28"/>
                <w:szCs w:val="28"/>
              </w:rPr>
            </w:pPr>
            <w:r>
              <w:rPr>
                <w:b/>
                <w:smallCaps/>
                <w:sz w:val="28"/>
                <w:szCs w:val="28"/>
              </w:rPr>
              <w:t>Programación</w:t>
            </w:r>
          </w:p>
        </w:tc>
      </w:tr>
      <w:tr w:rsidR="00DD7635">
        <w:trPr>
          <w:jc w:val="center"/>
        </w:trPr>
        <w:tc>
          <w:tcPr>
            <w:tcW w:w="8333" w:type="dxa"/>
            <w:tcBorders>
              <w:top w:val="single" w:sz="4" w:space="0" w:color="000000"/>
              <w:left w:val="single" w:sz="4" w:space="0" w:color="000000"/>
              <w:bottom w:val="single" w:sz="4" w:space="0" w:color="000000"/>
              <w:right w:val="single" w:sz="4" w:space="0" w:color="000000"/>
            </w:tcBorders>
            <w:shd w:val="clear" w:color="auto" w:fill="B4C6E7"/>
          </w:tcPr>
          <w:p w:rsidR="00DD7635" w:rsidRDefault="00000000">
            <w:pPr>
              <w:widowControl w:val="0"/>
              <w:rPr>
                <w:rFonts w:hint="eastAsia"/>
                <w:b/>
                <w:smallCaps/>
              </w:rPr>
            </w:pPr>
            <w:r>
              <w:rPr>
                <w:b/>
                <w:smallCaps/>
              </w:rPr>
              <w:t>Indicadores de logro</w:t>
            </w:r>
          </w:p>
        </w:tc>
        <w:tc>
          <w:tcPr>
            <w:tcW w:w="377" w:type="dxa"/>
            <w:tcBorders>
              <w:top w:val="single" w:sz="4" w:space="0" w:color="000000"/>
              <w:left w:val="single" w:sz="4" w:space="0" w:color="000000"/>
              <w:bottom w:val="single" w:sz="4" w:space="0" w:color="000000"/>
              <w:right w:val="single" w:sz="4" w:space="0" w:color="000000"/>
            </w:tcBorders>
            <w:shd w:val="clear" w:color="auto" w:fill="F4B083"/>
          </w:tcPr>
          <w:p w:rsidR="00DD7635" w:rsidRDefault="00000000">
            <w:pPr>
              <w:widowControl w:val="0"/>
              <w:rPr>
                <w:rFonts w:hint="eastAsia"/>
                <w:b/>
              </w:rPr>
            </w:pPr>
            <w:r>
              <w:rPr>
                <w:b/>
              </w:rPr>
              <w:t>1</w:t>
            </w:r>
          </w:p>
        </w:tc>
        <w:tc>
          <w:tcPr>
            <w:tcW w:w="392" w:type="dxa"/>
            <w:tcBorders>
              <w:top w:val="single" w:sz="4" w:space="0" w:color="000000"/>
              <w:left w:val="single" w:sz="4" w:space="0" w:color="000000"/>
              <w:bottom w:val="single" w:sz="4" w:space="0" w:color="000000"/>
              <w:right w:val="single" w:sz="4" w:space="0" w:color="000000"/>
            </w:tcBorders>
            <w:shd w:val="clear" w:color="auto" w:fill="F4B083"/>
          </w:tcPr>
          <w:p w:rsidR="00DD7635" w:rsidRDefault="00000000">
            <w:pPr>
              <w:widowControl w:val="0"/>
              <w:rPr>
                <w:rFonts w:hint="eastAsia"/>
                <w:b/>
              </w:rPr>
            </w:pPr>
            <w:r>
              <w:rPr>
                <w:b/>
              </w:rPr>
              <w:t>2</w:t>
            </w:r>
          </w:p>
        </w:tc>
        <w:tc>
          <w:tcPr>
            <w:tcW w:w="382" w:type="dxa"/>
            <w:tcBorders>
              <w:top w:val="single" w:sz="4" w:space="0" w:color="000000"/>
              <w:left w:val="single" w:sz="4" w:space="0" w:color="000000"/>
              <w:bottom w:val="single" w:sz="4" w:space="0" w:color="000000"/>
              <w:right w:val="single" w:sz="4" w:space="0" w:color="000000"/>
            </w:tcBorders>
            <w:shd w:val="clear" w:color="auto" w:fill="F4B083"/>
          </w:tcPr>
          <w:p w:rsidR="00DD7635" w:rsidRDefault="00000000">
            <w:pPr>
              <w:widowControl w:val="0"/>
              <w:rPr>
                <w:rFonts w:hint="eastAsia"/>
                <w:b/>
              </w:rPr>
            </w:pPr>
            <w:r>
              <w:rPr>
                <w:b/>
              </w:rPr>
              <w:t>3</w:t>
            </w:r>
          </w:p>
        </w:tc>
        <w:tc>
          <w:tcPr>
            <w:tcW w:w="370" w:type="dxa"/>
            <w:tcBorders>
              <w:top w:val="single" w:sz="4" w:space="0" w:color="000000"/>
              <w:left w:val="single" w:sz="4" w:space="0" w:color="000000"/>
              <w:bottom w:val="single" w:sz="4" w:space="0" w:color="000000"/>
              <w:right w:val="single" w:sz="4" w:space="0" w:color="000000"/>
            </w:tcBorders>
            <w:shd w:val="clear" w:color="auto" w:fill="F4B083"/>
          </w:tcPr>
          <w:p w:rsidR="00DD7635" w:rsidRDefault="00000000">
            <w:pPr>
              <w:widowControl w:val="0"/>
              <w:rPr>
                <w:rFonts w:hint="eastAsia"/>
                <w:b/>
              </w:rPr>
            </w:pPr>
            <w:r>
              <w:rPr>
                <w:b/>
              </w:rPr>
              <w:t>4</w:t>
            </w:r>
          </w:p>
        </w:tc>
      </w:tr>
      <w:tr w:rsidR="00DD7635">
        <w:trPr>
          <w:jc w:val="center"/>
        </w:trPr>
        <w:tc>
          <w:tcPr>
            <w:tcW w:w="8333"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000000">
            <w:pPr>
              <w:widowControl w:val="0"/>
              <w:jc w:val="both"/>
              <w:rPr>
                <w:rFonts w:hint="eastAsia"/>
              </w:rPr>
            </w:pPr>
            <w:r>
              <w:t>He adaptado correctamente la programación a las características y necesidades específicas del alumnado.</w:t>
            </w:r>
          </w:p>
        </w:tc>
        <w:tc>
          <w:tcPr>
            <w:tcW w:w="377"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c>
          <w:tcPr>
            <w:tcW w:w="392"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c>
          <w:tcPr>
            <w:tcW w:w="382"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c>
          <w:tcPr>
            <w:tcW w:w="370"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r>
      <w:tr w:rsidR="00DD7635">
        <w:trPr>
          <w:jc w:val="center"/>
        </w:trPr>
        <w:tc>
          <w:tcPr>
            <w:tcW w:w="8333"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000000">
            <w:pPr>
              <w:widowControl w:val="0"/>
              <w:jc w:val="both"/>
              <w:rPr>
                <w:rFonts w:hint="eastAsia"/>
              </w:rPr>
            </w:pPr>
            <w:r>
              <w:t>A la hora de realizar la programación me adapto l</w:t>
            </w:r>
          </w:p>
          <w:p w:rsidR="00DD7635" w:rsidRDefault="00000000">
            <w:pPr>
              <w:widowControl w:val="0"/>
              <w:jc w:val="both"/>
              <w:rPr>
                <w:rFonts w:hint="eastAsia"/>
              </w:rPr>
            </w:pPr>
            <w:r>
              <w:t>as posibilidades que me ofrece el entorno.</w:t>
            </w:r>
          </w:p>
        </w:tc>
        <w:tc>
          <w:tcPr>
            <w:tcW w:w="377"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c>
          <w:tcPr>
            <w:tcW w:w="392"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c>
          <w:tcPr>
            <w:tcW w:w="382"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c>
          <w:tcPr>
            <w:tcW w:w="370"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r>
      <w:tr w:rsidR="00DD7635">
        <w:trPr>
          <w:jc w:val="center"/>
        </w:trPr>
        <w:tc>
          <w:tcPr>
            <w:tcW w:w="8333"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000000">
            <w:pPr>
              <w:widowControl w:val="0"/>
              <w:jc w:val="both"/>
              <w:rPr>
                <w:rFonts w:hint="eastAsia"/>
              </w:rPr>
            </w:pPr>
            <w:r>
              <w:t>A la hora de realizar la programación tengo en cuenta el Plan Anual de Centro</w:t>
            </w:r>
          </w:p>
        </w:tc>
        <w:tc>
          <w:tcPr>
            <w:tcW w:w="377"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c>
          <w:tcPr>
            <w:tcW w:w="392"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c>
          <w:tcPr>
            <w:tcW w:w="382"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c>
          <w:tcPr>
            <w:tcW w:w="370"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r>
      <w:tr w:rsidR="00DD7635">
        <w:trPr>
          <w:jc w:val="center"/>
        </w:trPr>
        <w:tc>
          <w:tcPr>
            <w:tcW w:w="8333"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000000">
            <w:pPr>
              <w:widowControl w:val="0"/>
              <w:jc w:val="both"/>
              <w:rPr>
                <w:rFonts w:hint="eastAsia"/>
              </w:rPr>
            </w:pPr>
            <w:r>
              <w:t>Consulto la programación a lo largo del curso.</w:t>
            </w:r>
          </w:p>
        </w:tc>
        <w:tc>
          <w:tcPr>
            <w:tcW w:w="377"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c>
          <w:tcPr>
            <w:tcW w:w="392"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c>
          <w:tcPr>
            <w:tcW w:w="382"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c>
          <w:tcPr>
            <w:tcW w:w="370"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r>
      <w:tr w:rsidR="00DD7635">
        <w:trPr>
          <w:jc w:val="center"/>
        </w:trPr>
        <w:tc>
          <w:tcPr>
            <w:tcW w:w="8333"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000000">
            <w:pPr>
              <w:widowControl w:val="0"/>
              <w:jc w:val="both"/>
              <w:rPr>
                <w:rFonts w:hint="eastAsia"/>
              </w:rPr>
            </w:pPr>
            <w:r>
              <w:t>Doy a conocer la programación al alumnado al principio del curso.</w:t>
            </w:r>
          </w:p>
        </w:tc>
        <w:tc>
          <w:tcPr>
            <w:tcW w:w="377"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c>
          <w:tcPr>
            <w:tcW w:w="392"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c>
          <w:tcPr>
            <w:tcW w:w="382"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c>
          <w:tcPr>
            <w:tcW w:w="370"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r>
      <w:tr w:rsidR="00DD7635">
        <w:trPr>
          <w:jc w:val="center"/>
        </w:trPr>
        <w:tc>
          <w:tcPr>
            <w:tcW w:w="8333"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000000">
            <w:pPr>
              <w:widowControl w:val="0"/>
              <w:jc w:val="both"/>
              <w:rPr>
                <w:rFonts w:hint="eastAsia"/>
              </w:rPr>
            </w:pPr>
            <w:r>
              <w:t>Los objetivos específicos de la materia están debidamente vinculados a los generales.</w:t>
            </w:r>
          </w:p>
        </w:tc>
        <w:tc>
          <w:tcPr>
            <w:tcW w:w="377"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c>
          <w:tcPr>
            <w:tcW w:w="392"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c>
          <w:tcPr>
            <w:tcW w:w="382"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c>
          <w:tcPr>
            <w:tcW w:w="370"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r>
      <w:tr w:rsidR="00DD7635">
        <w:trPr>
          <w:jc w:val="center"/>
        </w:trPr>
        <w:tc>
          <w:tcPr>
            <w:tcW w:w="8333"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000000">
            <w:pPr>
              <w:widowControl w:val="0"/>
              <w:jc w:val="both"/>
              <w:rPr>
                <w:rFonts w:hint="eastAsia"/>
              </w:rPr>
            </w:pPr>
            <w:r>
              <w:t>Los objetivos, saberes básicos, criterios de evaluación, y competencias clave están debidamente vinculados.</w:t>
            </w:r>
          </w:p>
        </w:tc>
        <w:tc>
          <w:tcPr>
            <w:tcW w:w="377"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c>
          <w:tcPr>
            <w:tcW w:w="392"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c>
          <w:tcPr>
            <w:tcW w:w="382"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c>
          <w:tcPr>
            <w:tcW w:w="370"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r>
      <w:tr w:rsidR="00DD7635">
        <w:trPr>
          <w:jc w:val="center"/>
        </w:trPr>
        <w:tc>
          <w:tcPr>
            <w:tcW w:w="8333"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000000">
            <w:pPr>
              <w:widowControl w:val="0"/>
              <w:jc w:val="both"/>
              <w:rPr>
                <w:rFonts w:hint="eastAsia"/>
              </w:rPr>
            </w:pPr>
            <w:r>
              <w:t>La organización de las unidades de programación es coherente.</w:t>
            </w:r>
          </w:p>
        </w:tc>
        <w:tc>
          <w:tcPr>
            <w:tcW w:w="377"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c>
          <w:tcPr>
            <w:tcW w:w="392"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c>
          <w:tcPr>
            <w:tcW w:w="382"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c>
          <w:tcPr>
            <w:tcW w:w="370"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r>
      <w:tr w:rsidR="00DD7635">
        <w:trPr>
          <w:jc w:val="center"/>
        </w:trPr>
        <w:tc>
          <w:tcPr>
            <w:tcW w:w="8333"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000000">
            <w:pPr>
              <w:widowControl w:val="0"/>
              <w:jc w:val="both"/>
              <w:rPr>
                <w:rFonts w:hint="eastAsia"/>
              </w:rPr>
            </w:pPr>
            <w:r>
              <w:t>El tiempo necesario para desarrollar cada unidad de programación es adecuado.</w:t>
            </w:r>
          </w:p>
        </w:tc>
        <w:tc>
          <w:tcPr>
            <w:tcW w:w="377"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c>
          <w:tcPr>
            <w:tcW w:w="392"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c>
          <w:tcPr>
            <w:tcW w:w="382"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c>
          <w:tcPr>
            <w:tcW w:w="370"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r>
      <w:tr w:rsidR="00DD7635">
        <w:trPr>
          <w:jc w:val="center"/>
        </w:trPr>
        <w:tc>
          <w:tcPr>
            <w:tcW w:w="8333"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000000">
            <w:pPr>
              <w:widowControl w:val="0"/>
              <w:jc w:val="both"/>
              <w:rPr>
                <w:rFonts w:hint="eastAsia"/>
              </w:rPr>
            </w:pPr>
            <w:r>
              <w:t>Las situaciones de aprendizaje son motivadoras.</w:t>
            </w:r>
          </w:p>
        </w:tc>
        <w:tc>
          <w:tcPr>
            <w:tcW w:w="377"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c>
          <w:tcPr>
            <w:tcW w:w="392"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c>
          <w:tcPr>
            <w:tcW w:w="382"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c>
          <w:tcPr>
            <w:tcW w:w="370"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r>
      <w:tr w:rsidR="00DD7635">
        <w:trPr>
          <w:jc w:val="center"/>
        </w:trPr>
        <w:tc>
          <w:tcPr>
            <w:tcW w:w="8333"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000000">
            <w:pPr>
              <w:widowControl w:val="0"/>
              <w:jc w:val="both"/>
              <w:rPr>
                <w:rFonts w:hint="eastAsia"/>
              </w:rPr>
            </w:pPr>
            <w:r>
              <w:t>Las situaciones de aprendizaje han logrado sus objetivos.</w:t>
            </w:r>
          </w:p>
        </w:tc>
        <w:tc>
          <w:tcPr>
            <w:tcW w:w="377"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c>
          <w:tcPr>
            <w:tcW w:w="392"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c>
          <w:tcPr>
            <w:tcW w:w="382"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c>
          <w:tcPr>
            <w:tcW w:w="370"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r>
      <w:tr w:rsidR="00DD7635">
        <w:trPr>
          <w:jc w:val="center"/>
        </w:trPr>
        <w:tc>
          <w:tcPr>
            <w:tcW w:w="8333"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000000">
            <w:pPr>
              <w:widowControl w:val="0"/>
              <w:jc w:val="both"/>
              <w:rPr>
                <w:rFonts w:hint="eastAsia"/>
              </w:rPr>
            </w:pPr>
            <w:r>
              <w:t>La metodología general es la adecuada.</w:t>
            </w:r>
          </w:p>
        </w:tc>
        <w:tc>
          <w:tcPr>
            <w:tcW w:w="377"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c>
          <w:tcPr>
            <w:tcW w:w="392"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c>
          <w:tcPr>
            <w:tcW w:w="382"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c>
          <w:tcPr>
            <w:tcW w:w="370"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r>
      <w:tr w:rsidR="00DD7635">
        <w:trPr>
          <w:jc w:val="center"/>
        </w:trPr>
        <w:tc>
          <w:tcPr>
            <w:tcW w:w="8333"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000000">
            <w:pPr>
              <w:widowControl w:val="0"/>
              <w:jc w:val="both"/>
              <w:rPr>
                <w:rFonts w:hint="eastAsia"/>
              </w:rPr>
            </w:pPr>
            <w:r>
              <w:t>La metodología específica es la adecuada.</w:t>
            </w:r>
          </w:p>
        </w:tc>
        <w:tc>
          <w:tcPr>
            <w:tcW w:w="377"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c>
          <w:tcPr>
            <w:tcW w:w="392"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c>
          <w:tcPr>
            <w:tcW w:w="382"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c>
          <w:tcPr>
            <w:tcW w:w="370"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r>
      <w:tr w:rsidR="00DD7635">
        <w:trPr>
          <w:jc w:val="center"/>
        </w:trPr>
        <w:tc>
          <w:tcPr>
            <w:tcW w:w="8333"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000000">
            <w:pPr>
              <w:widowControl w:val="0"/>
              <w:jc w:val="both"/>
              <w:rPr>
                <w:rFonts w:hint="eastAsia"/>
              </w:rPr>
            </w:pPr>
            <w:r>
              <w:lastRenderedPageBreak/>
              <w:t>Las actividades y estrategias de enseñanza-aprendizaje son adecuadas para el desarrollo del aprendizaje y la adquisición de las competencias clave.</w:t>
            </w:r>
          </w:p>
        </w:tc>
        <w:tc>
          <w:tcPr>
            <w:tcW w:w="377"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c>
          <w:tcPr>
            <w:tcW w:w="392"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c>
          <w:tcPr>
            <w:tcW w:w="382"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c>
          <w:tcPr>
            <w:tcW w:w="370"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r>
      <w:tr w:rsidR="00DD7635">
        <w:trPr>
          <w:jc w:val="center"/>
        </w:trPr>
        <w:tc>
          <w:tcPr>
            <w:tcW w:w="8333"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000000">
            <w:pPr>
              <w:widowControl w:val="0"/>
              <w:jc w:val="both"/>
              <w:rPr>
                <w:rFonts w:hint="eastAsia"/>
              </w:rPr>
            </w:pPr>
            <w:r>
              <w:t>Las actividades complementarias y extraescolares son motivadoras.</w:t>
            </w:r>
          </w:p>
        </w:tc>
        <w:tc>
          <w:tcPr>
            <w:tcW w:w="377"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c>
          <w:tcPr>
            <w:tcW w:w="392"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c>
          <w:tcPr>
            <w:tcW w:w="382"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c>
          <w:tcPr>
            <w:tcW w:w="370"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r>
      <w:tr w:rsidR="00DD7635">
        <w:trPr>
          <w:jc w:val="center"/>
        </w:trPr>
        <w:tc>
          <w:tcPr>
            <w:tcW w:w="8333"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000000">
            <w:pPr>
              <w:widowControl w:val="0"/>
              <w:jc w:val="both"/>
              <w:rPr>
                <w:rFonts w:hint="eastAsia"/>
              </w:rPr>
            </w:pPr>
            <w:r>
              <w:t>Las actividades complementarias y extraescolares son idóneas para el desarrollo del aprendizaje y la adquisición de competencias</w:t>
            </w:r>
          </w:p>
        </w:tc>
        <w:tc>
          <w:tcPr>
            <w:tcW w:w="377"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c>
          <w:tcPr>
            <w:tcW w:w="392"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c>
          <w:tcPr>
            <w:tcW w:w="382"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c>
          <w:tcPr>
            <w:tcW w:w="370"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r>
      <w:tr w:rsidR="00DD7635">
        <w:trPr>
          <w:jc w:val="center"/>
        </w:trPr>
        <w:tc>
          <w:tcPr>
            <w:tcW w:w="8333"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000000">
            <w:pPr>
              <w:widowControl w:val="0"/>
              <w:jc w:val="both"/>
              <w:rPr>
                <w:rFonts w:hint="eastAsia"/>
              </w:rPr>
            </w:pPr>
            <w:r>
              <w:t>Los instrumentos de evaluación son útiles y adecuados.</w:t>
            </w:r>
          </w:p>
        </w:tc>
        <w:tc>
          <w:tcPr>
            <w:tcW w:w="377"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c>
          <w:tcPr>
            <w:tcW w:w="392"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c>
          <w:tcPr>
            <w:tcW w:w="382"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c>
          <w:tcPr>
            <w:tcW w:w="370"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r>
      <w:tr w:rsidR="00DD7635">
        <w:trPr>
          <w:jc w:val="center"/>
        </w:trPr>
        <w:tc>
          <w:tcPr>
            <w:tcW w:w="8333"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000000">
            <w:pPr>
              <w:widowControl w:val="0"/>
              <w:jc w:val="both"/>
              <w:rPr>
                <w:rFonts w:hint="eastAsia"/>
              </w:rPr>
            </w:pPr>
            <w:r>
              <w:t>Los instrumentos de evaluación son variados.</w:t>
            </w:r>
          </w:p>
        </w:tc>
        <w:tc>
          <w:tcPr>
            <w:tcW w:w="377"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c>
          <w:tcPr>
            <w:tcW w:w="392"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c>
          <w:tcPr>
            <w:tcW w:w="382"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c>
          <w:tcPr>
            <w:tcW w:w="370"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r>
      <w:tr w:rsidR="00DD7635">
        <w:trPr>
          <w:jc w:val="center"/>
        </w:trPr>
        <w:tc>
          <w:tcPr>
            <w:tcW w:w="8333"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000000">
            <w:pPr>
              <w:widowControl w:val="0"/>
              <w:jc w:val="both"/>
              <w:rPr>
                <w:rFonts w:hint="eastAsia"/>
              </w:rPr>
            </w:pPr>
            <w:r>
              <w:t>Los tipos de evaluación son adecuados.</w:t>
            </w:r>
          </w:p>
        </w:tc>
        <w:tc>
          <w:tcPr>
            <w:tcW w:w="377"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c>
          <w:tcPr>
            <w:tcW w:w="392"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c>
          <w:tcPr>
            <w:tcW w:w="382"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c>
          <w:tcPr>
            <w:tcW w:w="370"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r>
      <w:tr w:rsidR="00DD7635">
        <w:trPr>
          <w:jc w:val="center"/>
        </w:trPr>
        <w:tc>
          <w:tcPr>
            <w:tcW w:w="8333"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000000">
            <w:pPr>
              <w:widowControl w:val="0"/>
              <w:jc w:val="both"/>
              <w:rPr>
                <w:rFonts w:hint="eastAsia"/>
              </w:rPr>
            </w:pPr>
            <w:r>
              <w:t>Los criterios de calificación son claros.</w:t>
            </w:r>
          </w:p>
        </w:tc>
        <w:tc>
          <w:tcPr>
            <w:tcW w:w="377"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c>
          <w:tcPr>
            <w:tcW w:w="392"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c>
          <w:tcPr>
            <w:tcW w:w="382"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c>
          <w:tcPr>
            <w:tcW w:w="370"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r>
      <w:tr w:rsidR="00DD7635">
        <w:trPr>
          <w:jc w:val="center"/>
        </w:trPr>
        <w:tc>
          <w:tcPr>
            <w:tcW w:w="8333"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000000">
            <w:pPr>
              <w:widowControl w:val="0"/>
              <w:jc w:val="both"/>
              <w:rPr>
                <w:rFonts w:hint="eastAsia"/>
              </w:rPr>
            </w:pPr>
            <w:r>
              <w:t>Los criterios de calificación son los adecuados.</w:t>
            </w:r>
          </w:p>
        </w:tc>
        <w:tc>
          <w:tcPr>
            <w:tcW w:w="377"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c>
          <w:tcPr>
            <w:tcW w:w="392"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c>
          <w:tcPr>
            <w:tcW w:w="382"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c>
          <w:tcPr>
            <w:tcW w:w="370"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r>
      <w:tr w:rsidR="00DD7635">
        <w:trPr>
          <w:jc w:val="center"/>
        </w:trPr>
        <w:tc>
          <w:tcPr>
            <w:tcW w:w="8333"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000000">
            <w:pPr>
              <w:widowControl w:val="0"/>
              <w:jc w:val="both"/>
              <w:rPr>
                <w:rFonts w:hint="eastAsia"/>
              </w:rPr>
            </w:pPr>
            <w:r>
              <w:t>Las medidas generales de atención a la diversidad del alumnado son suficientes</w:t>
            </w:r>
          </w:p>
        </w:tc>
        <w:tc>
          <w:tcPr>
            <w:tcW w:w="377"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c>
          <w:tcPr>
            <w:tcW w:w="392"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c>
          <w:tcPr>
            <w:tcW w:w="382"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c>
          <w:tcPr>
            <w:tcW w:w="370"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r>
      <w:tr w:rsidR="00DD7635">
        <w:trPr>
          <w:jc w:val="center"/>
        </w:trPr>
        <w:tc>
          <w:tcPr>
            <w:tcW w:w="8333"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000000">
            <w:pPr>
              <w:widowControl w:val="0"/>
              <w:jc w:val="both"/>
              <w:rPr>
                <w:rFonts w:hint="eastAsia"/>
              </w:rPr>
            </w:pPr>
            <w:r>
              <w:t>Las medidas generales de atención a la diversidad del alumnado son adecuadas.</w:t>
            </w:r>
          </w:p>
        </w:tc>
        <w:tc>
          <w:tcPr>
            <w:tcW w:w="377"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c>
          <w:tcPr>
            <w:tcW w:w="392"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c>
          <w:tcPr>
            <w:tcW w:w="382"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c>
          <w:tcPr>
            <w:tcW w:w="370"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r>
      <w:tr w:rsidR="00DD7635">
        <w:trPr>
          <w:jc w:val="center"/>
        </w:trPr>
        <w:tc>
          <w:tcPr>
            <w:tcW w:w="8333"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000000">
            <w:pPr>
              <w:widowControl w:val="0"/>
              <w:jc w:val="both"/>
              <w:rPr>
                <w:rFonts w:hint="eastAsia"/>
              </w:rPr>
            </w:pPr>
            <w:r>
              <w:t>Las medidas de atención a las diferencias individuales del alumnado son adecuadas.</w:t>
            </w:r>
          </w:p>
        </w:tc>
        <w:tc>
          <w:tcPr>
            <w:tcW w:w="377"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c>
          <w:tcPr>
            <w:tcW w:w="392"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c>
          <w:tcPr>
            <w:tcW w:w="382"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c>
          <w:tcPr>
            <w:tcW w:w="370"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r>
      <w:tr w:rsidR="00DD7635">
        <w:trPr>
          <w:jc w:val="center"/>
        </w:trPr>
        <w:tc>
          <w:tcPr>
            <w:tcW w:w="8333"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000000">
            <w:pPr>
              <w:widowControl w:val="0"/>
              <w:jc w:val="both"/>
              <w:rPr>
                <w:rFonts w:hint="eastAsia"/>
              </w:rPr>
            </w:pPr>
            <w:r>
              <w:t>Las medidas de fomento de la lectura alcanzan sus objetivos.</w:t>
            </w:r>
          </w:p>
        </w:tc>
        <w:tc>
          <w:tcPr>
            <w:tcW w:w="377"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c>
          <w:tcPr>
            <w:tcW w:w="392"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c>
          <w:tcPr>
            <w:tcW w:w="382"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c>
          <w:tcPr>
            <w:tcW w:w="370"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r>
      <w:tr w:rsidR="00DD7635">
        <w:trPr>
          <w:jc w:val="center"/>
        </w:trPr>
        <w:tc>
          <w:tcPr>
            <w:tcW w:w="8333"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000000">
            <w:pPr>
              <w:widowControl w:val="0"/>
              <w:jc w:val="both"/>
              <w:rPr>
                <w:rFonts w:hint="eastAsia"/>
              </w:rPr>
            </w:pPr>
            <w:r>
              <w:t>Las lecturas propuestas son motivadoras</w:t>
            </w:r>
          </w:p>
        </w:tc>
        <w:tc>
          <w:tcPr>
            <w:tcW w:w="377"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c>
          <w:tcPr>
            <w:tcW w:w="392"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c>
          <w:tcPr>
            <w:tcW w:w="382"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c>
          <w:tcPr>
            <w:tcW w:w="370"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r>
      <w:tr w:rsidR="00DD7635">
        <w:trPr>
          <w:jc w:val="center"/>
        </w:trPr>
        <w:tc>
          <w:tcPr>
            <w:tcW w:w="8333"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000000">
            <w:pPr>
              <w:widowControl w:val="0"/>
              <w:jc w:val="both"/>
              <w:rPr>
                <w:rFonts w:hint="eastAsia"/>
              </w:rPr>
            </w:pPr>
            <w:r>
              <w:t>Las lecturas propuestas son idóneas para el desarrollo del aprendizaje y la adquisición de competencias</w:t>
            </w:r>
          </w:p>
        </w:tc>
        <w:tc>
          <w:tcPr>
            <w:tcW w:w="377"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c>
          <w:tcPr>
            <w:tcW w:w="392"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c>
          <w:tcPr>
            <w:tcW w:w="382"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c>
          <w:tcPr>
            <w:tcW w:w="370"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r>
      <w:tr w:rsidR="00DD7635">
        <w:trPr>
          <w:jc w:val="center"/>
        </w:trPr>
        <w:tc>
          <w:tcPr>
            <w:tcW w:w="8333"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000000">
            <w:pPr>
              <w:widowControl w:val="0"/>
              <w:jc w:val="both"/>
              <w:rPr>
                <w:rFonts w:hint="eastAsia"/>
              </w:rPr>
            </w:pPr>
            <w:r>
              <w:t>La programación del uso de las TIC es adecuada</w:t>
            </w:r>
          </w:p>
        </w:tc>
        <w:tc>
          <w:tcPr>
            <w:tcW w:w="377"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c>
          <w:tcPr>
            <w:tcW w:w="392"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c>
          <w:tcPr>
            <w:tcW w:w="382"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c>
          <w:tcPr>
            <w:tcW w:w="370"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r>
      <w:tr w:rsidR="00DD7635">
        <w:trPr>
          <w:jc w:val="center"/>
        </w:trPr>
        <w:tc>
          <w:tcPr>
            <w:tcW w:w="8333"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000000">
            <w:pPr>
              <w:widowControl w:val="0"/>
              <w:jc w:val="both"/>
              <w:rPr>
                <w:rFonts w:hint="eastAsia"/>
              </w:rPr>
            </w:pPr>
            <w:r>
              <w:t>Introduzco en la programación temas o proyectos propuestos por el alumnado</w:t>
            </w:r>
          </w:p>
        </w:tc>
        <w:tc>
          <w:tcPr>
            <w:tcW w:w="377"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c>
          <w:tcPr>
            <w:tcW w:w="392"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c>
          <w:tcPr>
            <w:tcW w:w="382"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c>
          <w:tcPr>
            <w:tcW w:w="370"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r>
      <w:tr w:rsidR="00DD7635">
        <w:trPr>
          <w:jc w:val="center"/>
        </w:trPr>
        <w:tc>
          <w:tcPr>
            <w:tcW w:w="8333"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000000">
            <w:pPr>
              <w:widowControl w:val="0"/>
              <w:jc w:val="both"/>
              <w:rPr>
                <w:rFonts w:hint="eastAsia"/>
              </w:rPr>
            </w:pPr>
            <w:r>
              <w:t>En caso de que venga una persona sustituta, encontrará suficiente información y claridad en la programación para poder desarrollar su labor.</w:t>
            </w:r>
          </w:p>
        </w:tc>
        <w:tc>
          <w:tcPr>
            <w:tcW w:w="377"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c>
          <w:tcPr>
            <w:tcW w:w="392"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c>
          <w:tcPr>
            <w:tcW w:w="382"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c>
          <w:tcPr>
            <w:tcW w:w="370"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r>
    </w:tbl>
    <w:p w:rsidR="00DD7635" w:rsidRDefault="00DD7635">
      <w:pPr>
        <w:rPr>
          <w:rFonts w:hint="eastAsia"/>
          <w:smallCaps/>
        </w:rPr>
      </w:pPr>
    </w:p>
    <w:p w:rsidR="00DD7635" w:rsidRDefault="00DD7635">
      <w:pPr>
        <w:rPr>
          <w:rFonts w:hint="eastAsia"/>
          <w:smallCaps/>
        </w:rPr>
      </w:pPr>
    </w:p>
    <w:p w:rsidR="00DD7635" w:rsidRDefault="00DD7635">
      <w:pPr>
        <w:rPr>
          <w:rFonts w:hint="eastAsia"/>
          <w:smallCaps/>
        </w:rPr>
      </w:pPr>
    </w:p>
    <w:p w:rsidR="00DD7635" w:rsidRDefault="00DD7635">
      <w:pPr>
        <w:rPr>
          <w:rFonts w:hint="eastAsia"/>
          <w:smallCaps/>
        </w:rPr>
      </w:pPr>
    </w:p>
    <w:tbl>
      <w:tblPr>
        <w:tblW w:w="9854" w:type="dxa"/>
        <w:jc w:val="center"/>
        <w:tblLayout w:type="fixed"/>
        <w:tblCellMar>
          <w:left w:w="103" w:type="dxa"/>
        </w:tblCellMar>
        <w:tblLook w:val="0400" w:firstRow="0" w:lastRow="0" w:firstColumn="0" w:lastColumn="0" w:noHBand="0" w:noVBand="1"/>
      </w:tblPr>
      <w:tblGrid>
        <w:gridCol w:w="8203"/>
        <w:gridCol w:w="412"/>
        <w:gridCol w:w="412"/>
        <w:gridCol w:w="412"/>
        <w:gridCol w:w="415"/>
      </w:tblGrid>
      <w:tr w:rsidR="00DD7635">
        <w:trPr>
          <w:jc w:val="center"/>
        </w:trPr>
        <w:tc>
          <w:tcPr>
            <w:tcW w:w="9854" w:type="dxa"/>
            <w:gridSpan w:val="5"/>
            <w:tcBorders>
              <w:top w:val="single" w:sz="4" w:space="0" w:color="000000"/>
              <w:left w:val="single" w:sz="4" w:space="0" w:color="000000"/>
              <w:bottom w:val="single" w:sz="4" w:space="0" w:color="000000"/>
              <w:right w:val="single" w:sz="4" w:space="0" w:color="000000"/>
            </w:tcBorders>
            <w:shd w:val="clear" w:color="auto" w:fill="8EAADB"/>
          </w:tcPr>
          <w:p w:rsidR="00DD7635" w:rsidRDefault="00000000">
            <w:pPr>
              <w:widowControl w:val="0"/>
              <w:spacing w:before="60" w:after="60"/>
              <w:jc w:val="center"/>
              <w:rPr>
                <w:rFonts w:hint="eastAsia"/>
              </w:rPr>
            </w:pPr>
            <w:r>
              <w:rPr>
                <w:b/>
                <w:smallCaps/>
                <w:sz w:val="28"/>
                <w:szCs w:val="28"/>
              </w:rPr>
              <w:t>Unidades de programación, materiales, actividades</w:t>
            </w:r>
          </w:p>
        </w:tc>
      </w:tr>
      <w:tr w:rsidR="00DD7635">
        <w:trPr>
          <w:jc w:val="center"/>
        </w:trPr>
        <w:tc>
          <w:tcPr>
            <w:tcW w:w="8203" w:type="dxa"/>
            <w:tcBorders>
              <w:top w:val="single" w:sz="4" w:space="0" w:color="000000"/>
              <w:left w:val="single" w:sz="4" w:space="0" w:color="000000"/>
              <w:bottom w:val="single" w:sz="4" w:space="0" w:color="000000"/>
              <w:right w:val="single" w:sz="4" w:space="0" w:color="000000"/>
            </w:tcBorders>
            <w:shd w:val="clear" w:color="auto" w:fill="B4C6E7"/>
          </w:tcPr>
          <w:p w:rsidR="00DD7635" w:rsidRDefault="00000000">
            <w:pPr>
              <w:widowControl w:val="0"/>
              <w:rPr>
                <w:rFonts w:hint="eastAsia"/>
                <w:b/>
                <w:smallCaps/>
              </w:rPr>
            </w:pPr>
            <w:r>
              <w:rPr>
                <w:b/>
                <w:smallCaps/>
              </w:rPr>
              <w:t>Indicadores de logro</w:t>
            </w:r>
          </w:p>
        </w:tc>
        <w:tc>
          <w:tcPr>
            <w:tcW w:w="412" w:type="dxa"/>
            <w:tcBorders>
              <w:top w:val="single" w:sz="4" w:space="0" w:color="000000"/>
              <w:left w:val="single" w:sz="4" w:space="0" w:color="000000"/>
              <w:bottom w:val="single" w:sz="4" w:space="0" w:color="000000"/>
              <w:right w:val="single" w:sz="4" w:space="0" w:color="000000"/>
            </w:tcBorders>
            <w:shd w:val="clear" w:color="auto" w:fill="F4B083"/>
          </w:tcPr>
          <w:p w:rsidR="00DD7635" w:rsidRDefault="00000000">
            <w:pPr>
              <w:widowControl w:val="0"/>
              <w:rPr>
                <w:rFonts w:hint="eastAsia"/>
                <w:b/>
              </w:rPr>
            </w:pPr>
            <w:r>
              <w:rPr>
                <w:b/>
              </w:rPr>
              <w:t>1</w:t>
            </w:r>
          </w:p>
        </w:tc>
        <w:tc>
          <w:tcPr>
            <w:tcW w:w="412" w:type="dxa"/>
            <w:tcBorders>
              <w:top w:val="single" w:sz="4" w:space="0" w:color="000000"/>
              <w:left w:val="single" w:sz="4" w:space="0" w:color="000000"/>
              <w:bottom w:val="single" w:sz="4" w:space="0" w:color="000000"/>
              <w:right w:val="single" w:sz="4" w:space="0" w:color="000000"/>
            </w:tcBorders>
            <w:shd w:val="clear" w:color="auto" w:fill="F4B083"/>
          </w:tcPr>
          <w:p w:rsidR="00DD7635" w:rsidRDefault="00000000">
            <w:pPr>
              <w:widowControl w:val="0"/>
              <w:rPr>
                <w:rFonts w:hint="eastAsia"/>
                <w:b/>
              </w:rPr>
            </w:pPr>
            <w:r>
              <w:rPr>
                <w:b/>
              </w:rPr>
              <w:t>2</w:t>
            </w:r>
          </w:p>
        </w:tc>
        <w:tc>
          <w:tcPr>
            <w:tcW w:w="412" w:type="dxa"/>
            <w:tcBorders>
              <w:top w:val="single" w:sz="4" w:space="0" w:color="000000"/>
              <w:left w:val="single" w:sz="4" w:space="0" w:color="000000"/>
              <w:bottom w:val="single" w:sz="4" w:space="0" w:color="000000"/>
              <w:right w:val="single" w:sz="4" w:space="0" w:color="000000"/>
            </w:tcBorders>
            <w:shd w:val="clear" w:color="auto" w:fill="F4B083"/>
          </w:tcPr>
          <w:p w:rsidR="00DD7635" w:rsidRDefault="00000000">
            <w:pPr>
              <w:widowControl w:val="0"/>
              <w:rPr>
                <w:rFonts w:hint="eastAsia"/>
                <w:b/>
              </w:rPr>
            </w:pPr>
            <w:r>
              <w:rPr>
                <w:b/>
              </w:rPr>
              <w:t>3</w:t>
            </w:r>
          </w:p>
        </w:tc>
        <w:tc>
          <w:tcPr>
            <w:tcW w:w="415" w:type="dxa"/>
            <w:tcBorders>
              <w:top w:val="single" w:sz="4" w:space="0" w:color="000000"/>
              <w:left w:val="single" w:sz="4" w:space="0" w:color="000000"/>
              <w:bottom w:val="single" w:sz="4" w:space="0" w:color="000000"/>
              <w:right w:val="single" w:sz="4" w:space="0" w:color="000000"/>
            </w:tcBorders>
            <w:shd w:val="clear" w:color="auto" w:fill="F4B083"/>
          </w:tcPr>
          <w:p w:rsidR="00DD7635" w:rsidRDefault="00000000">
            <w:pPr>
              <w:widowControl w:val="0"/>
              <w:rPr>
                <w:rFonts w:hint="eastAsia"/>
                <w:b/>
              </w:rPr>
            </w:pPr>
            <w:r>
              <w:rPr>
                <w:b/>
              </w:rPr>
              <w:t>4</w:t>
            </w:r>
          </w:p>
        </w:tc>
      </w:tr>
      <w:tr w:rsidR="00DD7635">
        <w:trPr>
          <w:jc w:val="center"/>
        </w:trPr>
        <w:tc>
          <w:tcPr>
            <w:tcW w:w="8203"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000000">
            <w:pPr>
              <w:widowControl w:val="0"/>
              <w:jc w:val="both"/>
              <w:rPr>
                <w:rFonts w:hint="eastAsia"/>
              </w:rPr>
            </w:pPr>
            <w:r>
              <w:t>En las unidades de programación se trabajan actividades cercanas al contexto e intereses del alumnado.</w:t>
            </w:r>
          </w:p>
        </w:tc>
        <w:tc>
          <w:tcPr>
            <w:tcW w:w="412"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c>
          <w:tcPr>
            <w:tcW w:w="412"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c>
          <w:tcPr>
            <w:tcW w:w="412"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c>
          <w:tcPr>
            <w:tcW w:w="415"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r>
      <w:tr w:rsidR="00DD7635">
        <w:trPr>
          <w:jc w:val="center"/>
        </w:trPr>
        <w:tc>
          <w:tcPr>
            <w:tcW w:w="8203"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000000">
            <w:pPr>
              <w:widowControl w:val="0"/>
              <w:jc w:val="both"/>
              <w:rPr>
                <w:rFonts w:hint="eastAsia"/>
              </w:rPr>
            </w:pPr>
            <w:r>
              <w:t>Antes de comenzar una unidad de programación los alumnos conocen los objetivos didácticos.</w:t>
            </w:r>
          </w:p>
        </w:tc>
        <w:tc>
          <w:tcPr>
            <w:tcW w:w="412"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c>
          <w:tcPr>
            <w:tcW w:w="412"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c>
          <w:tcPr>
            <w:tcW w:w="412"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c>
          <w:tcPr>
            <w:tcW w:w="415"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r>
      <w:tr w:rsidR="00DD7635">
        <w:trPr>
          <w:jc w:val="center"/>
        </w:trPr>
        <w:tc>
          <w:tcPr>
            <w:tcW w:w="8203"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000000">
            <w:pPr>
              <w:widowControl w:val="0"/>
              <w:jc w:val="both"/>
              <w:rPr>
                <w:rFonts w:hint="eastAsia"/>
              </w:rPr>
            </w:pPr>
            <w:r>
              <w:t>Antes de comenzar una unidad de programación los alumnos conocen las competencias que se van a desarrollar.</w:t>
            </w:r>
          </w:p>
        </w:tc>
        <w:tc>
          <w:tcPr>
            <w:tcW w:w="412"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c>
          <w:tcPr>
            <w:tcW w:w="412"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c>
          <w:tcPr>
            <w:tcW w:w="412"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c>
          <w:tcPr>
            <w:tcW w:w="415"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r>
      <w:tr w:rsidR="00DD7635">
        <w:trPr>
          <w:jc w:val="center"/>
        </w:trPr>
        <w:tc>
          <w:tcPr>
            <w:tcW w:w="8203"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000000">
            <w:pPr>
              <w:widowControl w:val="0"/>
              <w:jc w:val="both"/>
              <w:rPr>
                <w:rFonts w:hint="eastAsia"/>
              </w:rPr>
            </w:pPr>
            <w:r>
              <w:t>Antes de comenzar una unidad de programación los alumnos conocen las actividades que se van a realizar.</w:t>
            </w:r>
          </w:p>
        </w:tc>
        <w:tc>
          <w:tcPr>
            <w:tcW w:w="412"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c>
          <w:tcPr>
            <w:tcW w:w="412"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c>
          <w:tcPr>
            <w:tcW w:w="412"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c>
          <w:tcPr>
            <w:tcW w:w="415"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r>
      <w:tr w:rsidR="00DD7635">
        <w:trPr>
          <w:jc w:val="center"/>
        </w:trPr>
        <w:tc>
          <w:tcPr>
            <w:tcW w:w="8203"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000000">
            <w:pPr>
              <w:widowControl w:val="0"/>
              <w:jc w:val="both"/>
              <w:rPr>
                <w:rFonts w:hint="eastAsia"/>
              </w:rPr>
            </w:pPr>
            <w:r>
              <w:t>Antes de comenzar una unidad de programación los alumnos conocen cómo se va a evaluar.</w:t>
            </w:r>
          </w:p>
        </w:tc>
        <w:tc>
          <w:tcPr>
            <w:tcW w:w="412"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c>
          <w:tcPr>
            <w:tcW w:w="412"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c>
          <w:tcPr>
            <w:tcW w:w="412"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c>
          <w:tcPr>
            <w:tcW w:w="415"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r>
      <w:tr w:rsidR="00DD7635">
        <w:trPr>
          <w:jc w:val="center"/>
        </w:trPr>
        <w:tc>
          <w:tcPr>
            <w:tcW w:w="8203"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000000">
            <w:pPr>
              <w:widowControl w:val="0"/>
              <w:jc w:val="both"/>
              <w:rPr>
                <w:rFonts w:hint="eastAsia"/>
              </w:rPr>
            </w:pPr>
            <w:r>
              <w:t>En las unidades de programación la distribución de los contenidos es coherente</w:t>
            </w:r>
          </w:p>
        </w:tc>
        <w:tc>
          <w:tcPr>
            <w:tcW w:w="412"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c>
          <w:tcPr>
            <w:tcW w:w="412"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c>
          <w:tcPr>
            <w:tcW w:w="412"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c>
          <w:tcPr>
            <w:tcW w:w="415"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r>
      <w:tr w:rsidR="00DD7635">
        <w:trPr>
          <w:jc w:val="center"/>
        </w:trPr>
        <w:tc>
          <w:tcPr>
            <w:tcW w:w="8203"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000000">
            <w:pPr>
              <w:widowControl w:val="0"/>
              <w:jc w:val="both"/>
              <w:rPr>
                <w:rFonts w:hint="eastAsia"/>
              </w:rPr>
            </w:pPr>
            <w:r>
              <w:t>En las unidades de programación la distribución temporal de los contenidos es coherente.</w:t>
            </w:r>
          </w:p>
        </w:tc>
        <w:tc>
          <w:tcPr>
            <w:tcW w:w="412"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c>
          <w:tcPr>
            <w:tcW w:w="412"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c>
          <w:tcPr>
            <w:tcW w:w="412"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c>
          <w:tcPr>
            <w:tcW w:w="415"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r>
      <w:tr w:rsidR="00DD7635">
        <w:trPr>
          <w:jc w:val="center"/>
        </w:trPr>
        <w:tc>
          <w:tcPr>
            <w:tcW w:w="8203"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000000">
            <w:pPr>
              <w:widowControl w:val="0"/>
              <w:jc w:val="both"/>
              <w:rPr>
                <w:rFonts w:hint="eastAsia"/>
              </w:rPr>
            </w:pPr>
            <w:r>
              <w:t>Las actividades que se proponen son idóneas para el desarrollo del aprendizaje y la adquisición de competencias.</w:t>
            </w:r>
          </w:p>
        </w:tc>
        <w:tc>
          <w:tcPr>
            <w:tcW w:w="412"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c>
          <w:tcPr>
            <w:tcW w:w="412"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c>
          <w:tcPr>
            <w:tcW w:w="412"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c>
          <w:tcPr>
            <w:tcW w:w="415"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r>
      <w:tr w:rsidR="00DD7635">
        <w:trPr>
          <w:jc w:val="center"/>
        </w:trPr>
        <w:tc>
          <w:tcPr>
            <w:tcW w:w="8203"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000000">
            <w:pPr>
              <w:widowControl w:val="0"/>
              <w:jc w:val="both"/>
              <w:rPr>
                <w:rFonts w:hint="eastAsia"/>
              </w:rPr>
            </w:pPr>
            <w:r>
              <w:t>Se introducen actividades que fomentan el aprendizaje autónomo.</w:t>
            </w:r>
          </w:p>
        </w:tc>
        <w:tc>
          <w:tcPr>
            <w:tcW w:w="412"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c>
          <w:tcPr>
            <w:tcW w:w="412"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c>
          <w:tcPr>
            <w:tcW w:w="412"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c>
          <w:tcPr>
            <w:tcW w:w="415"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r>
      <w:tr w:rsidR="00DD7635">
        <w:trPr>
          <w:jc w:val="center"/>
        </w:trPr>
        <w:tc>
          <w:tcPr>
            <w:tcW w:w="8203"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000000">
            <w:pPr>
              <w:widowControl w:val="0"/>
              <w:jc w:val="both"/>
              <w:rPr>
                <w:rFonts w:hint="eastAsia"/>
              </w:rPr>
            </w:pPr>
            <w:r>
              <w:t>Se introducen actividades que fomentan el trabajo cooperativo.</w:t>
            </w:r>
          </w:p>
        </w:tc>
        <w:tc>
          <w:tcPr>
            <w:tcW w:w="412"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c>
          <w:tcPr>
            <w:tcW w:w="412"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c>
          <w:tcPr>
            <w:tcW w:w="412"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c>
          <w:tcPr>
            <w:tcW w:w="415"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r>
      <w:tr w:rsidR="00DD7635">
        <w:trPr>
          <w:jc w:val="center"/>
        </w:trPr>
        <w:tc>
          <w:tcPr>
            <w:tcW w:w="8203"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000000">
            <w:pPr>
              <w:widowControl w:val="0"/>
              <w:jc w:val="both"/>
              <w:rPr>
                <w:rFonts w:hint="eastAsia"/>
              </w:rPr>
            </w:pPr>
            <w:r>
              <w:t>Las actividades que propongo fomentan la cooperación y la participación.</w:t>
            </w:r>
          </w:p>
        </w:tc>
        <w:tc>
          <w:tcPr>
            <w:tcW w:w="412"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c>
          <w:tcPr>
            <w:tcW w:w="412"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c>
          <w:tcPr>
            <w:tcW w:w="412"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c>
          <w:tcPr>
            <w:tcW w:w="415"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r>
      <w:tr w:rsidR="00DD7635">
        <w:trPr>
          <w:jc w:val="center"/>
        </w:trPr>
        <w:tc>
          <w:tcPr>
            <w:tcW w:w="8203"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000000">
            <w:pPr>
              <w:widowControl w:val="0"/>
              <w:jc w:val="both"/>
              <w:rPr>
                <w:rFonts w:hint="eastAsia"/>
              </w:rPr>
            </w:pPr>
            <w:r>
              <w:t>Las actividades que se programan son diversas.</w:t>
            </w:r>
          </w:p>
        </w:tc>
        <w:tc>
          <w:tcPr>
            <w:tcW w:w="412"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c>
          <w:tcPr>
            <w:tcW w:w="412"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c>
          <w:tcPr>
            <w:tcW w:w="412"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c>
          <w:tcPr>
            <w:tcW w:w="415"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r>
      <w:tr w:rsidR="00DD7635">
        <w:trPr>
          <w:jc w:val="center"/>
        </w:trPr>
        <w:tc>
          <w:tcPr>
            <w:tcW w:w="8203"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000000">
            <w:pPr>
              <w:widowControl w:val="0"/>
              <w:jc w:val="both"/>
              <w:rPr>
                <w:rFonts w:hint="eastAsia"/>
              </w:rPr>
            </w:pPr>
            <w:r>
              <w:t>Las actividades que se programan son amplias.</w:t>
            </w:r>
          </w:p>
        </w:tc>
        <w:tc>
          <w:tcPr>
            <w:tcW w:w="412"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c>
          <w:tcPr>
            <w:tcW w:w="412"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c>
          <w:tcPr>
            <w:tcW w:w="412"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c>
          <w:tcPr>
            <w:tcW w:w="415"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r>
      <w:tr w:rsidR="00DD7635">
        <w:trPr>
          <w:jc w:val="center"/>
        </w:trPr>
        <w:tc>
          <w:tcPr>
            <w:tcW w:w="8203"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000000">
            <w:pPr>
              <w:widowControl w:val="0"/>
              <w:jc w:val="both"/>
              <w:rPr>
                <w:rFonts w:hint="eastAsia"/>
              </w:rPr>
            </w:pPr>
            <w:r>
              <w:t>Las actividades que se programan incitan a la reflexión.</w:t>
            </w:r>
          </w:p>
        </w:tc>
        <w:tc>
          <w:tcPr>
            <w:tcW w:w="412"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c>
          <w:tcPr>
            <w:tcW w:w="412"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c>
          <w:tcPr>
            <w:tcW w:w="412"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c>
          <w:tcPr>
            <w:tcW w:w="415"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r>
      <w:tr w:rsidR="00DD7635">
        <w:trPr>
          <w:jc w:val="center"/>
        </w:trPr>
        <w:tc>
          <w:tcPr>
            <w:tcW w:w="8203"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000000">
            <w:pPr>
              <w:widowControl w:val="0"/>
              <w:jc w:val="both"/>
              <w:rPr>
                <w:rFonts w:hint="eastAsia"/>
              </w:rPr>
            </w:pPr>
            <w:r>
              <w:t>Las actividades se programan están basadas en el interés del alumnado.</w:t>
            </w:r>
          </w:p>
        </w:tc>
        <w:tc>
          <w:tcPr>
            <w:tcW w:w="412"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c>
          <w:tcPr>
            <w:tcW w:w="412"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c>
          <w:tcPr>
            <w:tcW w:w="412"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c>
          <w:tcPr>
            <w:tcW w:w="415"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r>
      <w:tr w:rsidR="00DD7635">
        <w:trPr>
          <w:jc w:val="center"/>
        </w:trPr>
        <w:tc>
          <w:tcPr>
            <w:tcW w:w="8203"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000000">
            <w:pPr>
              <w:widowControl w:val="0"/>
              <w:jc w:val="both"/>
              <w:rPr>
                <w:rFonts w:hint="eastAsia"/>
              </w:rPr>
            </w:pPr>
            <w:r>
              <w:t>Las actividades que se programan tienen un objetivo claramente definido.</w:t>
            </w:r>
          </w:p>
        </w:tc>
        <w:tc>
          <w:tcPr>
            <w:tcW w:w="412"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c>
          <w:tcPr>
            <w:tcW w:w="412"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c>
          <w:tcPr>
            <w:tcW w:w="412"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c>
          <w:tcPr>
            <w:tcW w:w="415"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r>
      <w:tr w:rsidR="00DD7635">
        <w:trPr>
          <w:jc w:val="center"/>
        </w:trPr>
        <w:tc>
          <w:tcPr>
            <w:tcW w:w="8203"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000000">
            <w:pPr>
              <w:widowControl w:val="0"/>
              <w:jc w:val="both"/>
              <w:rPr>
                <w:rFonts w:hint="eastAsia"/>
              </w:rPr>
            </w:pPr>
            <w:r>
              <w:lastRenderedPageBreak/>
              <w:t>En las actividades que programan se tiene en cuenta la diversidad del alumnado.</w:t>
            </w:r>
          </w:p>
        </w:tc>
        <w:tc>
          <w:tcPr>
            <w:tcW w:w="412"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c>
          <w:tcPr>
            <w:tcW w:w="412"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c>
          <w:tcPr>
            <w:tcW w:w="412"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c>
          <w:tcPr>
            <w:tcW w:w="415"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r>
      <w:tr w:rsidR="00DD7635">
        <w:trPr>
          <w:jc w:val="center"/>
        </w:trPr>
        <w:tc>
          <w:tcPr>
            <w:tcW w:w="8203"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000000">
            <w:pPr>
              <w:widowControl w:val="0"/>
              <w:jc w:val="both"/>
              <w:rPr>
                <w:rFonts w:hint="eastAsia"/>
              </w:rPr>
            </w:pPr>
            <w:r>
              <w:t>Se emplean habitualmente las TIC en el aula.</w:t>
            </w:r>
          </w:p>
        </w:tc>
        <w:tc>
          <w:tcPr>
            <w:tcW w:w="412"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c>
          <w:tcPr>
            <w:tcW w:w="412"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c>
          <w:tcPr>
            <w:tcW w:w="412"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c>
          <w:tcPr>
            <w:tcW w:w="415"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r>
      <w:tr w:rsidR="00DD7635">
        <w:trPr>
          <w:jc w:val="center"/>
        </w:trPr>
        <w:tc>
          <w:tcPr>
            <w:tcW w:w="8203"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000000">
            <w:pPr>
              <w:widowControl w:val="0"/>
              <w:jc w:val="both"/>
              <w:rPr>
                <w:rFonts w:hint="eastAsia"/>
              </w:rPr>
            </w:pPr>
            <w:r>
              <w:t>El alumnado se agrupa de diferentes formas según las necesidades educativas.</w:t>
            </w:r>
          </w:p>
        </w:tc>
        <w:tc>
          <w:tcPr>
            <w:tcW w:w="412"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c>
          <w:tcPr>
            <w:tcW w:w="412"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c>
          <w:tcPr>
            <w:tcW w:w="412"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c>
          <w:tcPr>
            <w:tcW w:w="415"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r>
      <w:tr w:rsidR="00DD7635">
        <w:trPr>
          <w:jc w:val="center"/>
        </w:trPr>
        <w:tc>
          <w:tcPr>
            <w:tcW w:w="8203"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000000">
            <w:pPr>
              <w:widowControl w:val="0"/>
              <w:jc w:val="both"/>
              <w:rPr>
                <w:rFonts w:hint="eastAsia"/>
              </w:rPr>
            </w:pPr>
            <w:r>
              <w:t>En los trabajos cooperativos los grupos se constituyen al azar.</w:t>
            </w:r>
          </w:p>
        </w:tc>
        <w:tc>
          <w:tcPr>
            <w:tcW w:w="412"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c>
          <w:tcPr>
            <w:tcW w:w="412"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c>
          <w:tcPr>
            <w:tcW w:w="412"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c>
          <w:tcPr>
            <w:tcW w:w="415"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r>
      <w:tr w:rsidR="00DD7635">
        <w:trPr>
          <w:jc w:val="center"/>
        </w:trPr>
        <w:tc>
          <w:tcPr>
            <w:tcW w:w="8203"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000000">
            <w:pPr>
              <w:widowControl w:val="0"/>
              <w:jc w:val="both"/>
              <w:rPr>
                <w:rFonts w:hint="eastAsia"/>
              </w:rPr>
            </w:pPr>
            <w:r>
              <w:t>En los trabajos cooperativos los grupos se constituyen por distintos niveles</w:t>
            </w:r>
          </w:p>
        </w:tc>
        <w:tc>
          <w:tcPr>
            <w:tcW w:w="412"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c>
          <w:tcPr>
            <w:tcW w:w="412"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c>
          <w:tcPr>
            <w:tcW w:w="412"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c>
          <w:tcPr>
            <w:tcW w:w="415"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r>
      <w:tr w:rsidR="00DD7635">
        <w:trPr>
          <w:jc w:val="center"/>
        </w:trPr>
        <w:tc>
          <w:tcPr>
            <w:tcW w:w="8203"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000000">
            <w:pPr>
              <w:widowControl w:val="0"/>
              <w:jc w:val="both"/>
              <w:rPr>
                <w:rFonts w:hint="eastAsia"/>
              </w:rPr>
            </w:pPr>
            <w:r>
              <w:t>Se fomenta la participación del alumnado.</w:t>
            </w:r>
          </w:p>
        </w:tc>
        <w:tc>
          <w:tcPr>
            <w:tcW w:w="412"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c>
          <w:tcPr>
            <w:tcW w:w="412"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c>
          <w:tcPr>
            <w:tcW w:w="412"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c>
          <w:tcPr>
            <w:tcW w:w="415"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r>
      <w:tr w:rsidR="00DD7635">
        <w:trPr>
          <w:jc w:val="center"/>
        </w:trPr>
        <w:tc>
          <w:tcPr>
            <w:tcW w:w="8203"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000000">
            <w:pPr>
              <w:widowControl w:val="0"/>
              <w:jc w:val="both"/>
              <w:rPr>
                <w:rFonts w:hint="eastAsia"/>
              </w:rPr>
            </w:pPr>
            <w:r>
              <w:t>Los criterios de calificación son claros.</w:t>
            </w:r>
          </w:p>
        </w:tc>
        <w:tc>
          <w:tcPr>
            <w:tcW w:w="412"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c>
          <w:tcPr>
            <w:tcW w:w="412"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c>
          <w:tcPr>
            <w:tcW w:w="412"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c>
          <w:tcPr>
            <w:tcW w:w="415"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r>
      <w:tr w:rsidR="00DD7635">
        <w:trPr>
          <w:jc w:val="center"/>
        </w:trPr>
        <w:tc>
          <w:tcPr>
            <w:tcW w:w="8203"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000000">
            <w:pPr>
              <w:widowControl w:val="0"/>
              <w:jc w:val="both"/>
              <w:rPr>
                <w:rFonts w:hint="eastAsia"/>
              </w:rPr>
            </w:pPr>
            <w:r>
              <w:t>Se emplean diferentes instrumentos de evaluación</w:t>
            </w:r>
          </w:p>
        </w:tc>
        <w:tc>
          <w:tcPr>
            <w:tcW w:w="412"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c>
          <w:tcPr>
            <w:tcW w:w="412"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c>
          <w:tcPr>
            <w:tcW w:w="412"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c>
          <w:tcPr>
            <w:tcW w:w="415"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r>
      <w:tr w:rsidR="00DD7635">
        <w:trPr>
          <w:jc w:val="center"/>
        </w:trPr>
        <w:tc>
          <w:tcPr>
            <w:tcW w:w="8203"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000000">
            <w:pPr>
              <w:widowControl w:val="0"/>
              <w:jc w:val="both"/>
              <w:rPr>
                <w:rFonts w:hint="eastAsia"/>
              </w:rPr>
            </w:pPr>
            <w:r>
              <w:t>En la evaluación del alumno se le comunica en qué debe mejorar y cómo.</w:t>
            </w:r>
          </w:p>
        </w:tc>
        <w:tc>
          <w:tcPr>
            <w:tcW w:w="412"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c>
          <w:tcPr>
            <w:tcW w:w="412"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c>
          <w:tcPr>
            <w:tcW w:w="412"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c>
          <w:tcPr>
            <w:tcW w:w="415"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r>
      <w:tr w:rsidR="00DD7635">
        <w:trPr>
          <w:jc w:val="center"/>
        </w:trPr>
        <w:tc>
          <w:tcPr>
            <w:tcW w:w="8203"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000000">
            <w:pPr>
              <w:widowControl w:val="0"/>
              <w:jc w:val="both"/>
              <w:rPr>
                <w:rFonts w:hint="eastAsia"/>
              </w:rPr>
            </w:pPr>
            <w:r>
              <w:t>Se adapta el sistema de evaluación a las condiciones o las circunstancias en la clase.</w:t>
            </w:r>
          </w:p>
        </w:tc>
        <w:tc>
          <w:tcPr>
            <w:tcW w:w="412"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c>
          <w:tcPr>
            <w:tcW w:w="412"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c>
          <w:tcPr>
            <w:tcW w:w="412"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c>
          <w:tcPr>
            <w:tcW w:w="415"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r>
      <w:tr w:rsidR="00DD7635">
        <w:trPr>
          <w:jc w:val="center"/>
        </w:trPr>
        <w:tc>
          <w:tcPr>
            <w:tcW w:w="8203"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000000">
            <w:pPr>
              <w:widowControl w:val="0"/>
              <w:jc w:val="both"/>
              <w:rPr>
                <w:rFonts w:hint="eastAsia"/>
              </w:rPr>
            </w:pPr>
            <w:r>
              <w:t>Se anotan de manera sistemática los resultados de la evaluación de cada alumno.</w:t>
            </w:r>
          </w:p>
        </w:tc>
        <w:tc>
          <w:tcPr>
            <w:tcW w:w="412"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c>
          <w:tcPr>
            <w:tcW w:w="412"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c>
          <w:tcPr>
            <w:tcW w:w="412"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c>
          <w:tcPr>
            <w:tcW w:w="415"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r>
      <w:tr w:rsidR="00DD7635">
        <w:trPr>
          <w:jc w:val="center"/>
        </w:trPr>
        <w:tc>
          <w:tcPr>
            <w:tcW w:w="8203"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000000">
            <w:pPr>
              <w:widowControl w:val="0"/>
              <w:jc w:val="both"/>
              <w:rPr>
                <w:rFonts w:hint="eastAsia"/>
              </w:rPr>
            </w:pPr>
            <w:r>
              <w:t>Una vez acabada la unidad de programación o la situación de aprendizaje se evalúa la idoneidad de los recursos y de las actividades empleadas</w:t>
            </w:r>
          </w:p>
        </w:tc>
        <w:tc>
          <w:tcPr>
            <w:tcW w:w="412"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c>
          <w:tcPr>
            <w:tcW w:w="412"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c>
          <w:tcPr>
            <w:tcW w:w="412"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c>
          <w:tcPr>
            <w:tcW w:w="415"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r>
      <w:tr w:rsidR="00DD7635">
        <w:trPr>
          <w:jc w:val="center"/>
        </w:trPr>
        <w:tc>
          <w:tcPr>
            <w:tcW w:w="8203"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000000">
            <w:pPr>
              <w:widowControl w:val="0"/>
              <w:jc w:val="both"/>
              <w:rPr>
                <w:rFonts w:hint="eastAsia"/>
              </w:rPr>
            </w:pPr>
            <w:r>
              <w:t>Autoevalúo mi labor docente</w:t>
            </w:r>
          </w:p>
        </w:tc>
        <w:tc>
          <w:tcPr>
            <w:tcW w:w="412"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c>
          <w:tcPr>
            <w:tcW w:w="412"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c>
          <w:tcPr>
            <w:tcW w:w="412"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c>
          <w:tcPr>
            <w:tcW w:w="415"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r>
    </w:tbl>
    <w:p w:rsidR="00DD7635" w:rsidRDefault="00DD7635">
      <w:pPr>
        <w:rPr>
          <w:rFonts w:hint="eastAsia"/>
          <w:smallCaps/>
        </w:rPr>
      </w:pPr>
    </w:p>
    <w:p w:rsidR="00DD7635" w:rsidRDefault="00DD7635">
      <w:pPr>
        <w:rPr>
          <w:rFonts w:hint="eastAsia"/>
          <w:smallCaps/>
        </w:rPr>
      </w:pPr>
    </w:p>
    <w:p w:rsidR="00DD7635" w:rsidRDefault="00DD7635">
      <w:pPr>
        <w:rPr>
          <w:rFonts w:hint="eastAsia"/>
          <w:smallCaps/>
        </w:rPr>
      </w:pPr>
    </w:p>
    <w:p w:rsidR="00DD7635" w:rsidRDefault="00DD7635">
      <w:pPr>
        <w:rPr>
          <w:rFonts w:hint="eastAsia"/>
          <w:smallCaps/>
        </w:rPr>
      </w:pPr>
    </w:p>
    <w:p w:rsidR="00DD7635" w:rsidRDefault="00DD7635">
      <w:pPr>
        <w:rPr>
          <w:rFonts w:hint="eastAsia"/>
          <w:smallCaps/>
        </w:rPr>
      </w:pPr>
    </w:p>
    <w:p w:rsidR="00DD7635" w:rsidRDefault="00DD7635">
      <w:pPr>
        <w:rPr>
          <w:rFonts w:hint="eastAsia"/>
          <w:smallCaps/>
        </w:rPr>
      </w:pPr>
    </w:p>
    <w:p w:rsidR="00DD7635" w:rsidRDefault="00DD7635">
      <w:pPr>
        <w:rPr>
          <w:rFonts w:hint="eastAsia"/>
          <w:smallCaps/>
        </w:rPr>
      </w:pPr>
    </w:p>
    <w:p w:rsidR="00DD7635" w:rsidRDefault="00DD7635">
      <w:pPr>
        <w:rPr>
          <w:rFonts w:hint="eastAsia"/>
          <w:smallCaps/>
        </w:rPr>
      </w:pPr>
    </w:p>
    <w:tbl>
      <w:tblPr>
        <w:tblW w:w="9854" w:type="dxa"/>
        <w:jc w:val="center"/>
        <w:tblLayout w:type="fixed"/>
        <w:tblCellMar>
          <w:left w:w="103" w:type="dxa"/>
        </w:tblCellMar>
        <w:tblLook w:val="0400" w:firstRow="0" w:lastRow="0" w:firstColumn="0" w:lastColumn="0" w:noHBand="0" w:noVBand="1"/>
      </w:tblPr>
      <w:tblGrid>
        <w:gridCol w:w="8203"/>
        <w:gridCol w:w="412"/>
        <w:gridCol w:w="412"/>
        <w:gridCol w:w="412"/>
        <w:gridCol w:w="415"/>
      </w:tblGrid>
      <w:tr w:rsidR="00DD7635">
        <w:trPr>
          <w:jc w:val="center"/>
        </w:trPr>
        <w:tc>
          <w:tcPr>
            <w:tcW w:w="9854" w:type="dxa"/>
            <w:gridSpan w:val="5"/>
            <w:tcBorders>
              <w:top w:val="single" w:sz="4" w:space="0" w:color="000000"/>
              <w:left w:val="single" w:sz="4" w:space="0" w:color="000000"/>
              <w:bottom w:val="single" w:sz="4" w:space="0" w:color="000000"/>
              <w:right w:val="single" w:sz="4" w:space="0" w:color="000000"/>
            </w:tcBorders>
            <w:shd w:val="clear" w:color="auto" w:fill="8EAADB"/>
          </w:tcPr>
          <w:p w:rsidR="00DD7635" w:rsidRDefault="00000000">
            <w:pPr>
              <w:widowControl w:val="0"/>
              <w:spacing w:before="60" w:after="60"/>
              <w:jc w:val="center"/>
              <w:rPr>
                <w:rFonts w:hint="eastAsia"/>
                <w:b/>
                <w:sz w:val="28"/>
                <w:szCs w:val="28"/>
              </w:rPr>
            </w:pPr>
            <w:r>
              <w:rPr>
                <w:b/>
                <w:smallCaps/>
                <w:sz w:val="28"/>
                <w:szCs w:val="28"/>
              </w:rPr>
              <w:t>Alumnado</w:t>
            </w:r>
          </w:p>
        </w:tc>
      </w:tr>
      <w:tr w:rsidR="00DD7635">
        <w:trPr>
          <w:jc w:val="center"/>
        </w:trPr>
        <w:tc>
          <w:tcPr>
            <w:tcW w:w="8203" w:type="dxa"/>
            <w:tcBorders>
              <w:top w:val="single" w:sz="4" w:space="0" w:color="000000"/>
              <w:left w:val="single" w:sz="4" w:space="0" w:color="000000"/>
              <w:bottom w:val="single" w:sz="4" w:space="0" w:color="000000"/>
              <w:right w:val="single" w:sz="4" w:space="0" w:color="000000"/>
            </w:tcBorders>
            <w:shd w:val="clear" w:color="auto" w:fill="B4C6E7"/>
          </w:tcPr>
          <w:p w:rsidR="00DD7635" w:rsidRDefault="00000000">
            <w:pPr>
              <w:widowControl w:val="0"/>
              <w:rPr>
                <w:rFonts w:hint="eastAsia"/>
                <w:b/>
                <w:smallCaps/>
              </w:rPr>
            </w:pPr>
            <w:r>
              <w:rPr>
                <w:b/>
                <w:smallCaps/>
              </w:rPr>
              <w:t>Indicadores de logro</w:t>
            </w:r>
          </w:p>
        </w:tc>
        <w:tc>
          <w:tcPr>
            <w:tcW w:w="412" w:type="dxa"/>
            <w:tcBorders>
              <w:top w:val="single" w:sz="4" w:space="0" w:color="000000"/>
              <w:left w:val="single" w:sz="4" w:space="0" w:color="000000"/>
              <w:bottom w:val="single" w:sz="4" w:space="0" w:color="000000"/>
              <w:right w:val="single" w:sz="4" w:space="0" w:color="000000"/>
            </w:tcBorders>
            <w:shd w:val="clear" w:color="auto" w:fill="F4B083"/>
          </w:tcPr>
          <w:p w:rsidR="00DD7635" w:rsidRDefault="00000000">
            <w:pPr>
              <w:widowControl w:val="0"/>
              <w:rPr>
                <w:rFonts w:hint="eastAsia"/>
                <w:b/>
              </w:rPr>
            </w:pPr>
            <w:r>
              <w:rPr>
                <w:b/>
              </w:rPr>
              <w:t>1</w:t>
            </w:r>
          </w:p>
        </w:tc>
        <w:tc>
          <w:tcPr>
            <w:tcW w:w="412" w:type="dxa"/>
            <w:tcBorders>
              <w:top w:val="single" w:sz="4" w:space="0" w:color="000000"/>
              <w:left w:val="single" w:sz="4" w:space="0" w:color="000000"/>
              <w:bottom w:val="single" w:sz="4" w:space="0" w:color="000000"/>
              <w:right w:val="single" w:sz="4" w:space="0" w:color="000000"/>
            </w:tcBorders>
            <w:shd w:val="clear" w:color="auto" w:fill="F4B083"/>
          </w:tcPr>
          <w:p w:rsidR="00DD7635" w:rsidRDefault="00000000">
            <w:pPr>
              <w:widowControl w:val="0"/>
              <w:rPr>
                <w:rFonts w:hint="eastAsia"/>
                <w:b/>
              </w:rPr>
            </w:pPr>
            <w:r>
              <w:rPr>
                <w:b/>
              </w:rPr>
              <w:t>2</w:t>
            </w:r>
          </w:p>
        </w:tc>
        <w:tc>
          <w:tcPr>
            <w:tcW w:w="412" w:type="dxa"/>
            <w:tcBorders>
              <w:top w:val="single" w:sz="4" w:space="0" w:color="000000"/>
              <w:left w:val="single" w:sz="4" w:space="0" w:color="000000"/>
              <w:bottom w:val="single" w:sz="4" w:space="0" w:color="000000"/>
              <w:right w:val="single" w:sz="4" w:space="0" w:color="000000"/>
            </w:tcBorders>
            <w:shd w:val="clear" w:color="auto" w:fill="F4B083"/>
          </w:tcPr>
          <w:p w:rsidR="00DD7635" w:rsidRDefault="00000000">
            <w:pPr>
              <w:widowControl w:val="0"/>
              <w:rPr>
                <w:rFonts w:hint="eastAsia"/>
                <w:b/>
              </w:rPr>
            </w:pPr>
            <w:r>
              <w:rPr>
                <w:b/>
              </w:rPr>
              <w:t>3</w:t>
            </w:r>
          </w:p>
        </w:tc>
        <w:tc>
          <w:tcPr>
            <w:tcW w:w="415" w:type="dxa"/>
            <w:tcBorders>
              <w:top w:val="single" w:sz="4" w:space="0" w:color="000000"/>
              <w:left w:val="single" w:sz="4" w:space="0" w:color="000000"/>
              <w:bottom w:val="single" w:sz="4" w:space="0" w:color="000000"/>
              <w:right w:val="single" w:sz="4" w:space="0" w:color="000000"/>
            </w:tcBorders>
            <w:shd w:val="clear" w:color="auto" w:fill="F4B083"/>
          </w:tcPr>
          <w:p w:rsidR="00DD7635" w:rsidRDefault="00000000">
            <w:pPr>
              <w:widowControl w:val="0"/>
              <w:rPr>
                <w:rFonts w:hint="eastAsia"/>
                <w:b/>
              </w:rPr>
            </w:pPr>
            <w:r>
              <w:rPr>
                <w:b/>
              </w:rPr>
              <w:t>4</w:t>
            </w:r>
          </w:p>
        </w:tc>
      </w:tr>
      <w:tr w:rsidR="00DD7635">
        <w:trPr>
          <w:jc w:val="center"/>
        </w:trPr>
        <w:tc>
          <w:tcPr>
            <w:tcW w:w="8203"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000000">
            <w:pPr>
              <w:widowControl w:val="0"/>
              <w:jc w:val="both"/>
              <w:rPr>
                <w:rFonts w:hint="eastAsia"/>
              </w:rPr>
            </w:pPr>
            <w:r>
              <w:t>El profesor da a conocer la programación didáctica de la asignatura al principio del curso.</w:t>
            </w:r>
          </w:p>
        </w:tc>
        <w:tc>
          <w:tcPr>
            <w:tcW w:w="412"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c>
          <w:tcPr>
            <w:tcW w:w="412"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c>
          <w:tcPr>
            <w:tcW w:w="412"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c>
          <w:tcPr>
            <w:tcW w:w="415"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r>
      <w:tr w:rsidR="00DD7635">
        <w:trPr>
          <w:jc w:val="center"/>
        </w:trPr>
        <w:tc>
          <w:tcPr>
            <w:tcW w:w="8203"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000000">
            <w:pPr>
              <w:widowControl w:val="0"/>
              <w:jc w:val="both"/>
              <w:rPr>
                <w:rFonts w:hint="eastAsia"/>
              </w:rPr>
            </w:pPr>
            <w:r>
              <w:t>Antes de comenzar una unidad de programación conozco los objetivos didácticos.</w:t>
            </w:r>
          </w:p>
        </w:tc>
        <w:tc>
          <w:tcPr>
            <w:tcW w:w="412"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c>
          <w:tcPr>
            <w:tcW w:w="412"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c>
          <w:tcPr>
            <w:tcW w:w="412"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c>
          <w:tcPr>
            <w:tcW w:w="415"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r>
      <w:tr w:rsidR="00DD7635">
        <w:trPr>
          <w:jc w:val="center"/>
        </w:trPr>
        <w:tc>
          <w:tcPr>
            <w:tcW w:w="8203"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000000">
            <w:pPr>
              <w:widowControl w:val="0"/>
              <w:jc w:val="both"/>
              <w:rPr>
                <w:rFonts w:hint="eastAsia"/>
              </w:rPr>
            </w:pPr>
            <w:r>
              <w:t>Antes de comenzar una unidad de programación conozco las competencias clavo que se van a desarrollar.</w:t>
            </w:r>
          </w:p>
        </w:tc>
        <w:tc>
          <w:tcPr>
            <w:tcW w:w="412"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c>
          <w:tcPr>
            <w:tcW w:w="412"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c>
          <w:tcPr>
            <w:tcW w:w="412"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c>
          <w:tcPr>
            <w:tcW w:w="415"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r>
      <w:tr w:rsidR="00DD7635">
        <w:trPr>
          <w:jc w:val="center"/>
        </w:trPr>
        <w:tc>
          <w:tcPr>
            <w:tcW w:w="8203"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000000">
            <w:pPr>
              <w:widowControl w:val="0"/>
              <w:jc w:val="both"/>
              <w:rPr>
                <w:rFonts w:hint="eastAsia"/>
              </w:rPr>
            </w:pPr>
            <w:r>
              <w:t>Antes de comenzar una unidad de programación conozco las actividades que se van a realizar.</w:t>
            </w:r>
          </w:p>
        </w:tc>
        <w:tc>
          <w:tcPr>
            <w:tcW w:w="412"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c>
          <w:tcPr>
            <w:tcW w:w="412"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c>
          <w:tcPr>
            <w:tcW w:w="412"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c>
          <w:tcPr>
            <w:tcW w:w="415"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r>
      <w:tr w:rsidR="00DD7635">
        <w:trPr>
          <w:jc w:val="center"/>
        </w:trPr>
        <w:tc>
          <w:tcPr>
            <w:tcW w:w="8203"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000000">
            <w:pPr>
              <w:widowControl w:val="0"/>
              <w:jc w:val="both"/>
              <w:rPr>
                <w:rFonts w:hint="eastAsia"/>
              </w:rPr>
            </w:pPr>
            <w:r>
              <w:t>Antes de comenzar una unidad de programación sé cómo se va a evaluar.</w:t>
            </w:r>
          </w:p>
        </w:tc>
        <w:tc>
          <w:tcPr>
            <w:tcW w:w="412"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c>
          <w:tcPr>
            <w:tcW w:w="412"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c>
          <w:tcPr>
            <w:tcW w:w="412"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c>
          <w:tcPr>
            <w:tcW w:w="415"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r>
      <w:tr w:rsidR="00DD7635">
        <w:trPr>
          <w:jc w:val="center"/>
        </w:trPr>
        <w:tc>
          <w:tcPr>
            <w:tcW w:w="8203"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000000">
            <w:pPr>
              <w:widowControl w:val="0"/>
              <w:jc w:val="both"/>
              <w:rPr>
                <w:rFonts w:hint="eastAsia"/>
              </w:rPr>
            </w:pPr>
            <w:r>
              <w:t>Las situaciones de aprendizaje son motivadoras.</w:t>
            </w:r>
          </w:p>
        </w:tc>
        <w:tc>
          <w:tcPr>
            <w:tcW w:w="412"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c>
          <w:tcPr>
            <w:tcW w:w="412"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c>
          <w:tcPr>
            <w:tcW w:w="412"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c>
          <w:tcPr>
            <w:tcW w:w="415"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r>
      <w:tr w:rsidR="00DD7635">
        <w:trPr>
          <w:jc w:val="center"/>
        </w:trPr>
        <w:tc>
          <w:tcPr>
            <w:tcW w:w="8203"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000000">
            <w:pPr>
              <w:widowControl w:val="0"/>
              <w:jc w:val="both"/>
              <w:rPr>
                <w:rFonts w:hint="eastAsia"/>
              </w:rPr>
            </w:pPr>
            <w:r>
              <w:t>Las situaciones de aprendizaje son variadas.</w:t>
            </w:r>
          </w:p>
        </w:tc>
        <w:tc>
          <w:tcPr>
            <w:tcW w:w="412"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c>
          <w:tcPr>
            <w:tcW w:w="412"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c>
          <w:tcPr>
            <w:tcW w:w="412"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c>
          <w:tcPr>
            <w:tcW w:w="415"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r>
      <w:tr w:rsidR="00DD7635">
        <w:trPr>
          <w:jc w:val="center"/>
        </w:trPr>
        <w:tc>
          <w:tcPr>
            <w:tcW w:w="8203"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000000">
            <w:pPr>
              <w:widowControl w:val="0"/>
              <w:jc w:val="both"/>
              <w:rPr>
                <w:rFonts w:hint="eastAsia"/>
              </w:rPr>
            </w:pPr>
            <w:r>
              <w:t>La metodología utilizada en clase es la adecuada.</w:t>
            </w:r>
          </w:p>
        </w:tc>
        <w:tc>
          <w:tcPr>
            <w:tcW w:w="412"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c>
          <w:tcPr>
            <w:tcW w:w="412"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c>
          <w:tcPr>
            <w:tcW w:w="412"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c>
          <w:tcPr>
            <w:tcW w:w="415"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r>
      <w:tr w:rsidR="00DD7635">
        <w:trPr>
          <w:jc w:val="center"/>
        </w:trPr>
        <w:tc>
          <w:tcPr>
            <w:tcW w:w="8203"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000000">
            <w:pPr>
              <w:widowControl w:val="0"/>
              <w:jc w:val="both"/>
              <w:rPr>
                <w:rFonts w:hint="eastAsia"/>
              </w:rPr>
            </w:pPr>
            <w:r>
              <w:t>Las actividades que el profesor propone están basadas en mis propios intereses.</w:t>
            </w:r>
          </w:p>
        </w:tc>
        <w:tc>
          <w:tcPr>
            <w:tcW w:w="412"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c>
          <w:tcPr>
            <w:tcW w:w="412"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c>
          <w:tcPr>
            <w:tcW w:w="412"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c>
          <w:tcPr>
            <w:tcW w:w="415"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r>
      <w:tr w:rsidR="00DD7635">
        <w:trPr>
          <w:jc w:val="center"/>
        </w:trPr>
        <w:tc>
          <w:tcPr>
            <w:tcW w:w="8203"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000000">
            <w:pPr>
              <w:widowControl w:val="0"/>
              <w:jc w:val="both"/>
              <w:rPr>
                <w:rFonts w:hint="eastAsia"/>
              </w:rPr>
            </w:pPr>
            <w:r>
              <w:t>Las actividades que el profesor propone fomentan la cooperación y la participación.</w:t>
            </w:r>
          </w:p>
        </w:tc>
        <w:tc>
          <w:tcPr>
            <w:tcW w:w="412"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c>
          <w:tcPr>
            <w:tcW w:w="412"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c>
          <w:tcPr>
            <w:tcW w:w="412"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c>
          <w:tcPr>
            <w:tcW w:w="415"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r>
      <w:tr w:rsidR="00DD7635">
        <w:trPr>
          <w:jc w:val="center"/>
        </w:trPr>
        <w:tc>
          <w:tcPr>
            <w:tcW w:w="8203"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000000">
            <w:pPr>
              <w:widowControl w:val="0"/>
              <w:jc w:val="both"/>
              <w:rPr>
                <w:rFonts w:hint="eastAsia"/>
              </w:rPr>
            </w:pPr>
            <w:r>
              <w:t>Las actividades que realizo son diversas.</w:t>
            </w:r>
          </w:p>
        </w:tc>
        <w:tc>
          <w:tcPr>
            <w:tcW w:w="412"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c>
          <w:tcPr>
            <w:tcW w:w="412"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c>
          <w:tcPr>
            <w:tcW w:w="412"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c>
          <w:tcPr>
            <w:tcW w:w="415"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r>
      <w:tr w:rsidR="00DD7635">
        <w:trPr>
          <w:jc w:val="center"/>
        </w:trPr>
        <w:tc>
          <w:tcPr>
            <w:tcW w:w="8203"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000000">
            <w:pPr>
              <w:widowControl w:val="0"/>
              <w:jc w:val="both"/>
              <w:rPr>
                <w:rFonts w:hint="eastAsia"/>
              </w:rPr>
            </w:pPr>
            <w:r>
              <w:t>Las actividades que realizo son amplias.</w:t>
            </w:r>
          </w:p>
        </w:tc>
        <w:tc>
          <w:tcPr>
            <w:tcW w:w="412"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c>
          <w:tcPr>
            <w:tcW w:w="412"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c>
          <w:tcPr>
            <w:tcW w:w="412"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c>
          <w:tcPr>
            <w:tcW w:w="415"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r>
      <w:tr w:rsidR="00DD7635">
        <w:trPr>
          <w:jc w:val="center"/>
        </w:trPr>
        <w:tc>
          <w:tcPr>
            <w:tcW w:w="8203"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000000">
            <w:pPr>
              <w:widowControl w:val="0"/>
              <w:jc w:val="both"/>
              <w:rPr>
                <w:rFonts w:hint="eastAsia"/>
              </w:rPr>
            </w:pPr>
            <w:r>
              <w:t>Las actividades que realizo incitan a pensar y reflexionar</w:t>
            </w:r>
          </w:p>
        </w:tc>
        <w:tc>
          <w:tcPr>
            <w:tcW w:w="412"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c>
          <w:tcPr>
            <w:tcW w:w="412"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c>
          <w:tcPr>
            <w:tcW w:w="412"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c>
          <w:tcPr>
            <w:tcW w:w="415"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r>
      <w:tr w:rsidR="00DD7635">
        <w:trPr>
          <w:jc w:val="center"/>
        </w:trPr>
        <w:tc>
          <w:tcPr>
            <w:tcW w:w="8203"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000000">
            <w:pPr>
              <w:widowControl w:val="0"/>
              <w:jc w:val="both"/>
              <w:rPr>
                <w:rFonts w:hint="eastAsia"/>
              </w:rPr>
            </w:pPr>
            <w:r>
              <w:t>Tanto en las actividades como en las pruebas el profesor propone ejercicios y tareas adecuadas a los saberes básicos impartidos.</w:t>
            </w:r>
          </w:p>
        </w:tc>
        <w:tc>
          <w:tcPr>
            <w:tcW w:w="412"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c>
          <w:tcPr>
            <w:tcW w:w="412"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c>
          <w:tcPr>
            <w:tcW w:w="412"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c>
          <w:tcPr>
            <w:tcW w:w="415"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r>
      <w:tr w:rsidR="00DD7635">
        <w:trPr>
          <w:jc w:val="center"/>
        </w:trPr>
        <w:tc>
          <w:tcPr>
            <w:tcW w:w="8203"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000000">
            <w:pPr>
              <w:widowControl w:val="0"/>
              <w:jc w:val="both"/>
              <w:rPr>
                <w:rFonts w:hint="eastAsia"/>
              </w:rPr>
            </w:pPr>
            <w:r>
              <w:t>Las actividades complementarias y extraescolares son motivadoras.</w:t>
            </w:r>
          </w:p>
        </w:tc>
        <w:tc>
          <w:tcPr>
            <w:tcW w:w="412"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c>
          <w:tcPr>
            <w:tcW w:w="412"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c>
          <w:tcPr>
            <w:tcW w:w="412"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c>
          <w:tcPr>
            <w:tcW w:w="415"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r>
      <w:tr w:rsidR="00DD7635">
        <w:trPr>
          <w:jc w:val="center"/>
        </w:trPr>
        <w:tc>
          <w:tcPr>
            <w:tcW w:w="8203"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000000">
            <w:pPr>
              <w:widowControl w:val="0"/>
              <w:jc w:val="both"/>
              <w:rPr>
                <w:rFonts w:hint="eastAsia"/>
              </w:rPr>
            </w:pPr>
            <w:r>
              <w:t>Las actividades complementarias y extraescolares son idóneas</w:t>
            </w:r>
          </w:p>
        </w:tc>
        <w:tc>
          <w:tcPr>
            <w:tcW w:w="412"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c>
          <w:tcPr>
            <w:tcW w:w="412"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c>
          <w:tcPr>
            <w:tcW w:w="412"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c>
          <w:tcPr>
            <w:tcW w:w="415"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r>
      <w:tr w:rsidR="00DD7635">
        <w:trPr>
          <w:jc w:val="center"/>
        </w:trPr>
        <w:tc>
          <w:tcPr>
            <w:tcW w:w="8203"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000000">
            <w:pPr>
              <w:widowControl w:val="0"/>
              <w:jc w:val="both"/>
              <w:rPr>
                <w:rFonts w:hint="eastAsia"/>
              </w:rPr>
            </w:pPr>
            <w:r>
              <w:t>Las lecturas propuestas del curso son motivadoras.</w:t>
            </w:r>
          </w:p>
        </w:tc>
        <w:tc>
          <w:tcPr>
            <w:tcW w:w="412"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c>
          <w:tcPr>
            <w:tcW w:w="412"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c>
          <w:tcPr>
            <w:tcW w:w="412"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c>
          <w:tcPr>
            <w:tcW w:w="415"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r>
      <w:tr w:rsidR="00DD7635">
        <w:trPr>
          <w:jc w:val="center"/>
        </w:trPr>
        <w:tc>
          <w:tcPr>
            <w:tcW w:w="8203"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000000">
            <w:pPr>
              <w:widowControl w:val="0"/>
              <w:jc w:val="both"/>
              <w:rPr>
                <w:rFonts w:hint="eastAsia"/>
              </w:rPr>
            </w:pPr>
            <w:r>
              <w:t>Las lecturas propuestas del curso son suficientes.</w:t>
            </w:r>
          </w:p>
        </w:tc>
        <w:tc>
          <w:tcPr>
            <w:tcW w:w="412"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c>
          <w:tcPr>
            <w:tcW w:w="412"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c>
          <w:tcPr>
            <w:tcW w:w="412"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c>
          <w:tcPr>
            <w:tcW w:w="415"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r>
      <w:tr w:rsidR="00DD7635">
        <w:trPr>
          <w:jc w:val="center"/>
        </w:trPr>
        <w:tc>
          <w:tcPr>
            <w:tcW w:w="8203"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000000">
            <w:pPr>
              <w:widowControl w:val="0"/>
              <w:jc w:val="both"/>
              <w:rPr>
                <w:rFonts w:hint="eastAsia"/>
              </w:rPr>
            </w:pPr>
            <w:r>
              <w:t>Las lecturas propuestas del curso son adecuadas.</w:t>
            </w:r>
          </w:p>
        </w:tc>
        <w:tc>
          <w:tcPr>
            <w:tcW w:w="412"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c>
          <w:tcPr>
            <w:tcW w:w="412"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c>
          <w:tcPr>
            <w:tcW w:w="412"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c>
          <w:tcPr>
            <w:tcW w:w="415"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r>
      <w:tr w:rsidR="00DD7635">
        <w:trPr>
          <w:jc w:val="center"/>
        </w:trPr>
        <w:tc>
          <w:tcPr>
            <w:tcW w:w="8203"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000000">
            <w:pPr>
              <w:widowControl w:val="0"/>
              <w:jc w:val="both"/>
              <w:rPr>
                <w:rFonts w:hint="eastAsia"/>
              </w:rPr>
            </w:pPr>
            <w:r>
              <w:t>Utilizo las TIC en el aula.</w:t>
            </w:r>
          </w:p>
        </w:tc>
        <w:tc>
          <w:tcPr>
            <w:tcW w:w="412"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c>
          <w:tcPr>
            <w:tcW w:w="412"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c>
          <w:tcPr>
            <w:tcW w:w="412"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c>
          <w:tcPr>
            <w:tcW w:w="415"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r>
      <w:tr w:rsidR="00DD7635">
        <w:trPr>
          <w:jc w:val="center"/>
        </w:trPr>
        <w:tc>
          <w:tcPr>
            <w:tcW w:w="8203"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000000">
            <w:pPr>
              <w:widowControl w:val="0"/>
              <w:jc w:val="both"/>
              <w:rPr>
                <w:rFonts w:hint="eastAsia"/>
              </w:rPr>
            </w:pPr>
            <w:r>
              <w:lastRenderedPageBreak/>
              <w:t>Los instrumentos de evaluación son adecuados.</w:t>
            </w:r>
          </w:p>
        </w:tc>
        <w:tc>
          <w:tcPr>
            <w:tcW w:w="412"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c>
          <w:tcPr>
            <w:tcW w:w="412"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c>
          <w:tcPr>
            <w:tcW w:w="412"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c>
          <w:tcPr>
            <w:tcW w:w="415"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r>
      <w:tr w:rsidR="00DD7635">
        <w:trPr>
          <w:jc w:val="center"/>
        </w:trPr>
        <w:tc>
          <w:tcPr>
            <w:tcW w:w="8203"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000000">
            <w:pPr>
              <w:widowControl w:val="0"/>
              <w:jc w:val="both"/>
              <w:rPr>
                <w:rFonts w:hint="eastAsia"/>
              </w:rPr>
            </w:pPr>
            <w:r>
              <w:t>Los instrumentos de evaluación son variados.</w:t>
            </w:r>
          </w:p>
        </w:tc>
        <w:tc>
          <w:tcPr>
            <w:tcW w:w="412"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c>
          <w:tcPr>
            <w:tcW w:w="412"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c>
          <w:tcPr>
            <w:tcW w:w="412"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c>
          <w:tcPr>
            <w:tcW w:w="415"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r>
      <w:tr w:rsidR="00DD7635">
        <w:trPr>
          <w:jc w:val="center"/>
        </w:trPr>
        <w:tc>
          <w:tcPr>
            <w:tcW w:w="8203"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000000">
            <w:pPr>
              <w:widowControl w:val="0"/>
              <w:jc w:val="both"/>
              <w:rPr>
                <w:rFonts w:hint="eastAsia"/>
              </w:rPr>
            </w:pPr>
            <w:r>
              <w:t>En los trabajos cooperativos los grupos se constituyen al azar.</w:t>
            </w:r>
          </w:p>
        </w:tc>
        <w:tc>
          <w:tcPr>
            <w:tcW w:w="412"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c>
          <w:tcPr>
            <w:tcW w:w="412"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c>
          <w:tcPr>
            <w:tcW w:w="412"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c>
          <w:tcPr>
            <w:tcW w:w="415"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r>
      <w:tr w:rsidR="00DD7635">
        <w:trPr>
          <w:jc w:val="center"/>
        </w:trPr>
        <w:tc>
          <w:tcPr>
            <w:tcW w:w="8203"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000000">
            <w:pPr>
              <w:widowControl w:val="0"/>
              <w:jc w:val="both"/>
              <w:rPr>
                <w:rFonts w:hint="eastAsia"/>
              </w:rPr>
            </w:pPr>
            <w:r>
              <w:t>En los trabajos cooperativos los grupos se constituyen por niveles.</w:t>
            </w:r>
          </w:p>
        </w:tc>
        <w:tc>
          <w:tcPr>
            <w:tcW w:w="412"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c>
          <w:tcPr>
            <w:tcW w:w="412"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c>
          <w:tcPr>
            <w:tcW w:w="412"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c>
          <w:tcPr>
            <w:tcW w:w="415"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r>
      <w:tr w:rsidR="00DD7635">
        <w:trPr>
          <w:jc w:val="center"/>
        </w:trPr>
        <w:tc>
          <w:tcPr>
            <w:tcW w:w="8203"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000000">
            <w:pPr>
              <w:widowControl w:val="0"/>
              <w:jc w:val="both"/>
              <w:rPr>
                <w:rFonts w:hint="eastAsia"/>
              </w:rPr>
            </w:pPr>
            <w:r>
              <w:t>En los trabajos cooperativos los grupos se constituyen por distintos niveles</w:t>
            </w:r>
          </w:p>
        </w:tc>
        <w:tc>
          <w:tcPr>
            <w:tcW w:w="412"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c>
          <w:tcPr>
            <w:tcW w:w="412"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c>
          <w:tcPr>
            <w:tcW w:w="412"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c>
          <w:tcPr>
            <w:tcW w:w="415"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r>
      <w:tr w:rsidR="00DD7635">
        <w:trPr>
          <w:jc w:val="center"/>
        </w:trPr>
        <w:tc>
          <w:tcPr>
            <w:tcW w:w="8203"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000000">
            <w:pPr>
              <w:widowControl w:val="0"/>
              <w:jc w:val="both"/>
              <w:rPr>
                <w:rFonts w:hint="eastAsia"/>
              </w:rPr>
            </w:pPr>
            <w:r>
              <w:t>Las indicaciones del profesor para la realización de trabajos y tareas son claras y precisas</w:t>
            </w:r>
          </w:p>
        </w:tc>
        <w:tc>
          <w:tcPr>
            <w:tcW w:w="412"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c>
          <w:tcPr>
            <w:tcW w:w="412"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c>
          <w:tcPr>
            <w:tcW w:w="412"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c>
          <w:tcPr>
            <w:tcW w:w="415"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r>
      <w:tr w:rsidR="00DD7635">
        <w:trPr>
          <w:jc w:val="center"/>
        </w:trPr>
        <w:tc>
          <w:tcPr>
            <w:tcW w:w="8203"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000000">
            <w:pPr>
              <w:widowControl w:val="0"/>
              <w:jc w:val="both"/>
              <w:rPr>
                <w:rFonts w:hint="eastAsia"/>
              </w:rPr>
            </w:pPr>
            <w:r>
              <w:t>Se fomenta la participación del alumnado.</w:t>
            </w:r>
          </w:p>
        </w:tc>
        <w:tc>
          <w:tcPr>
            <w:tcW w:w="412"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c>
          <w:tcPr>
            <w:tcW w:w="412"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c>
          <w:tcPr>
            <w:tcW w:w="412"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c>
          <w:tcPr>
            <w:tcW w:w="415"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r>
      <w:tr w:rsidR="00DD7635">
        <w:trPr>
          <w:jc w:val="center"/>
        </w:trPr>
        <w:tc>
          <w:tcPr>
            <w:tcW w:w="8203"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000000">
            <w:pPr>
              <w:widowControl w:val="0"/>
              <w:jc w:val="both"/>
              <w:rPr>
                <w:rFonts w:hint="eastAsia"/>
              </w:rPr>
            </w:pPr>
            <w:r>
              <w:t>Los criterios de calificación son claros.</w:t>
            </w:r>
          </w:p>
        </w:tc>
        <w:tc>
          <w:tcPr>
            <w:tcW w:w="412"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c>
          <w:tcPr>
            <w:tcW w:w="412"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c>
          <w:tcPr>
            <w:tcW w:w="412"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c>
          <w:tcPr>
            <w:tcW w:w="415"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r>
      <w:tr w:rsidR="00DD7635">
        <w:trPr>
          <w:jc w:val="center"/>
        </w:trPr>
        <w:tc>
          <w:tcPr>
            <w:tcW w:w="8203"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000000">
            <w:pPr>
              <w:widowControl w:val="0"/>
              <w:jc w:val="both"/>
              <w:rPr>
                <w:rFonts w:hint="eastAsia"/>
              </w:rPr>
            </w:pPr>
            <w:r>
              <w:t>Los criterios de calificación son adecuados.</w:t>
            </w:r>
          </w:p>
        </w:tc>
        <w:tc>
          <w:tcPr>
            <w:tcW w:w="412"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c>
          <w:tcPr>
            <w:tcW w:w="412"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c>
          <w:tcPr>
            <w:tcW w:w="412"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c>
          <w:tcPr>
            <w:tcW w:w="415"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r>
      <w:tr w:rsidR="00DD7635">
        <w:trPr>
          <w:jc w:val="center"/>
        </w:trPr>
        <w:tc>
          <w:tcPr>
            <w:tcW w:w="8203"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000000">
            <w:pPr>
              <w:widowControl w:val="0"/>
              <w:jc w:val="both"/>
              <w:rPr>
                <w:rFonts w:hint="eastAsia"/>
              </w:rPr>
            </w:pPr>
            <w:r>
              <w:t>En clase se realizan ejercicios de autoevaluación.</w:t>
            </w:r>
          </w:p>
        </w:tc>
        <w:tc>
          <w:tcPr>
            <w:tcW w:w="412"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c>
          <w:tcPr>
            <w:tcW w:w="412"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c>
          <w:tcPr>
            <w:tcW w:w="412"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c>
          <w:tcPr>
            <w:tcW w:w="415"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r>
      <w:tr w:rsidR="00DD7635">
        <w:trPr>
          <w:jc w:val="center"/>
        </w:trPr>
        <w:tc>
          <w:tcPr>
            <w:tcW w:w="8203"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000000">
            <w:pPr>
              <w:widowControl w:val="0"/>
              <w:jc w:val="both"/>
              <w:rPr>
                <w:rFonts w:hint="eastAsia"/>
              </w:rPr>
            </w:pPr>
            <w:r>
              <w:t>En clase se realizan ejercicios de coevaluación (evaluación por pares o por grupos).</w:t>
            </w:r>
          </w:p>
        </w:tc>
        <w:tc>
          <w:tcPr>
            <w:tcW w:w="412"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c>
          <w:tcPr>
            <w:tcW w:w="412"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c>
          <w:tcPr>
            <w:tcW w:w="412"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c>
          <w:tcPr>
            <w:tcW w:w="415"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r>
      <w:tr w:rsidR="00DD7635">
        <w:trPr>
          <w:jc w:val="center"/>
        </w:trPr>
        <w:tc>
          <w:tcPr>
            <w:tcW w:w="8203"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000000">
            <w:pPr>
              <w:widowControl w:val="0"/>
              <w:jc w:val="both"/>
              <w:rPr>
                <w:rFonts w:hint="eastAsia"/>
              </w:rPr>
            </w:pPr>
            <w:r>
              <w:t>En la evaluación el profesor te comunica en qué debes mejorar y cómo.</w:t>
            </w:r>
          </w:p>
        </w:tc>
        <w:tc>
          <w:tcPr>
            <w:tcW w:w="412"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c>
          <w:tcPr>
            <w:tcW w:w="412"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c>
          <w:tcPr>
            <w:tcW w:w="412"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c>
          <w:tcPr>
            <w:tcW w:w="415"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r>
      <w:tr w:rsidR="00DD7635">
        <w:trPr>
          <w:jc w:val="center"/>
        </w:trPr>
        <w:tc>
          <w:tcPr>
            <w:tcW w:w="8203"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000000">
            <w:pPr>
              <w:widowControl w:val="0"/>
              <w:jc w:val="both"/>
              <w:rPr>
                <w:rFonts w:hint="eastAsia"/>
              </w:rPr>
            </w:pPr>
            <w:r>
              <w:t>El profesor exige diferentes resultados al alumnado según sus características.</w:t>
            </w:r>
          </w:p>
        </w:tc>
        <w:tc>
          <w:tcPr>
            <w:tcW w:w="412"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c>
          <w:tcPr>
            <w:tcW w:w="412"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c>
          <w:tcPr>
            <w:tcW w:w="412"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c>
          <w:tcPr>
            <w:tcW w:w="415"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r>
      <w:tr w:rsidR="00DD7635">
        <w:trPr>
          <w:jc w:val="center"/>
        </w:trPr>
        <w:tc>
          <w:tcPr>
            <w:tcW w:w="8203"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000000">
            <w:pPr>
              <w:widowControl w:val="0"/>
              <w:jc w:val="both"/>
              <w:rPr>
                <w:rFonts w:hint="eastAsia"/>
              </w:rPr>
            </w:pPr>
            <w:r>
              <w:t>El profesor mantiene en clase el orden.</w:t>
            </w:r>
          </w:p>
        </w:tc>
        <w:tc>
          <w:tcPr>
            <w:tcW w:w="412"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c>
          <w:tcPr>
            <w:tcW w:w="412"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c>
          <w:tcPr>
            <w:tcW w:w="412"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c>
          <w:tcPr>
            <w:tcW w:w="415"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r>
      <w:tr w:rsidR="00DD7635">
        <w:trPr>
          <w:jc w:val="center"/>
        </w:trPr>
        <w:tc>
          <w:tcPr>
            <w:tcW w:w="8203"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000000">
            <w:pPr>
              <w:widowControl w:val="0"/>
              <w:jc w:val="both"/>
              <w:rPr>
                <w:rFonts w:hint="eastAsia"/>
              </w:rPr>
            </w:pPr>
            <w:r>
              <w:t>El trato del profesor con sus alumnos es adecuado.</w:t>
            </w:r>
          </w:p>
        </w:tc>
        <w:tc>
          <w:tcPr>
            <w:tcW w:w="412"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c>
          <w:tcPr>
            <w:tcW w:w="412"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c>
          <w:tcPr>
            <w:tcW w:w="412"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c>
          <w:tcPr>
            <w:tcW w:w="415"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r>
      <w:tr w:rsidR="00DD7635">
        <w:trPr>
          <w:jc w:val="center"/>
        </w:trPr>
        <w:tc>
          <w:tcPr>
            <w:tcW w:w="8203"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000000">
            <w:pPr>
              <w:widowControl w:val="0"/>
              <w:jc w:val="both"/>
              <w:rPr>
                <w:rFonts w:hint="eastAsia"/>
              </w:rPr>
            </w:pPr>
            <w:r>
              <w:t>Las explicaciones del profesor son claras.</w:t>
            </w:r>
          </w:p>
        </w:tc>
        <w:tc>
          <w:tcPr>
            <w:tcW w:w="412"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c>
          <w:tcPr>
            <w:tcW w:w="412"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c>
          <w:tcPr>
            <w:tcW w:w="412"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c>
          <w:tcPr>
            <w:tcW w:w="415"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r>
      <w:tr w:rsidR="00DD7635">
        <w:trPr>
          <w:jc w:val="center"/>
        </w:trPr>
        <w:tc>
          <w:tcPr>
            <w:tcW w:w="8203"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000000">
            <w:pPr>
              <w:widowControl w:val="0"/>
              <w:jc w:val="both"/>
              <w:rPr>
                <w:rFonts w:hint="eastAsia"/>
              </w:rPr>
            </w:pPr>
            <w:r>
              <w:t>El profesor ofrece ejemplos variados en sus explicaciones.</w:t>
            </w:r>
          </w:p>
        </w:tc>
        <w:tc>
          <w:tcPr>
            <w:tcW w:w="412"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c>
          <w:tcPr>
            <w:tcW w:w="412"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c>
          <w:tcPr>
            <w:tcW w:w="412"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c>
          <w:tcPr>
            <w:tcW w:w="415"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r>
      <w:tr w:rsidR="00DD7635">
        <w:trPr>
          <w:jc w:val="center"/>
        </w:trPr>
        <w:tc>
          <w:tcPr>
            <w:tcW w:w="8203"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000000">
            <w:pPr>
              <w:widowControl w:val="0"/>
              <w:jc w:val="both"/>
              <w:rPr>
                <w:rFonts w:hint="eastAsia"/>
              </w:rPr>
            </w:pPr>
            <w:r>
              <w:t>El profesor ofrece a cada alumno de forma individual la explicación que precisa.</w:t>
            </w:r>
          </w:p>
        </w:tc>
        <w:tc>
          <w:tcPr>
            <w:tcW w:w="412"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c>
          <w:tcPr>
            <w:tcW w:w="412"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c>
          <w:tcPr>
            <w:tcW w:w="412"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c>
          <w:tcPr>
            <w:tcW w:w="415" w:type="dxa"/>
            <w:tcBorders>
              <w:top w:val="single" w:sz="4" w:space="0" w:color="000000"/>
              <w:left w:val="single" w:sz="4" w:space="0" w:color="000000"/>
              <w:bottom w:val="single" w:sz="4" w:space="0" w:color="000000"/>
              <w:right w:val="single" w:sz="4" w:space="0" w:color="000000"/>
            </w:tcBorders>
            <w:shd w:val="clear" w:color="auto" w:fill="auto"/>
          </w:tcPr>
          <w:p w:rsidR="00DD7635" w:rsidRDefault="00DD7635">
            <w:pPr>
              <w:widowControl w:val="0"/>
              <w:jc w:val="both"/>
              <w:rPr>
                <w:rFonts w:hint="eastAsia"/>
              </w:rPr>
            </w:pPr>
          </w:p>
        </w:tc>
      </w:tr>
    </w:tbl>
    <w:p w:rsidR="00DD7635" w:rsidRDefault="00DD7635">
      <w:pPr>
        <w:spacing w:before="120" w:after="120"/>
        <w:ind w:firstLine="142"/>
        <w:jc w:val="both"/>
        <w:rPr>
          <w:rFonts w:hint="eastAsia"/>
        </w:rPr>
      </w:pPr>
      <w:bookmarkStart w:id="23" w:name="3tbugp1"/>
      <w:bookmarkEnd w:id="23"/>
    </w:p>
    <w:p w:rsidR="00DD7635" w:rsidRDefault="00DD7635">
      <w:pPr>
        <w:jc w:val="both"/>
        <w:rPr>
          <w:rFonts w:hint="eastAsia"/>
          <w:b/>
          <w:bCs/>
        </w:rPr>
      </w:pPr>
    </w:p>
    <w:p w:rsidR="00DD7635" w:rsidRDefault="00DD7635">
      <w:pPr>
        <w:jc w:val="both"/>
        <w:rPr>
          <w:rFonts w:hint="eastAsia"/>
          <w:b/>
          <w:bCs/>
        </w:rPr>
      </w:pPr>
    </w:p>
    <w:p w:rsidR="00DD7635" w:rsidRDefault="00DD7635">
      <w:pPr>
        <w:jc w:val="both"/>
        <w:rPr>
          <w:rFonts w:hint="eastAsia"/>
          <w:b/>
          <w:bCs/>
        </w:rPr>
      </w:pPr>
    </w:p>
    <w:p w:rsidR="00DD7635" w:rsidRDefault="00DD7635">
      <w:pPr>
        <w:jc w:val="both"/>
        <w:rPr>
          <w:rFonts w:hint="eastAsia"/>
          <w:b/>
          <w:bCs/>
        </w:rPr>
      </w:pPr>
    </w:p>
    <w:p w:rsidR="00DD7635" w:rsidRDefault="00DD7635">
      <w:pPr>
        <w:jc w:val="both"/>
        <w:rPr>
          <w:rFonts w:hint="eastAsia"/>
          <w:b/>
          <w:bCs/>
        </w:rPr>
      </w:pPr>
    </w:p>
    <w:p w:rsidR="00DD7635" w:rsidRDefault="00DD7635">
      <w:pPr>
        <w:jc w:val="both"/>
        <w:rPr>
          <w:rFonts w:hint="eastAsia"/>
          <w:b/>
          <w:bCs/>
        </w:rPr>
      </w:pPr>
    </w:p>
    <w:p w:rsidR="00DD7635" w:rsidRDefault="00000000">
      <w:pPr>
        <w:jc w:val="both"/>
        <w:rPr>
          <w:rFonts w:hint="eastAsia"/>
          <w:b/>
          <w:bCs/>
        </w:rPr>
      </w:pPr>
      <w:r>
        <w:rPr>
          <w:b/>
          <w:bCs/>
        </w:rPr>
        <w:t>16. ACTIVIDADES PLAN DE LECTURA</w:t>
      </w:r>
    </w:p>
    <w:p w:rsidR="00DD7635" w:rsidRDefault="00DD7635">
      <w:pPr>
        <w:jc w:val="both"/>
        <w:rPr>
          <w:rFonts w:hint="eastAsia"/>
          <w:b/>
          <w:bCs/>
        </w:rPr>
      </w:pPr>
    </w:p>
    <w:p w:rsidR="00DD7635" w:rsidRDefault="00000000">
      <w:pPr>
        <w:keepNext/>
        <w:tabs>
          <w:tab w:val="left" w:pos="0"/>
          <w:tab w:val="decimal" w:pos="10065"/>
        </w:tabs>
        <w:spacing w:before="240" w:after="120"/>
        <w:jc w:val="both"/>
        <w:rPr>
          <w:rFonts w:hint="eastAsia"/>
        </w:rPr>
      </w:pPr>
      <w:r>
        <w:t>Estos son los libros de lectura del curso 202</w:t>
      </w:r>
      <w:r w:rsidR="00FA658F">
        <w:t>4</w:t>
      </w:r>
      <w:r>
        <w:t>-202</w:t>
      </w:r>
      <w:r w:rsidR="00FA658F">
        <w:t>5</w:t>
      </w:r>
      <w:r>
        <w:t>, distribuidos por curso y asignatura. Las obras de teatro se leen y comentan en clase y con el resto se ha seguido el siguiente esquema:</w:t>
      </w:r>
    </w:p>
    <w:p w:rsidR="00DD7635" w:rsidRDefault="00000000">
      <w:pPr>
        <w:pStyle w:val="Encabezado1"/>
        <w:tabs>
          <w:tab w:val="left" w:pos="0"/>
        </w:tabs>
        <w:spacing w:before="0" w:after="0"/>
        <w:rPr>
          <w:rFonts w:ascii="Liberation Serif" w:hAnsi="Liberation Serif"/>
        </w:rPr>
      </w:pPr>
      <w:r>
        <w:rPr>
          <w:rFonts w:ascii="Liberation Serif" w:hAnsi="Liberation Serif"/>
        </w:rPr>
        <w:t>a) Explicación y comentario en clase previo a la lectura</w:t>
      </w:r>
    </w:p>
    <w:p w:rsidR="00DD7635" w:rsidRDefault="00000000">
      <w:pPr>
        <w:pStyle w:val="Encabezado1"/>
        <w:tabs>
          <w:tab w:val="left" w:pos="0"/>
        </w:tabs>
        <w:spacing w:before="0" w:after="0"/>
        <w:rPr>
          <w:rFonts w:ascii="Liberation Serif" w:hAnsi="Liberation Serif"/>
        </w:rPr>
      </w:pPr>
      <w:r>
        <w:rPr>
          <w:rFonts w:ascii="Liberation Serif" w:hAnsi="Liberation Serif"/>
        </w:rPr>
        <w:t>b) Lectura individual en casa</w:t>
      </w:r>
    </w:p>
    <w:p w:rsidR="00DD7635" w:rsidRDefault="00000000">
      <w:pPr>
        <w:pStyle w:val="Encabezado1"/>
        <w:tabs>
          <w:tab w:val="left" w:pos="0"/>
        </w:tabs>
        <w:spacing w:before="0" w:after="0"/>
        <w:rPr>
          <w:rFonts w:ascii="Liberation Serif" w:hAnsi="Liberation Serif"/>
        </w:rPr>
      </w:pPr>
      <w:r>
        <w:rPr>
          <w:rFonts w:ascii="Liberation Serif" w:hAnsi="Liberation Serif"/>
        </w:rPr>
        <w:t>c) Puesta en común, resolución de dudas y comentario final del profesor</w:t>
      </w:r>
    </w:p>
    <w:p w:rsidR="00DD7635" w:rsidRDefault="00000000">
      <w:pPr>
        <w:pStyle w:val="Encabezado1"/>
        <w:tabs>
          <w:tab w:val="left" w:pos="0"/>
        </w:tabs>
        <w:spacing w:before="0" w:after="0"/>
        <w:rPr>
          <w:rFonts w:ascii="Liberation Serif" w:hAnsi="Liberation Serif"/>
        </w:rPr>
      </w:pPr>
      <w:r>
        <w:rPr>
          <w:rFonts w:ascii="Liberation Serif" w:hAnsi="Liberation Serif"/>
        </w:rPr>
        <w:t>d) Examen de comprobación de la asimilación de los contenidos</w:t>
      </w:r>
    </w:p>
    <w:p w:rsidR="00DD7635" w:rsidRDefault="00000000">
      <w:pPr>
        <w:pStyle w:val="Encabezado1"/>
        <w:tabs>
          <w:tab w:val="left" w:pos="0"/>
        </w:tabs>
        <w:rPr>
          <w:rFonts w:ascii="Liberation Serif" w:hAnsi="Liberation Serif"/>
        </w:rPr>
      </w:pPr>
      <w:r>
        <w:rPr>
          <w:rFonts w:ascii="Liberation Serif" w:hAnsi="Liberation Serif"/>
        </w:rPr>
        <w:t xml:space="preserve">Incluimos como libros de lectura textos escritos íntegramente en </w:t>
      </w:r>
      <w:proofErr w:type="gramStart"/>
      <w:r>
        <w:rPr>
          <w:rFonts w:ascii="Liberation Serif" w:hAnsi="Liberation Serif"/>
        </w:rPr>
        <w:t>Latín</w:t>
      </w:r>
      <w:proofErr w:type="gramEnd"/>
      <w:r>
        <w:rPr>
          <w:rFonts w:ascii="Liberation Serif" w:hAnsi="Liberation Serif"/>
        </w:rPr>
        <w:t xml:space="preserve">. Como es evidente, todos los días leemos y comentamos en clase textos en </w:t>
      </w:r>
      <w:proofErr w:type="gramStart"/>
      <w:r>
        <w:rPr>
          <w:rFonts w:ascii="Liberation Serif" w:hAnsi="Liberation Serif"/>
        </w:rPr>
        <w:t>Latín</w:t>
      </w:r>
      <w:proofErr w:type="gramEnd"/>
      <w:r>
        <w:rPr>
          <w:rFonts w:ascii="Liberation Serif" w:hAnsi="Liberation Serif"/>
        </w:rPr>
        <w:t>.</w:t>
      </w:r>
    </w:p>
    <w:p w:rsidR="00DD7635" w:rsidRDefault="00DD7635">
      <w:pPr>
        <w:rPr>
          <w:rFonts w:hint="eastAsia"/>
        </w:rPr>
      </w:pPr>
    </w:p>
    <w:p w:rsidR="00DD7635" w:rsidRDefault="00000000">
      <w:pPr>
        <w:jc w:val="both"/>
        <w:rPr>
          <w:rFonts w:hint="eastAsia"/>
        </w:rPr>
      </w:pPr>
      <w:r>
        <w:rPr>
          <w:rFonts w:ascii="ALPHABETUM Unicode" w:hAnsi="ALPHABETUM Unicode"/>
        </w:rPr>
        <w:t xml:space="preserve"> </w:t>
      </w:r>
      <w:r>
        <w:t>-Comedias</w:t>
      </w:r>
      <w:r>
        <w:rPr>
          <w:i/>
        </w:rPr>
        <w:t xml:space="preserve"> </w:t>
      </w:r>
      <w:r>
        <w:t>de Plauto, Austral</w:t>
      </w:r>
    </w:p>
    <w:p w:rsidR="00DD7635" w:rsidRDefault="00000000">
      <w:pPr>
        <w:jc w:val="both"/>
        <w:rPr>
          <w:rFonts w:hint="eastAsia"/>
        </w:rPr>
      </w:pPr>
      <w:r>
        <w:t xml:space="preserve"> -</w:t>
      </w:r>
      <w:r>
        <w:rPr>
          <w:i/>
        </w:rPr>
        <w:t xml:space="preserve">Héroes de Roma en la Antigüedad. </w:t>
      </w:r>
      <w:r>
        <w:t>Anaya</w:t>
      </w:r>
    </w:p>
    <w:p w:rsidR="00DD7635" w:rsidRDefault="00000000">
      <w:pPr>
        <w:jc w:val="both"/>
        <w:rPr>
          <w:rFonts w:hint="eastAsia"/>
        </w:rPr>
      </w:pPr>
      <w:r>
        <w:t xml:space="preserve"> -</w:t>
      </w:r>
      <w:r>
        <w:rPr>
          <w:i/>
        </w:rPr>
        <w:t>Cuentos y leyendas de los dioses griegos.</w:t>
      </w:r>
      <w:r>
        <w:t xml:space="preserve"> Anaya</w:t>
      </w:r>
    </w:p>
    <w:p w:rsidR="00DD7635" w:rsidRDefault="00000000">
      <w:pPr>
        <w:jc w:val="both"/>
        <w:rPr>
          <w:rFonts w:hint="eastAsia"/>
        </w:rPr>
      </w:pPr>
      <w:r>
        <w:t xml:space="preserve"> -</w:t>
      </w:r>
      <w:r>
        <w:rPr>
          <w:i/>
        </w:rPr>
        <w:t>Colloquia Personarum</w:t>
      </w:r>
      <w:r>
        <w:t>. Cultura Clásica</w:t>
      </w:r>
    </w:p>
    <w:p w:rsidR="00DD7635" w:rsidRDefault="00DD7635">
      <w:pPr>
        <w:jc w:val="both"/>
        <w:rPr>
          <w:rFonts w:ascii="ALPHABETUM Unicode" w:hAnsi="ALPHABETUM Unicode" w:hint="eastAsia"/>
        </w:rPr>
      </w:pPr>
    </w:p>
    <w:p w:rsidR="00DD7635" w:rsidRDefault="00DD7635">
      <w:pPr>
        <w:ind w:right="-1"/>
        <w:jc w:val="both"/>
        <w:rPr>
          <w:rFonts w:hint="eastAsia"/>
        </w:rPr>
      </w:pPr>
    </w:p>
    <w:p w:rsidR="00DD7635" w:rsidRDefault="00000000">
      <w:pPr>
        <w:jc w:val="both"/>
        <w:rPr>
          <w:rFonts w:hint="eastAsia"/>
          <w:b/>
          <w:bCs/>
        </w:rPr>
      </w:pPr>
      <w:r>
        <w:rPr>
          <w:b/>
          <w:bCs/>
        </w:rPr>
        <w:t>17. COMPONENTES DEL DEPARTAMENTO/ CALENDARIO REUNIONES</w:t>
      </w:r>
    </w:p>
    <w:p w:rsidR="00DD7635" w:rsidRDefault="00DD7635">
      <w:pPr>
        <w:jc w:val="both"/>
        <w:rPr>
          <w:rFonts w:hint="eastAsia"/>
          <w:b/>
          <w:bCs/>
        </w:rPr>
      </w:pPr>
    </w:p>
    <w:p w:rsidR="00DD7635" w:rsidRDefault="00000000">
      <w:pPr>
        <w:ind w:right="-1"/>
        <w:jc w:val="both"/>
        <w:rPr>
          <w:rFonts w:hint="eastAsia"/>
          <w:sz w:val="22"/>
          <w:lang w:val="es-ES_tradnl"/>
        </w:rPr>
      </w:pPr>
      <w:r>
        <w:rPr>
          <w:sz w:val="22"/>
          <w:lang w:val="es-ES_tradnl"/>
        </w:rPr>
        <w:t xml:space="preserve">El Departamento de Griego, al estar este Instituto dotado de una plaza de Cultura Clásica, asume las materias del Departamento de Latín, que constituye habitualmente un Departamento distinto. Cuenta en total con 20 </w:t>
      </w:r>
      <w:r>
        <w:rPr>
          <w:sz w:val="22"/>
          <w:lang w:val="es-ES_tradnl"/>
        </w:rPr>
        <w:lastRenderedPageBreak/>
        <w:t xml:space="preserve">horas lectivas, incluida la dedicada a la Jefatura del Departamento. </w:t>
      </w:r>
      <w:r w:rsidR="00FA658F">
        <w:rPr>
          <w:sz w:val="22"/>
          <w:lang w:val="es-ES_tradnl"/>
        </w:rPr>
        <w:t xml:space="preserve">La </w:t>
      </w:r>
      <w:proofErr w:type="gramStart"/>
      <w:r w:rsidR="00FA658F">
        <w:rPr>
          <w:sz w:val="22"/>
          <w:lang w:val="es-ES_tradnl"/>
        </w:rPr>
        <w:t>Jefa</w:t>
      </w:r>
      <w:proofErr w:type="gramEnd"/>
      <w:r w:rsidR="00FA658F">
        <w:rPr>
          <w:sz w:val="22"/>
          <w:lang w:val="es-ES_tradnl"/>
        </w:rPr>
        <w:t xml:space="preserve"> </w:t>
      </w:r>
      <w:r>
        <w:rPr>
          <w:sz w:val="22"/>
          <w:lang w:val="es-ES_tradnl"/>
        </w:rPr>
        <w:t>del Departamento impartirá 19 horas lectivas con alumnos, distribuidas como sigue:</w:t>
      </w:r>
    </w:p>
    <w:p w:rsidR="00DD7635" w:rsidRDefault="00000000">
      <w:pPr>
        <w:ind w:right="-1"/>
        <w:jc w:val="both"/>
        <w:rPr>
          <w:rFonts w:hint="eastAsia"/>
          <w:sz w:val="22"/>
          <w:lang w:val="es-ES_tradnl"/>
        </w:rPr>
      </w:pPr>
      <w:r>
        <w:rPr>
          <w:sz w:val="22"/>
          <w:lang w:val="es-ES_tradnl"/>
        </w:rPr>
        <w:t>-</w:t>
      </w:r>
      <w:r w:rsidR="00FA658F">
        <w:rPr>
          <w:sz w:val="22"/>
          <w:lang w:val="es-ES_tradnl"/>
        </w:rPr>
        <w:t>4</w:t>
      </w:r>
      <w:r>
        <w:rPr>
          <w:sz w:val="22"/>
          <w:lang w:val="es-ES_tradnl"/>
        </w:rPr>
        <w:t xml:space="preserve"> horas de </w:t>
      </w:r>
      <w:proofErr w:type="gramStart"/>
      <w:r>
        <w:rPr>
          <w:sz w:val="22"/>
          <w:lang w:val="es-ES_tradnl"/>
        </w:rPr>
        <w:t>Latín</w:t>
      </w:r>
      <w:proofErr w:type="gramEnd"/>
      <w:r>
        <w:rPr>
          <w:sz w:val="22"/>
          <w:lang w:val="es-ES_tradnl"/>
        </w:rPr>
        <w:t xml:space="preserve"> de 4º de ESO</w:t>
      </w:r>
    </w:p>
    <w:p w:rsidR="00DD7635" w:rsidRDefault="00000000">
      <w:pPr>
        <w:ind w:right="-1"/>
        <w:jc w:val="both"/>
        <w:rPr>
          <w:rFonts w:hint="eastAsia"/>
          <w:sz w:val="22"/>
          <w:lang w:val="es-ES_tradnl"/>
        </w:rPr>
      </w:pPr>
      <w:r>
        <w:rPr>
          <w:sz w:val="22"/>
          <w:lang w:val="es-ES_tradnl"/>
        </w:rPr>
        <w:t>-4 horas de Griego I de 1º de Bachillerato de Humanidades</w:t>
      </w:r>
    </w:p>
    <w:p w:rsidR="00DD7635" w:rsidRDefault="00000000">
      <w:pPr>
        <w:ind w:right="-1"/>
        <w:jc w:val="both"/>
        <w:rPr>
          <w:rFonts w:hint="eastAsia"/>
          <w:sz w:val="22"/>
          <w:lang w:val="es-ES_tradnl"/>
        </w:rPr>
      </w:pPr>
      <w:r>
        <w:rPr>
          <w:sz w:val="22"/>
          <w:lang w:val="es-ES_tradnl"/>
        </w:rPr>
        <w:t>-4 horas de Latín I de 1º de Bachillerato de Humanidades</w:t>
      </w:r>
    </w:p>
    <w:p w:rsidR="00DD7635" w:rsidRDefault="00000000">
      <w:pPr>
        <w:ind w:right="-1"/>
        <w:jc w:val="both"/>
        <w:rPr>
          <w:rFonts w:hint="eastAsia"/>
          <w:sz w:val="22"/>
          <w:lang w:val="es-ES_tradnl"/>
        </w:rPr>
      </w:pPr>
      <w:r>
        <w:rPr>
          <w:sz w:val="22"/>
          <w:lang w:val="es-ES_tradnl"/>
        </w:rPr>
        <w:t xml:space="preserve">-4 horas de </w:t>
      </w:r>
      <w:proofErr w:type="gramStart"/>
      <w:r>
        <w:rPr>
          <w:sz w:val="22"/>
          <w:lang w:val="es-ES_tradnl"/>
        </w:rPr>
        <w:t>Griego</w:t>
      </w:r>
      <w:proofErr w:type="gramEnd"/>
      <w:r>
        <w:rPr>
          <w:sz w:val="22"/>
          <w:lang w:val="es-ES_tradnl"/>
        </w:rPr>
        <w:t xml:space="preserve"> II de 2º de Bachillerato de Humanidades</w:t>
      </w:r>
    </w:p>
    <w:p w:rsidR="00DD7635" w:rsidRDefault="00000000">
      <w:pPr>
        <w:ind w:right="-1"/>
        <w:jc w:val="both"/>
        <w:rPr>
          <w:rFonts w:hint="eastAsia"/>
          <w:sz w:val="22"/>
          <w:lang w:val="es-ES_tradnl"/>
        </w:rPr>
      </w:pPr>
      <w:r>
        <w:rPr>
          <w:sz w:val="22"/>
          <w:lang w:val="es-ES_tradnl"/>
        </w:rPr>
        <w:t xml:space="preserve">-4 horas de </w:t>
      </w:r>
      <w:proofErr w:type="gramStart"/>
      <w:r>
        <w:rPr>
          <w:sz w:val="22"/>
          <w:lang w:val="es-ES_tradnl"/>
        </w:rPr>
        <w:t>Latín</w:t>
      </w:r>
      <w:proofErr w:type="gramEnd"/>
      <w:r>
        <w:rPr>
          <w:sz w:val="22"/>
          <w:lang w:val="es-ES_tradnl"/>
        </w:rPr>
        <w:t xml:space="preserve"> II de 2º de Bachillerato de Humanidades.</w:t>
      </w:r>
    </w:p>
    <w:p w:rsidR="00DD7635" w:rsidRDefault="00DD7635">
      <w:pPr>
        <w:ind w:right="-1"/>
        <w:jc w:val="both"/>
        <w:rPr>
          <w:rFonts w:hint="eastAsia"/>
          <w:sz w:val="22"/>
          <w:lang w:val="es-ES_tradnl"/>
        </w:rPr>
      </w:pPr>
    </w:p>
    <w:p w:rsidR="00DD7635" w:rsidRDefault="00000000">
      <w:pPr>
        <w:ind w:right="-1"/>
        <w:jc w:val="both"/>
        <w:rPr>
          <w:rFonts w:hint="eastAsia"/>
        </w:rPr>
      </w:pPr>
      <w:r>
        <w:rPr>
          <w:rFonts w:eastAsia="Garamond" w:cs="Garamond"/>
          <w:sz w:val="22"/>
          <w:szCs w:val="22"/>
          <w:lang w:val="ca-ES"/>
        </w:rPr>
        <w:t xml:space="preserve">Las reuniones de Departamento serán todos los martes lectivos a </w:t>
      </w:r>
      <w:r w:rsidR="00FA658F">
        <w:rPr>
          <w:rFonts w:eastAsia="Garamond" w:cs="Garamond"/>
          <w:sz w:val="22"/>
          <w:szCs w:val="22"/>
          <w:lang w:val="ca-ES"/>
        </w:rPr>
        <w:t>3</w:t>
      </w:r>
      <w:r>
        <w:rPr>
          <w:rFonts w:eastAsia="Garamond" w:cs="Garamond"/>
          <w:sz w:val="22"/>
          <w:szCs w:val="22"/>
          <w:lang w:val="ca-ES"/>
        </w:rPr>
        <w:t>ª hora, tal como figura en el horario.</w:t>
      </w:r>
    </w:p>
    <w:sectPr w:rsidR="00DD7635">
      <w:pgSz w:w="11906" w:h="16838"/>
      <w:pgMar w:top="1134" w:right="1134" w:bottom="1134" w:left="1134" w:header="0" w:footer="0" w:gutter="0"/>
      <w:cols w:space="720"/>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panose1 w:val="020B0604020202020204"/>
    <w:charset w:val="01"/>
    <w:family w:val="swiss"/>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Liberation Serif">
    <w:altName w:val="Times New Roman"/>
    <w:panose1 w:val="020B0604020202020204"/>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Liberation Sans">
    <w:altName w:val="Arial"/>
    <w:panose1 w:val="020B0604020202020204"/>
    <w:charset w:val="00"/>
    <w:family w:val="roman"/>
    <w:pitch w:val="variable"/>
  </w:font>
  <w:font w:name="AFDHLD+Arial">
    <w:altName w:val="Cambria"/>
    <w:panose1 w:val="020B0604020202020204"/>
    <w:charset w:val="00"/>
    <w:family w:val="roman"/>
    <w:pitch w:val="variable"/>
  </w:font>
  <w:font w:name="Calibri">
    <w:panose1 w:val="020F0502020204030204"/>
    <w:charset w:val="00"/>
    <w:family w:val="swiss"/>
    <w:pitch w:val="variable"/>
    <w:sig w:usb0="E0002AFF" w:usb1="C000ACFF" w:usb2="00000009" w:usb3="00000000" w:csb0="000001FF" w:csb1="00000000"/>
  </w:font>
  <w:font w:name="Droid Sans Fallback">
    <w:panose1 w:val="020B0604020202020204"/>
    <w:charset w:val="00"/>
    <w:family w:val="roman"/>
    <w:pitch w:val="default"/>
  </w:font>
  <w:font w:name="Lohit Marathi">
    <w:altName w:val="Cambria"/>
    <w:panose1 w:val="020B0604020202020204"/>
    <w:charset w:val="00"/>
    <w:family w:val="roman"/>
    <w:pitch w:val="default"/>
  </w:font>
  <w:font w:name="TimesNewRomanPSMT">
    <w:panose1 w:val="020B0604020202020204"/>
    <w:charset w:val="00"/>
    <w:family w:val="roman"/>
    <w:notTrueType/>
    <w:pitch w:val="default"/>
  </w:font>
  <w:font w:name="Garamond">
    <w:panose1 w:val="02020404030301010803"/>
    <w:charset w:val="00"/>
    <w:family w:val="roman"/>
    <w:pitch w:val="variable"/>
    <w:sig w:usb0="00000287" w:usb1="00000002" w:usb2="00000000" w:usb3="00000000" w:csb0="0000009F" w:csb1="00000000"/>
  </w:font>
  <w:font w:name="ALPHABETUM Unicode">
    <w:altName w:val="Cambria"/>
    <w:panose1 w:val="020B0604020202020204"/>
    <w:charset w:val="00"/>
    <w:family w:val="roman"/>
    <w:pitch w:val="variable"/>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F4535F"/>
    <w:multiLevelType w:val="multilevel"/>
    <w:tmpl w:val="345E5054"/>
    <w:lvl w:ilvl="0">
      <w:start w:val="1"/>
      <w:numFmt w:val="bullet"/>
      <w:lvlText w:val="●"/>
      <w:lvlJc w:val="left"/>
      <w:pPr>
        <w:tabs>
          <w:tab w:val="num" w:pos="0"/>
        </w:tabs>
        <w:ind w:left="717" w:hanging="360"/>
      </w:pPr>
      <w:rPr>
        <w:rFonts w:ascii="Noto Sans Symbols" w:hAnsi="Noto Sans Symbols" w:cs="Noto Sans Symbols" w:hint="default"/>
        <w:b/>
        <w:sz w:val="24"/>
        <w:szCs w:val="20"/>
      </w:rPr>
    </w:lvl>
    <w:lvl w:ilvl="1">
      <w:start w:val="1"/>
      <w:numFmt w:val="bullet"/>
      <w:lvlText w:val="o"/>
      <w:lvlJc w:val="left"/>
      <w:pPr>
        <w:tabs>
          <w:tab w:val="num" w:pos="0"/>
        </w:tabs>
        <w:ind w:left="1437" w:hanging="360"/>
      </w:pPr>
      <w:rPr>
        <w:rFonts w:ascii="Courier New" w:hAnsi="Courier New" w:cs="Courier New" w:hint="default"/>
      </w:rPr>
    </w:lvl>
    <w:lvl w:ilvl="2">
      <w:start w:val="1"/>
      <w:numFmt w:val="bullet"/>
      <w:lvlText w:val="▪"/>
      <w:lvlJc w:val="left"/>
      <w:pPr>
        <w:tabs>
          <w:tab w:val="num" w:pos="0"/>
        </w:tabs>
        <w:ind w:left="2157" w:hanging="360"/>
      </w:pPr>
      <w:rPr>
        <w:rFonts w:ascii="Noto Sans Symbols" w:hAnsi="Noto Sans Symbols" w:cs="Noto Sans Symbols" w:hint="default"/>
      </w:rPr>
    </w:lvl>
    <w:lvl w:ilvl="3">
      <w:start w:val="1"/>
      <w:numFmt w:val="bullet"/>
      <w:lvlText w:val="●"/>
      <w:lvlJc w:val="left"/>
      <w:pPr>
        <w:tabs>
          <w:tab w:val="num" w:pos="0"/>
        </w:tabs>
        <w:ind w:left="2877" w:hanging="360"/>
      </w:pPr>
      <w:rPr>
        <w:rFonts w:ascii="Noto Sans Symbols" w:hAnsi="Noto Sans Symbols" w:cs="Noto Sans Symbols" w:hint="default"/>
      </w:rPr>
    </w:lvl>
    <w:lvl w:ilvl="4">
      <w:start w:val="1"/>
      <w:numFmt w:val="bullet"/>
      <w:lvlText w:val="o"/>
      <w:lvlJc w:val="left"/>
      <w:pPr>
        <w:tabs>
          <w:tab w:val="num" w:pos="0"/>
        </w:tabs>
        <w:ind w:left="3597" w:hanging="360"/>
      </w:pPr>
      <w:rPr>
        <w:rFonts w:ascii="Courier New" w:hAnsi="Courier New" w:cs="Courier New" w:hint="default"/>
      </w:rPr>
    </w:lvl>
    <w:lvl w:ilvl="5">
      <w:start w:val="1"/>
      <w:numFmt w:val="bullet"/>
      <w:lvlText w:val="▪"/>
      <w:lvlJc w:val="left"/>
      <w:pPr>
        <w:tabs>
          <w:tab w:val="num" w:pos="0"/>
        </w:tabs>
        <w:ind w:left="4317" w:hanging="360"/>
      </w:pPr>
      <w:rPr>
        <w:rFonts w:ascii="Noto Sans Symbols" w:hAnsi="Noto Sans Symbols" w:cs="Noto Sans Symbols" w:hint="default"/>
      </w:rPr>
    </w:lvl>
    <w:lvl w:ilvl="6">
      <w:start w:val="1"/>
      <w:numFmt w:val="bullet"/>
      <w:lvlText w:val="●"/>
      <w:lvlJc w:val="left"/>
      <w:pPr>
        <w:tabs>
          <w:tab w:val="num" w:pos="0"/>
        </w:tabs>
        <w:ind w:left="5037" w:hanging="360"/>
      </w:pPr>
      <w:rPr>
        <w:rFonts w:ascii="Noto Sans Symbols" w:hAnsi="Noto Sans Symbols" w:cs="Noto Sans Symbols" w:hint="default"/>
      </w:rPr>
    </w:lvl>
    <w:lvl w:ilvl="7">
      <w:start w:val="1"/>
      <w:numFmt w:val="bullet"/>
      <w:lvlText w:val="o"/>
      <w:lvlJc w:val="left"/>
      <w:pPr>
        <w:tabs>
          <w:tab w:val="num" w:pos="0"/>
        </w:tabs>
        <w:ind w:left="5757" w:hanging="360"/>
      </w:pPr>
      <w:rPr>
        <w:rFonts w:ascii="Courier New" w:hAnsi="Courier New" w:cs="Courier New" w:hint="default"/>
      </w:rPr>
    </w:lvl>
    <w:lvl w:ilvl="8">
      <w:start w:val="1"/>
      <w:numFmt w:val="bullet"/>
      <w:lvlText w:val="▪"/>
      <w:lvlJc w:val="left"/>
      <w:pPr>
        <w:tabs>
          <w:tab w:val="num" w:pos="0"/>
        </w:tabs>
        <w:ind w:left="6477" w:hanging="360"/>
      </w:pPr>
      <w:rPr>
        <w:rFonts w:ascii="Noto Sans Symbols" w:hAnsi="Noto Sans Symbols" w:cs="Noto Sans Symbols" w:hint="default"/>
      </w:rPr>
    </w:lvl>
  </w:abstractNum>
  <w:abstractNum w:abstractNumId="1" w15:restartNumberingAfterBreak="0">
    <w:nsid w:val="1A3E01EA"/>
    <w:multiLevelType w:val="multilevel"/>
    <w:tmpl w:val="552E2EE8"/>
    <w:lvl w:ilvl="0">
      <w:start w:val="1"/>
      <w:numFmt w:val="bullet"/>
      <w:lvlText w:val="●"/>
      <w:lvlJc w:val="left"/>
      <w:pPr>
        <w:tabs>
          <w:tab w:val="num" w:pos="0"/>
        </w:tabs>
        <w:ind w:left="720" w:hanging="360"/>
      </w:pPr>
      <w:rPr>
        <w:rFonts w:ascii="Noto Sans Symbols" w:hAnsi="Noto Sans Symbols" w:cs="Noto Sans Symbols" w:hint="default"/>
        <w:b/>
        <w:sz w:val="24"/>
        <w:szCs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2" w15:restartNumberingAfterBreak="0">
    <w:nsid w:val="1AE6166B"/>
    <w:multiLevelType w:val="multilevel"/>
    <w:tmpl w:val="9BC8B510"/>
    <w:lvl w:ilvl="0">
      <w:start w:val="1"/>
      <w:numFmt w:val="bullet"/>
      <w:lvlText w:val=""/>
      <w:lvlJc w:val="left"/>
      <w:pPr>
        <w:tabs>
          <w:tab w:val="num" w:pos="720"/>
        </w:tabs>
        <w:ind w:left="720" w:hanging="360"/>
      </w:pPr>
      <w:rPr>
        <w:rFonts w:ascii="Symbol" w:hAnsi="Symbol" w:cs="Symbol" w:hint="default"/>
        <w:b/>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1C67450A"/>
    <w:multiLevelType w:val="multilevel"/>
    <w:tmpl w:val="ABA0A5E6"/>
    <w:lvl w:ilvl="0">
      <w:start w:val="1"/>
      <w:numFmt w:val="bullet"/>
      <w:lvlText w:val="●"/>
      <w:lvlJc w:val="left"/>
      <w:pPr>
        <w:tabs>
          <w:tab w:val="num" w:pos="0"/>
        </w:tabs>
        <w:ind w:left="720" w:hanging="360"/>
      </w:pPr>
      <w:rPr>
        <w:rFonts w:ascii="Noto Sans Symbols" w:hAnsi="Noto Sans Symbols" w:cs="Noto Sans Symbols" w:hint="default"/>
        <w:sz w:val="24"/>
        <w:szCs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4" w15:restartNumberingAfterBreak="0">
    <w:nsid w:val="1D35255C"/>
    <w:multiLevelType w:val="multilevel"/>
    <w:tmpl w:val="C1881F10"/>
    <w:lvl w:ilvl="0">
      <w:start w:val="1"/>
      <w:numFmt w:val="bullet"/>
      <w:lvlText w:val=""/>
      <w:lvlJc w:val="left"/>
      <w:pPr>
        <w:tabs>
          <w:tab w:val="num" w:pos="0"/>
        </w:tabs>
        <w:ind w:left="834" w:hanging="360"/>
      </w:pPr>
      <w:rPr>
        <w:rFonts w:ascii="Symbol" w:hAnsi="Symbol" w:cs="Symbol" w:hint="default"/>
        <w:b/>
        <w:sz w:val="22"/>
        <w:szCs w:val="20"/>
      </w:rPr>
    </w:lvl>
    <w:lvl w:ilvl="1">
      <w:start w:val="1"/>
      <w:numFmt w:val="bullet"/>
      <w:lvlText w:val="o"/>
      <w:lvlJc w:val="left"/>
      <w:pPr>
        <w:tabs>
          <w:tab w:val="num" w:pos="0"/>
        </w:tabs>
        <w:ind w:left="1497" w:hanging="360"/>
      </w:pPr>
      <w:rPr>
        <w:rFonts w:ascii="Courier New" w:hAnsi="Courier New" w:cs="Courier New" w:hint="default"/>
      </w:rPr>
    </w:lvl>
    <w:lvl w:ilvl="2">
      <w:start w:val="1"/>
      <w:numFmt w:val="bullet"/>
      <w:lvlText w:val=""/>
      <w:lvlJc w:val="left"/>
      <w:pPr>
        <w:tabs>
          <w:tab w:val="num" w:pos="0"/>
        </w:tabs>
        <w:ind w:left="2217" w:hanging="360"/>
      </w:pPr>
      <w:rPr>
        <w:rFonts w:ascii="Wingdings" w:hAnsi="Wingdings" w:cs="Wingdings" w:hint="default"/>
      </w:rPr>
    </w:lvl>
    <w:lvl w:ilvl="3">
      <w:start w:val="1"/>
      <w:numFmt w:val="bullet"/>
      <w:lvlText w:val=""/>
      <w:lvlJc w:val="left"/>
      <w:pPr>
        <w:tabs>
          <w:tab w:val="num" w:pos="0"/>
        </w:tabs>
        <w:ind w:left="2937" w:hanging="360"/>
      </w:pPr>
      <w:rPr>
        <w:rFonts w:ascii="Symbol" w:hAnsi="Symbol" w:cs="Symbol" w:hint="default"/>
      </w:rPr>
    </w:lvl>
    <w:lvl w:ilvl="4">
      <w:start w:val="1"/>
      <w:numFmt w:val="bullet"/>
      <w:lvlText w:val="o"/>
      <w:lvlJc w:val="left"/>
      <w:pPr>
        <w:tabs>
          <w:tab w:val="num" w:pos="0"/>
        </w:tabs>
        <w:ind w:left="3657" w:hanging="360"/>
      </w:pPr>
      <w:rPr>
        <w:rFonts w:ascii="Courier New" w:hAnsi="Courier New" w:cs="Courier New" w:hint="default"/>
      </w:rPr>
    </w:lvl>
    <w:lvl w:ilvl="5">
      <w:start w:val="1"/>
      <w:numFmt w:val="bullet"/>
      <w:lvlText w:val=""/>
      <w:lvlJc w:val="left"/>
      <w:pPr>
        <w:tabs>
          <w:tab w:val="num" w:pos="0"/>
        </w:tabs>
        <w:ind w:left="4377" w:hanging="360"/>
      </w:pPr>
      <w:rPr>
        <w:rFonts w:ascii="Wingdings" w:hAnsi="Wingdings" w:cs="Wingdings" w:hint="default"/>
      </w:rPr>
    </w:lvl>
    <w:lvl w:ilvl="6">
      <w:start w:val="1"/>
      <w:numFmt w:val="bullet"/>
      <w:lvlText w:val=""/>
      <w:lvlJc w:val="left"/>
      <w:pPr>
        <w:tabs>
          <w:tab w:val="num" w:pos="0"/>
        </w:tabs>
        <w:ind w:left="5097" w:hanging="360"/>
      </w:pPr>
      <w:rPr>
        <w:rFonts w:ascii="Symbol" w:hAnsi="Symbol" w:cs="Symbol" w:hint="default"/>
      </w:rPr>
    </w:lvl>
    <w:lvl w:ilvl="7">
      <w:start w:val="1"/>
      <w:numFmt w:val="bullet"/>
      <w:lvlText w:val="o"/>
      <w:lvlJc w:val="left"/>
      <w:pPr>
        <w:tabs>
          <w:tab w:val="num" w:pos="0"/>
        </w:tabs>
        <w:ind w:left="5817" w:hanging="360"/>
      </w:pPr>
      <w:rPr>
        <w:rFonts w:ascii="Courier New" w:hAnsi="Courier New" w:cs="Courier New" w:hint="default"/>
      </w:rPr>
    </w:lvl>
    <w:lvl w:ilvl="8">
      <w:start w:val="1"/>
      <w:numFmt w:val="bullet"/>
      <w:lvlText w:val=""/>
      <w:lvlJc w:val="left"/>
      <w:pPr>
        <w:tabs>
          <w:tab w:val="num" w:pos="0"/>
        </w:tabs>
        <w:ind w:left="6537" w:hanging="360"/>
      </w:pPr>
      <w:rPr>
        <w:rFonts w:ascii="Wingdings" w:hAnsi="Wingdings" w:cs="Wingdings" w:hint="default"/>
      </w:rPr>
    </w:lvl>
  </w:abstractNum>
  <w:abstractNum w:abstractNumId="5" w15:restartNumberingAfterBreak="0">
    <w:nsid w:val="25875CE6"/>
    <w:multiLevelType w:val="multilevel"/>
    <w:tmpl w:val="62E0C6BC"/>
    <w:lvl w:ilvl="0">
      <w:start w:val="1"/>
      <w:numFmt w:val="bullet"/>
      <w:lvlText w:val=""/>
      <w:lvlJc w:val="left"/>
      <w:pPr>
        <w:tabs>
          <w:tab w:val="num" w:pos="720"/>
        </w:tabs>
        <w:ind w:left="720" w:hanging="360"/>
      </w:pPr>
      <w:rPr>
        <w:rFonts w:ascii="Symbol" w:hAnsi="Symbol" w:cs="Symbol" w:hint="default"/>
        <w:b/>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25EE478D"/>
    <w:multiLevelType w:val="multilevel"/>
    <w:tmpl w:val="48F8E89E"/>
    <w:lvl w:ilvl="0">
      <w:start w:val="1"/>
      <w:numFmt w:val="bullet"/>
      <w:lvlText w:val=""/>
      <w:lvlJc w:val="left"/>
      <w:pPr>
        <w:tabs>
          <w:tab w:val="num" w:pos="720"/>
        </w:tabs>
        <w:ind w:left="720" w:hanging="360"/>
      </w:pPr>
      <w:rPr>
        <w:rFonts w:ascii="Symbol" w:hAnsi="Symbol" w:cs="Symbol" w:hint="default"/>
        <w:b/>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2B470240"/>
    <w:multiLevelType w:val="multilevel"/>
    <w:tmpl w:val="10DC3D00"/>
    <w:lvl w:ilvl="0">
      <w:start w:val="1"/>
      <w:numFmt w:val="bullet"/>
      <w:lvlText w:val="-"/>
      <w:lvlJc w:val="left"/>
      <w:pPr>
        <w:tabs>
          <w:tab w:val="num" w:pos="0"/>
        </w:tabs>
        <w:ind w:left="720" w:hanging="360"/>
      </w:pPr>
      <w:rPr>
        <w:rFonts w:ascii="Times New Roman" w:hAnsi="Times New Roman" w:cs="Times New Roman" w:hint="default"/>
        <w:b/>
        <w:sz w:val="24"/>
        <w:szCs w:val="24"/>
        <w:lang w:val="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2DD04D52"/>
    <w:multiLevelType w:val="multilevel"/>
    <w:tmpl w:val="313C4B7A"/>
    <w:lvl w:ilvl="0">
      <w:start w:val="1"/>
      <w:numFmt w:val="bullet"/>
      <w:lvlText w:val="●"/>
      <w:lvlJc w:val="left"/>
      <w:pPr>
        <w:tabs>
          <w:tab w:val="num" w:pos="0"/>
        </w:tabs>
        <w:ind w:left="720" w:hanging="360"/>
      </w:pPr>
      <w:rPr>
        <w:rFonts w:ascii="Noto Sans Symbols" w:hAnsi="Noto Sans Symbols" w:cs="Noto Sans Symbols" w:hint="default"/>
        <w:sz w:val="24"/>
        <w:szCs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9" w15:restartNumberingAfterBreak="0">
    <w:nsid w:val="365D4741"/>
    <w:multiLevelType w:val="multilevel"/>
    <w:tmpl w:val="96E69E84"/>
    <w:lvl w:ilvl="0">
      <w:start w:val="1"/>
      <w:numFmt w:val="bullet"/>
      <w:lvlText w:val="●"/>
      <w:lvlJc w:val="left"/>
      <w:pPr>
        <w:tabs>
          <w:tab w:val="num" w:pos="0"/>
        </w:tabs>
        <w:ind w:left="717" w:hanging="360"/>
      </w:pPr>
      <w:rPr>
        <w:rFonts w:ascii="Noto Sans Symbols" w:hAnsi="Noto Sans Symbols" w:cs="Noto Sans Symbols" w:hint="default"/>
        <w:b/>
        <w:sz w:val="24"/>
        <w:szCs w:val="20"/>
      </w:rPr>
    </w:lvl>
    <w:lvl w:ilvl="1">
      <w:start w:val="1"/>
      <w:numFmt w:val="bullet"/>
      <w:lvlText w:val="o"/>
      <w:lvlJc w:val="left"/>
      <w:pPr>
        <w:tabs>
          <w:tab w:val="num" w:pos="0"/>
        </w:tabs>
        <w:ind w:left="1437" w:hanging="360"/>
      </w:pPr>
      <w:rPr>
        <w:rFonts w:ascii="Courier New" w:hAnsi="Courier New" w:cs="Courier New" w:hint="default"/>
      </w:rPr>
    </w:lvl>
    <w:lvl w:ilvl="2">
      <w:start w:val="1"/>
      <w:numFmt w:val="bullet"/>
      <w:lvlText w:val="▪"/>
      <w:lvlJc w:val="left"/>
      <w:pPr>
        <w:tabs>
          <w:tab w:val="num" w:pos="0"/>
        </w:tabs>
        <w:ind w:left="2157" w:hanging="360"/>
      </w:pPr>
      <w:rPr>
        <w:rFonts w:ascii="Noto Sans Symbols" w:hAnsi="Noto Sans Symbols" w:cs="Noto Sans Symbols" w:hint="default"/>
      </w:rPr>
    </w:lvl>
    <w:lvl w:ilvl="3">
      <w:start w:val="1"/>
      <w:numFmt w:val="bullet"/>
      <w:lvlText w:val="●"/>
      <w:lvlJc w:val="left"/>
      <w:pPr>
        <w:tabs>
          <w:tab w:val="num" w:pos="0"/>
        </w:tabs>
        <w:ind w:left="2877" w:hanging="360"/>
      </w:pPr>
      <w:rPr>
        <w:rFonts w:ascii="Noto Sans Symbols" w:hAnsi="Noto Sans Symbols" w:cs="Noto Sans Symbols" w:hint="default"/>
      </w:rPr>
    </w:lvl>
    <w:lvl w:ilvl="4">
      <w:start w:val="1"/>
      <w:numFmt w:val="bullet"/>
      <w:lvlText w:val="o"/>
      <w:lvlJc w:val="left"/>
      <w:pPr>
        <w:tabs>
          <w:tab w:val="num" w:pos="0"/>
        </w:tabs>
        <w:ind w:left="3597" w:hanging="360"/>
      </w:pPr>
      <w:rPr>
        <w:rFonts w:ascii="Courier New" w:hAnsi="Courier New" w:cs="Courier New" w:hint="default"/>
      </w:rPr>
    </w:lvl>
    <w:lvl w:ilvl="5">
      <w:start w:val="1"/>
      <w:numFmt w:val="bullet"/>
      <w:lvlText w:val="▪"/>
      <w:lvlJc w:val="left"/>
      <w:pPr>
        <w:tabs>
          <w:tab w:val="num" w:pos="0"/>
        </w:tabs>
        <w:ind w:left="4317" w:hanging="360"/>
      </w:pPr>
      <w:rPr>
        <w:rFonts w:ascii="Noto Sans Symbols" w:hAnsi="Noto Sans Symbols" w:cs="Noto Sans Symbols" w:hint="default"/>
      </w:rPr>
    </w:lvl>
    <w:lvl w:ilvl="6">
      <w:start w:val="1"/>
      <w:numFmt w:val="bullet"/>
      <w:lvlText w:val="●"/>
      <w:lvlJc w:val="left"/>
      <w:pPr>
        <w:tabs>
          <w:tab w:val="num" w:pos="0"/>
        </w:tabs>
        <w:ind w:left="5037" w:hanging="360"/>
      </w:pPr>
      <w:rPr>
        <w:rFonts w:ascii="Noto Sans Symbols" w:hAnsi="Noto Sans Symbols" w:cs="Noto Sans Symbols" w:hint="default"/>
      </w:rPr>
    </w:lvl>
    <w:lvl w:ilvl="7">
      <w:start w:val="1"/>
      <w:numFmt w:val="bullet"/>
      <w:lvlText w:val="o"/>
      <w:lvlJc w:val="left"/>
      <w:pPr>
        <w:tabs>
          <w:tab w:val="num" w:pos="0"/>
        </w:tabs>
        <w:ind w:left="5757" w:hanging="360"/>
      </w:pPr>
      <w:rPr>
        <w:rFonts w:ascii="Courier New" w:hAnsi="Courier New" w:cs="Courier New" w:hint="default"/>
      </w:rPr>
    </w:lvl>
    <w:lvl w:ilvl="8">
      <w:start w:val="1"/>
      <w:numFmt w:val="bullet"/>
      <w:lvlText w:val="▪"/>
      <w:lvlJc w:val="left"/>
      <w:pPr>
        <w:tabs>
          <w:tab w:val="num" w:pos="0"/>
        </w:tabs>
        <w:ind w:left="6477" w:hanging="360"/>
      </w:pPr>
      <w:rPr>
        <w:rFonts w:ascii="Noto Sans Symbols" w:hAnsi="Noto Sans Symbols" w:cs="Noto Sans Symbols" w:hint="default"/>
      </w:rPr>
    </w:lvl>
  </w:abstractNum>
  <w:abstractNum w:abstractNumId="10" w15:restartNumberingAfterBreak="0">
    <w:nsid w:val="3B4F7CB2"/>
    <w:multiLevelType w:val="multilevel"/>
    <w:tmpl w:val="02F4BCD8"/>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3C804712"/>
    <w:multiLevelType w:val="multilevel"/>
    <w:tmpl w:val="8E1414AA"/>
    <w:lvl w:ilvl="0">
      <w:start w:val="1"/>
      <w:numFmt w:val="bullet"/>
      <w:lvlText w:val="●"/>
      <w:lvlJc w:val="left"/>
      <w:pPr>
        <w:tabs>
          <w:tab w:val="num" w:pos="0"/>
        </w:tabs>
        <w:ind w:left="777" w:hanging="360"/>
      </w:pPr>
      <w:rPr>
        <w:rFonts w:ascii="Noto Sans Symbols" w:hAnsi="Noto Sans Symbols" w:cs="Noto Sans Symbols" w:hint="default"/>
        <w:b/>
        <w:sz w:val="24"/>
      </w:rPr>
    </w:lvl>
    <w:lvl w:ilvl="1">
      <w:start w:val="1"/>
      <w:numFmt w:val="bullet"/>
      <w:lvlText w:val="o"/>
      <w:lvlJc w:val="left"/>
      <w:pPr>
        <w:tabs>
          <w:tab w:val="num" w:pos="0"/>
        </w:tabs>
        <w:ind w:left="1497" w:hanging="360"/>
      </w:pPr>
      <w:rPr>
        <w:rFonts w:ascii="Courier New" w:hAnsi="Courier New" w:cs="Courier New" w:hint="default"/>
        <w:sz w:val="24"/>
        <w:szCs w:val="20"/>
      </w:rPr>
    </w:lvl>
    <w:lvl w:ilvl="2">
      <w:start w:val="1"/>
      <w:numFmt w:val="bullet"/>
      <w:lvlText w:val="▪"/>
      <w:lvlJc w:val="left"/>
      <w:pPr>
        <w:tabs>
          <w:tab w:val="num" w:pos="0"/>
        </w:tabs>
        <w:ind w:left="2217" w:hanging="360"/>
      </w:pPr>
      <w:rPr>
        <w:rFonts w:ascii="Noto Sans Symbols" w:hAnsi="Noto Sans Symbols" w:cs="Noto Sans Symbols" w:hint="default"/>
      </w:rPr>
    </w:lvl>
    <w:lvl w:ilvl="3">
      <w:start w:val="1"/>
      <w:numFmt w:val="bullet"/>
      <w:lvlText w:val="●"/>
      <w:lvlJc w:val="left"/>
      <w:pPr>
        <w:tabs>
          <w:tab w:val="num" w:pos="0"/>
        </w:tabs>
        <w:ind w:left="2937" w:hanging="360"/>
      </w:pPr>
      <w:rPr>
        <w:rFonts w:ascii="Noto Sans Symbols" w:hAnsi="Noto Sans Symbols" w:cs="Noto Sans Symbols" w:hint="default"/>
      </w:rPr>
    </w:lvl>
    <w:lvl w:ilvl="4">
      <w:start w:val="1"/>
      <w:numFmt w:val="bullet"/>
      <w:lvlText w:val="o"/>
      <w:lvlJc w:val="left"/>
      <w:pPr>
        <w:tabs>
          <w:tab w:val="num" w:pos="0"/>
        </w:tabs>
        <w:ind w:left="3657" w:hanging="360"/>
      </w:pPr>
      <w:rPr>
        <w:rFonts w:ascii="Courier New" w:hAnsi="Courier New" w:cs="Courier New" w:hint="default"/>
      </w:rPr>
    </w:lvl>
    <w:lvl w:ilvl="5">
      <w:start w:val="1"/>
      <w:numFmt w:val="bullet"/>
      <w:lvlText w:val="▪"/>
      <w:lvlJc w:val="left"/>
      <w:pPr>
        <w:tabs>
          <w:tab w:val="num" w:pos="0"/>
        </w:tabs>
        <w:ind w:left="4377" w:hanging="360"/>
      </w:pPr>
      <w:rPr>
        <w:rFonts w:ascii="Noto Sans Symbols" w:hAnsi="Noto Sans Symbols" w:cs="Noto Sans Symbols" w:hint="default"/>
      </w:rPr>
    </w:lvl>
    <w:lvl w:ilvl="6">
      <w:start w:val="1"/>
      <w:numFmt w:val="bullet"/>
      <w:lvlText w:val="●"/>
      <w:lvlJc w:val="left"/>
      <w:pPr>
        <w:tabs>
          <w:tab w:val="num" w:pos="0"/>
        </w:tabs>
        <w:ind w:left="5097" w:hanging="360"/>
      </w:pPr>
      <w:rPr>
        <w:rFonts w:ascii="Noto Sans Symbols" w:hAnsi="Noto Sans Symbols" w:cs="Noto Sans Symbols" w:hint="default"/>
      </w:rPr>
    </w:lvl>
    <w:lvl w:ilvl="7">
      <w:start w:val="1"/>
      <w:numFmt w:val="bullet"/>
      <w:lvlText w:val="o"/>
      <w:lvlJc w:val="left"/>
      <w:pPr>
        <w:tabs>
          <w:tab w:val="num" w:pos="0"/>
        </w:tabs>
        <w:ind w:left="5817" w:hanging="360"/>
      </w:pPr>
      <w:rPr>
        <w:rFonts w:ascii="Courier New" w:hAnsi="Courier New" w:cs="Courier New" w:hint="default"/>
      </w:rPr>
    </w:lvl>
    <w:lvl w:ilvl="8">
      <w:start w:val="1"/>
      <w:numFmt w:val="bullet"/>
      <w:lvlText w:val="▪"/>
      <w:lvlJc w:val="left"/>
      <w:pPr>
        <w:tabs>
          <w:tab w:val="num" w:pos="0"/>
        </w:tabs>
        <w:ind w:left="6537" w:hanging="360"/>
      </w:pPr>
      <w:rPr>
        <w:rFonts w:ascii="Noto Sans Symbols" w:hAnsi="Noto Sans Symbols" w:cs="Noto Sans Symbols" w:hint="default"/>
      </w:rPr>
    </w:lvl>
  </w:abstractNum>
  <w:abstractNum w:abstractNumId="12" w15:restartNumberingAfterBreak="0">
    <w:nsid w:val="3EAA483C"/>
    <w:multiLevelType w:val="multilevel"/>
    <w:tmpl w:val="EF86A74C"/>
    <w:lvl w:ilvl="0">
      <w:start w:val="1"/>
      <w:numFmt w:val="bullet"/>
      <w:lvlText w:val=""/>
      <w:lvlJc w:val="left"/>
      <w:pPr>
        <w:tabs>
          <w:tab w:val="num" w:pos="0"/>
        </w:tabs>
        <w:ind w:left="720" w:hanging="360"/>
      </w:pPr>
      <w:rPr>
        <w:rFonts w:ascii="Symbol" w:hAnsi="Symbol" w:cs="Symbol" w:hint="default"/>
        <w:b w:val="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40DA30D8"/>
    <w:multiLevelType w:val="multilevel"/>
    <w:tmpl w:val="FC5874D8"/>
    <w:lvl w:ilvl="0">
      <w:start w:val="1"/>
      <w:numFmt w:val="bullet"/>
      <w:lvlText w:val=""/>
      <w:lvlJc w:val="left"/>
      <w:pPr>
        <w:tabs>
          <w:tab w:val="num" w:pos="0"/>
        </w:tabs>
        <w:ind w:left="834" w:hanging="360"/>
      </w:pPr>
      <w:rPr>
        <w:rFonts w:ascii="Symbol" w:hAnsi="Symbol" w:cs="Symbol" w:hint="default"/>
        <w:b/>
        <w:sz w:val="24"/>
        <w:szCs w:val="20"/>
      </w:rPr>
    </w:lvl>
    <w:lvl w:ilvl="1">
      <w:start w:val="1"/>
      <w:numFmt w:val="bullet"/>
      <w:lvlText w:val="o"/>
      <w:lvlJc w:val="left"/>
      <w:pPr>
        <w:tabs>
          <w:tab w:val="num" w:pos="0"/>
        </w:tabs>
        <w:ind w:left="1497" w:hanging="360"/>
      </w:pPr>
      <w:rPr>
        <w:rFonts w:ascii="Courier New" w:hAnsi="Courier New" w:cs="Courier New" w:hint="default"/>
      </w:rPr>
    </w:lvl>
    <w:lvl w:ilvl="2">
      <w:start w:val="1"/>
      <w:numFmt w:val="bullet"/>
      <w:lvlText w:val=""/>
      <w:lvlJc w:val="left"/>
      <w:pPr>
        <w:tabs>
          <w:tab w:val="num" w:pos="0"/>
        </w:tabs>
        <w:ind w:left="2217" w:hanging="360"/>
      </w:pPr>
      <w:rPr>
        <w:rFonts w:ascii="Wingdings" w:hAnsi="Wingdings" w:cs="Wingdings" w:hint="default"/>
      </w:rPr>
    </w:lvl>
    <w:lvl w:ilvl="3">
      <w:start w:val="1"/>
      <w:numFmt w:val="bullet"/>
      <w:lvlText w:val=""/>
      <w:lvlJc w:val="left"/>
      <w:pPr>
        <w:tabs>
          <w:tab w:val="num" w:pos="0"/>
        </w:tabs>
        <w:ind w:left="2937" w:hanging="360"/>
      </w:pPr>
      <w:rPr>
        <w:rFonts w:ascii="Symbol" w:hAnsi="Symbol" w:cs="Symbol" w:hint="default"/>
      </w:rPr>
    </w:lvl>
    <w:lvl w:ilvl="4">
      <w:start w:val="1"/>
      <w:numFmt w:val="bullet"/>
      <w:lvlText w:val="o"/>
      <w:lvlJc w:val="left"/>
      <w:pPr>
        <w:tabs>
          <w:tab w:val="num" w:pos="0"/>
        </w:tabs>
        <w:ind w:left="3657" w:hanging="360"/>
      </w:pPr>
      <w:rPr>
        <w:rFonts w:ascii="Courier New" w:hAnsi="Courier New" w:cs="Courier New" w:hint="default"/>
      </w:rPr>
    </w:lvl>
    <w:lvl w:ilvl="5">
      <w:start w:val="1"/>
      <w:numFmt w:val="bullet"/>
      <w:lvlText w:val=""/>
      <w:lvlJc w:val="left"/>
      <w:pPr>
        <w:tabs>
          <w:tab w:val="num" w:pos="0"/>
        </w:tabs>
        <w:ind w:left="4377" w:hanging="360"/>
      </w:pPr>
      <w:rPr>
        <w:rFonts w:ascii="Wingdings" w:hAnsi="Wingdings" w:cs="Wingdings" w:hint="default"/>
      </w:rPr>
    </w:lvl>
    <w:lvl w:ilvl="6">
      <w:start w:val="1"/>
      <w:numFmt w:val="bullet"/>
      <w:lvlText w:val=""/>
      <w:lvlJc w:val="left"/>
      <w:pPr>
        <w:tabs>
          <w:tab w:val="num" w:pos="0"/>
        </w:tabs>
        <w:ind w:left="5097" w:hanging="360"/>
      </w:pPr>
      <w:rPr>
        <w:rFonts w:ascii="Symbol" w:hAnsi="Symbol" w:cs="Symbol" w:hint="default"/>
      </w:rPr>
    </w:lvl>
    <w:lvl w:ilvl="7">
      <w:start w:val="1"/>
      <w:numFmt w:val="bullet"/>
      <w:lvlText w:val="o"/>
      <w:lvlJc w:val="left"/>
      <w:pPr>
        <w:tabs>
          <w:tab w:val="num" w:pos="0"/>
        </w:tabs>
        <w:ind w:left="5817" w:hanging="360"/>
      </w:pPr>
      <w:rPr>
        <w:rFonts w:ascii="Courier New" w:hAnsi="Courier New" w:cs="Courier New" w:hint="default"/>
      </w:rPr>
    </w:lvl>
    <w:lvl w:ilvl="8">
      <w:start w:val="1"/>
      <w:numFmt w:val="bullet"/>
      <w:lvlText w:val=""/>
      <w:lvlJc w:val="left"/>
      <w:pPr>
        <w:tabs>
          <w:tab w:val="num" w:pos="0"/>
        </w:tabs>
        <w:ind w:left="6537" w:hanging="360"/>
      </w:pPr>
      <w:rPr>
        <w:rFonts w:ascii="Wingdings" w:hAnsi="Wingdings" w:cs="Wingdings" w:hint="default"/>
      </w:rPr>
    </w:lvl>
  </w:abstractNum>
  <w:abstractNum w:abstractNumId="14" w15:restartNumberingAfterBreak="0">
    <w:nsid w:val="435D1B28"/>
    <w:multiLevelType w:val="multilevel"/>
    <w:tmpl w:val="2A5C8C66"/>
    <w:lvl w:ilvl="0">
      <w:start w:val="1"/>
      <w:numFmt w:val="bullet"/>
      <w:lvlText w:val="●"/>
      <w:lvlJc w:val="left"/>
      <w:pPr>
        <w:tabs>
          <w:tab w:val="num" w:pos="0"/>
        </w:tabs>
        <w:ind w:left="720" w:hanging="360"/>
      </w:pPr>
      <w:rPr>
        <w:rFonts w:ascii="Noto Sans Symbols" w:hAnsi="Noto Sans Symbols" w:cs="Noto Sans Symbols" w:hint="default"/>
        <w:b/>
        <w:sz w:val="24"/>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15" w15:restartNumberingAfterBreak="0">
    <w:nsid w:val="44CE4F6A"/>
    <w:multiLevelType w:val="multilevel"/>
    <w:tmpl w:val="D4C88C5E"/>
    <w:lvl w:ilvl="0">
      <w:start w:val="1"/>
      <w:numFmt w:val="bullet"/>
      <w:lvlText w:val=""/>
      <w:lvlJc w:val="left"/>
      <w:pPr>
        <w:tabs>
          <w:tab w:val="num" w:pos="0"/>
        </w:tabs>
        <w:ind w:left="834" w:hanging="360"/>
      </w:pPr>
      <w:rPr>
        <w:rFonts w:ascii="Symbol" w:hAnsi="Symbol" w:cs="Symbol" w:hint="default"/>
        <w:b/>
        <w:sz w:val="24"/>
        <w:szCs w:val="20"/>
      </w:rPr>
    </w:lvl>
    <w:lvl w:ilvl="1">
      <w:start w:val="1"/>
      <w:numFmt w:val="bullet"/>
      <w:lvlText w:val="o"/>
      <w:lvlJc w:val="left"/>
      <w:pPr>
        <w:tabs>
          <w:tab w:val="num" w:pos="0"/>
        </w:tabs>
        <w:ind w:left="1497" w:hanging="360"/>
      </w:pPr>
      <w:rPr>
        <w:rFonts w:ascii="Courier New" w:hAnsi="Courier New" w:cs="Courier New" w:hint="default"/>
      </w:rPr>
    </w:lvl>
    <w:lvl w:ilvl="2">
      <w:start w:val="1"/>
      <w:numFmt w:val="bullet"/>
      <w:lvlText w:val=""/>
      <w:lvlJc w:val="left"/>
      <w:pPr>
        <w:tabs>
          <w:tab w:val="num" w:pos="0"/>
        </w:tabs>
        <w:ind w:left="2217" w:hanging="360"/>
      </w:pPr>
      <w:rPr>
        <w:rFonts w:ascii="Wingdings" w:hAnsi="Wingdings" w:cs="Wingdings" w:hint="default"/>
      </w:rPr>
    </w:lvl>
    <w:lvl w:ilvl="3">
      <w:start w:val="1"/>
      <w:numFmt w:val="bullet"/>
      <w:lvlText w:val=""/>
      <w:lvlJc w:val="left"/>
      <w:pPr>
        <w:tabs>
          <w:tab w:val="num" w:pos="0"/>
        </w:tabs>
        <w:ind w:left="2937" w:hanging="360"/>
      </w:pPr>
      <w:rPr>
        <w:rFonts w:ascii="Symbol" w:hAnsi="Symbol" w:cs="Symbol" w:hint="default"/>
      </w:rPr>
    </w:lvl>
    <w:lvl w:ilvl="4">
      <w:start w:val="1"/>
      <w:numFmt w:val="bullet"/>
      <w:lvlText w:val="o"/>
      <w:lvlJc w:val="left"/>
      <w:pPr>
        <w:tabs>
          <w:tab w:val="num" w:pos="0"/>
        </w:tabs>
        <w:ind w:left="3657" w:hanging="360"/>
      </w:pPr>
      <w:rPr>
        <w:rFonts w:ascii="Courier New" w:hAnsi="Courier New" w:cs="Courier New" w:hint="default"/>
      </w:rPr>
    </w:lvl>
    <w:lvl w:ilvl="5">
      <w:start w:val="1"/>
      <w:numFmt w:val="bullet"/>
      <w:lvlText w:val=""/>
      <w:lvlJc w:val="left"/>
      <w:pPr>
        <w:tabs>
          <w:tab w:val="num" w:pos="0"/>
        </w:tabs>
        <w:ind w:left="4377" w:hanging="360"/>
      </w:pPr>
      <w:rPr>
        <w:rFonts w:ascii="Wingdings" w:hAnsi="Wingdings" w:cs="Wingdings" w:hint="default"/>
      </w:rPr>
    </w:lvl>
    <w:lvl w:ilvl="6">
      <w:start w:val="1"/>
      <w:numFmt w:val="bullet"/>
      <w:lvlText w:val=""/>
      <w:lvlJc w:val="left"/>
      <w:pPr>
        <w:tabs>
          <w:tab w:val="num" w:pos="0"/>
        </w:tabs>
        <w:ind w:left="5097" w:hanging="360"/>
      </w:pPr>
      <w:rPr>
        <w:rFonts w:ascii="Symbol" w:hAnsi="Symbol" w:cs="Symbol" w:hint="default"/>
      </w:rPr>
    </w:lvl>
    <w:lvl w:ilvl="7">
      <w:start w:val="1"/>
      <w:numFmt w:val="bullet"/>
      <w:lvlText w:val="o"/>
      <w:lvlJc w:val="left"/>
      <w:pPr>
        <w:tabs>
          <w:tab w:val="num" w:pos="0"/>
        </w:tabs>
        <w:ind w:left="5817" w:hanging="360"/>
      </w:pPr>
      <w:rPr>
        <w:rFonts w:ascii="Courier New" w:hAnsi="Courier New" w:cs="Courier New" w:hint="default"/>
      </w:rPr>
    </w:lvl>
    <w:lvl w:ilvl="8">
      <w:start w:val="1"/>
      <w:numFmt w:val="bullet"/>
      <w:lvlText w:val=""/>
      <w:lvlJc w:val="left"/>
      <w:pPr>
        <w:tabs>
          <w:tab w:val="num" w:pos="0"/>
        </w:tabs>
        <w:ind w:left="6537" w:hanging="360"/>
      </w:pPr>
      <w:rPr>
        <w:rFonts w:ascii="Wingdings" w:hAnsi="Wingdings" w:cs="Wingdings" w:hint="default"/>
      </w:rPr>
    </w:lvl>
  </w:abstractNum>
  <w:abstractNum w:abstractNumId="16" w15:restartNumberingAfterBreak="0">
    <w:nsid w:val="44CF0E11"/>
    <w:multiLevelType w:val="multilevel"/>
    <w:tmpl w:val="B984707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15:restartNumberingAfterBreak="0">
    <w:nsid w:val="48B22AA3"/>
    <w:multiLevelType w:val="multilevel"/>
    <w:tmpl w:val="B384485E"/>
    <w:lvl w:ilvl="0">
      <w:start w:val="1"/>
      <w:numFmt w:val="bullet"/>
      <w:lvlText w:val=""/>
      <w:lvlJc w:val="left"/>
      <w:pPr>
        <w:tabs>
          <w:tab w:val="num" w:pos="0"/>
        </w:tabs>
        <w:ind w:left="720" w:hanging="360"/>
      </w:pPr>
      <w:rPr>
        <w:rFonts w:ascii="Symbol" w:hAnsi="Symbol" w:cs="Symbol" w:hint="default"/>
        <w:b/>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4A0D0EC8"/>
    <w:multiLevelType w:val="multilevel"/>
    <w:tmpl w:val="7084DE90"/>
    <w:lvl w:ilvl="0">
      <w:start w:val="1"/>
      <w:numFmt w:val="bullet"/>
      <w:lvlText w:val=""/>
      <w:lvlJc w:val="left"/>
      <w:pPr>
        <w:tabs>
          <w:tab w:val="num" w:pos="720"/>
        </w:tabs>
        <w:ind w:left="720" w:hanging="360"/>
      </w:pPr>
      <w:rPr>
        <w:rFonts w:ascii="Symbol" w:hAnsi="Symbol" w:cs="Symbol" w:hint="default"/>
        <w:b/>
        <w:sz w:val="24"/>
      </w:rPr>
    </w:lvl>
    <w:lvl w:ilvl="1">
      <w:start w:val="1"/>
      <w:numFmt w:val="bullet"/>
      <w:lvlText w:val="o"/>
      <w:lvlJc w:val="left"/>
      <w:pPr>
        <w:tabs>
          <w:tab w:val="num" w:pos="1440"/>
        </w:tabs>
        <w:ind w:left="1440" w:hanging="360"/>
      </w:pPr>
      <w:rPr>
        <w:rFonts w:ascii="Courier New" w:hAnsi="Courier New" w:cs="Courier New" w:hint="default"/>
        <w:sz w:val="24"/>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4D4C2DBE"/>
    <w:multiLevelType w:val="multilevel"/>
    <w:tmpl w:val="3A925C0C"/>
    <w:lvl w:ilvl="0">
      <w:start w:val="1"/>
      <w:numFmt w:val="bullet"/>
      <w:lvlText w:val="●"/>
      <w:lvlJc w:val="left"/>
      <w:pPr>
        <w:tabs>
          <w:tab w:val="num" w:pos="0"/>
        </w:tabs>
        <w:ind w:left="777" w:hanging="360"/>
      </w:pPr>
      <w:rPr>
        <w:rFonts w:ascii="Noto Sans Symbols" w:hAnsi="Noto Sans Symbols" w:cs="Noto Sans Symbols" w:hint="default"/>
        <w:b/>
        <w:sz w:val="24"/>
      </w:rPr>
    </w:lvl>
    <w:lvl w:ilvl="1">
      <w:start w:val="1"/>
      <w:numFmt w:val="bullet"/>
      <w:lvlText w:val="o"/>
      <w:lvlJc w:val="left"/>
      <w:pPr>
        <w:tabs>
          <w:tab w:val="num" w:pos="0"/>
        </w:tabs>
        <w:ind w:left="1497" w:hanging="360"/>
      </w:pPr>
      <w:rPr>
        <w:rFonts w:ascii="Courier New" w:hAnsi="Courier New" w:cs="Courier New" w:hint="default"/>
        <w:b/>
        <w:sz w:val="24"/>
      </w:rPr>
    </w:lvl>
    <w:lvl w:ilvl="2">
      <w:start w:val="1"/>
      <w:numFmt w:val="bullet"/>
      <w:lvlText w:val="▪"/>
      <w:lvlJc w:val="left"/>
      <w:pPr>
        <w:tabs>
          <w:tab w:val="num" w:pos="0"/>
        </w:tabs>
        <w:ind w:left="2217" w:hanging="360"/>
      </w:pPr>
      <w:rPr>
        <w:rFonts w:ascii="Noto Sans Symbols" w:hAnsi="Noto Sans Symbols" w:cs="Noto Sans Symbols" w:hint="default"/>
      </w:rPr>
    </w:lvl>
    <w:lvl w:ilvl="3">
      <w:start w:val="1"/>
      <w:numFmt w:val="bullet"/>
      <w:lvlText w:val="●"/>
      <w:lvlJc w:val="left"/>
      <w:pPr>
        <w:tabs>
          <w:tab w:val="num" w:pos="0"/>
        </w:tabs>
        <w:ind w:left="2937" w:hanging="360"/>
      </w:pPr>
      <w:rPr>
        <w:rFonts w:ascii="Noto Sans Symbols" w:hAnsi="Noto Sans Symbols" w:cs="Noto Sans Symbols" w:hint="default"/>
      </w:rPr>
    </w:lvl>
    <w:lvl w:ilvl="4">
      <w:start w:val="1"/>
      <w:numFmt w:val="bullet"/>
      <w:lvlText w:val="o"/>
      <w:lvlJc w:val="left"/>
      <w:pPr>
        <w:tabs>
          <w:tab w:val="num" w:pos="0"/>
        </w:tabs>
        <w:ind w:left="3657" w:hanging="360"/>
      </w:pPr>
      <w:rPr>
        <w:rFonts w:ascii="Courier New" w:hAnsi="Courier New" w:cs="Courier New" w:hint="default"/>
      </w:rPr>
    </w:lvl>
    <w:lvl w:ilvl="5">
      <w:start w:val="1"/>
      <w:numFmt w:val="bullet"/>
      <w:lvlText w:val="▪"/>
      <w:lvlJc w:val="left"/>
      <w:pPr>
        <w:tabs>
          <w:tab w:val="num" w:pos="0"/>
        </w:tabs>
        <w:ind w:left="4377" w:hanging="360"/>
      </w:pPr>
      <w:rPr>
        <w:rFonts w:ascii="Noto Sans Symbols" w:hAnsi="Noto Sans Symbols" w:cs="Noto Sans Symbols" w:hint="default"/>
      </w:rPr>
    </w:lvl>
    <w:lvl w:ilvl="6">
      <w:start w:val="1"/>
      <w:numFmt w:val="bullet"/>
      <w:lvlText w:val="●"/>
      <w:lvlJc w:val="left"/>
      <w:pPr>
        <w:tabs>
          <w:tab w:val="num" w:pos="0"/>
        </w:tabs>
        <w:ind w:left="5097" w:hanging="360"/>
      </w:pPr>
      <w:rPr>
        <w:rFonts w:ascii="Noto Sans Symbols" w:hAnsi="Noto Sans Symbols" w:cs="Noto Sans Symbols" w:hint="default"/>
      </w:rPr>
    </w:lvl>
    <w:lvl w:ilvl="7">
      <w:start w:val="1"/>
      <w:numFmt w:val="bullet"/>
      <w:lvlText w:val="o"/>
      <w:lvlJc w:val="left"/>
      <w:pPr>
        <w:tabs>
          <w:tab w:val="num" w:pos="0"/>
        </w:tabs>
        <w:ind w:left="5817" w:hanging="360"/>
      </w:pPr>
      <w:rPr>
        <w:rFonts w:ascii="Courier New" w:hAnsi="Courier New" w:cs="Courier New" w:hint="default"/>
      </w:rPr>
    </w:lvl>
    <w:lvl w:ilvl="8">
      <w:start w:val="1"/>
      <w:numFmt w:val="bullet"/>
      <w:lvlText w:val="▪"/>
      <w:lvlJc w:val="left"/>
      <w:pPr>
        <w:tabs>
          <w:tab w:val="num" w:pos="0"/>
        </w:tabs>
        <w:ind w:left="6537" w:hanging="360"/>
      </w:pPr>
      <w:rPr>
        <w:rFonts w:ascii="Noto Sans Symbols" w:hAnsi="Noto Sans Symbols" w:cs="Noto Sans Symbols" w:hint="default"/>
      </w:rPr>
    </w:lvl>
  </w:abstractNum>
  <w:abstractNum w:abstractNumId="20" w15:restartNumberingAfterBreak="0">
    <w:nsid w:val="50D66C96"/>
    <w:multiLevelType w:val="multilevel"/>
    <w:tmpl w:val="E794B9D4"/>
    <w:lvl w:ilvl="0">
      <w:start w:val="2"/>
      <w:numFmt w:val="lowerLetter"/>
      <w:lvlText w:val="%1)"/>
      <w:lvlJc w:val="left"/>
      <w:pPr>
        <w:tabs>
          <w:tab w:val="num" w:pos="0"/>
        </w:tabs>
        <w:ind w:left="720" w:hanging="360"/>
      </w:pPr>
      <w:rPr>
        <w:rFonts w:cs="Courier New"/>
        <w:b/>
        <w:sz w:val="22"/>
      </w:rPr>
    </w:lvl>
    <w:lvl w:ilvl="1">
      <w:start w:val="1"/>
      <w:numFmt w:val="lowerLetter"/>
      <w:lvlText w:val="%2."/>
      <w:lvlJc w:val="left"/>
      <w:pPr>
        <w:tabs>
          <w:tab w:val="num" w:pos="0"/>
        </w:tabs>
        <w:ind w:left="1440" w:hanging="360"/>
      </w:pPr>
      <w:rPr>
        <w:rFonts w:cs="Wingdings"/>
      </w:rPr>
    </w:lvl>
    <w:lvl w:ilvl="2">
      <w:start w:val="1"/>
      <w:numFmt w:val="lowerRoman"/>
      <w:lvlText w:val="%3."/>
      <w:lvlJc w:val="right"/>
      <w:pPr>
        <w:tabs>
          <w:tab w:val="num" w:pos="0"/>
        </w:tabs>
        <w:ind w:left="2160" w:hanging="180"/>
      </w:pPr>
      <w:rPr>
        <w:rFonts w:cs="Symbol"/>
        <w:sz w:val="24"/>
      </w:rPr>
    </w:lvl>
    <w:lvl w:ilvl="3">
      <w:start w:val="1"/>
      <w:numFmt w:val="decimal"/>
      <w:lvlText w:val="%4."/>
      <w:lvlJc w:val="left"/>
      <w:pPr>
        <w:tabs>
          <w:tab w:val="num" w:pos="0"/>
        </w:tabs>
        <w:ind w:left="2880" w:hanging="360"/>
      </w:pPr>
      <w:rPr>
        <w:rFonts w:cs="Courier New"/>
      </w:rPr>
    </w:lvl>
    <w:lvl w:ilvl="4">
      <w:start w:val="1"/>
      <w:numFmt w:val="lowerLetter"/>
      <w:lvlText w:val="%5."/>
      <w:lvlJc w:val="left"/>
      <w:pPr>
        <w:tabs>
          <w:tab w:val="num" w:pos="0"/>
        </w:tabs>
        <w:ind w:left="3600" w:hanging="360"/>
      </w:pPr>
      <w:rPr>
        <w:rFonts w:cs="Wingdings"/>
      </w:rPr>
    </w:lvl>
    <w:lvl w:ilvl="5">
      <w:start w:val="1"/>
      <w:numFmt w:val="lowerRoman"/>
      <w:lvlText w:val="%6."/>
      <w:lvlJc w:val="right"/>
      <w:pPr>
        <w:tabs>
          <w:tab w:val="num" w:pos="0"/>
        </w:tabs>
        <w:ind w:left="4320" w:hanging="180"/>
      </w:pPr>
      <w:rPr>
        <w:rFonts w:cs="Symbol"/>
      </w:rPr>
    </w:lvl>
    <w:lvl w:ilvl="6">
      <w:start w:val="1"/>
      <w:numFmt w:val="decimal"/>
      <w:lvlText w:val="%7."/>
      <w:lvlJc w:val="left"/>
      <w:pPr>
        <w:tabs>
          <w:tab w:val="num" w:pos="0"/>
        </w:tabs>
        <w:ind w:left="5040" w:hanging="360"/>
      </w:pPr>
      <w:rPr>
        <w:rFonts w:cs="Courier New"/>
      </w:rPr>
    </w:lvl>
    <w:lvl w:ilvl="7">
      <w:start w:val="1"/>
      <w:numFmt w:val="lowerLetter"/>
      <w:lvlText w:val="%8."/>
      <w:lvlJc w:val="left"/>
      <w:pPr>
        <w:tabs>
          <w:tab w:val="num" w:pos="0"/>
        </w:tabs>
        <w:ind w:left="5760" w:hanging="360"/>
      </w:pPr>
      <w:rPr>
        <w:rFonts w:cs="Wingdings"/>
      </w:rPr>
    </w:lvl>
    <w:lvl w:ilvl="8">
      <w:start w:val="1"/>
      <w:numFmt w:val="lowerRoman"/>
      <w:lvlText w:val="%9."/>
      <w:lvlJc w:val="right"/>
      <w:pPr>
        <w:tabs>
          <w:tab w:val="num" w:pos="0"/>
        </w:tabs>
        <w:ind w:left="6480" w:hanging="180"/>
      </w:pPr>
      <w:rPr>
        <w:rFonts w:cs="Symbol"/>
      </w:rPr>
    </w:lvl>
  </w:abstractNum>
  <w:abstractNum w:abstractNumId="21" w15:restartNumberingAfterBreak="0">
    <w:nsid w:val="533E4305"/>
    <w:multiLevelType w:val="multilevel"/>
    <w:tmpl w:val="8E26C98A"/>
    <w:lvl w:ilvl="0">
      <w:start w:val="1"/>
      <w:numFmt w:val="bullet"/>
      <w:lvlText w:val="●"/>
      <w:lvlJc w:val="left"/>
      <w:pPr>
        <w:tabs>
          <w:tab w:val="num" w:pos="0"/>
        </w:tabs>
        <w:ind w:left="717" w:hanging="360"/>
      </w:pPr>
      <w:rPr>
        <w:rFonts w:ascii="Noto Sans Symbols" w:hAnsi="Noto Sans Symbols" w:cs="Noto Sans Symbols" w:hint="default"/>
        <w:sz w:val="24"/>
        <w:szCs w:val="20"/>
      </w:rPr>
    </w:lvl>
    <w:lvl w:ilvl="1">
      <w:start w:val="1"/>
      <w:numFmt w:val="bullet"/>
      <w:lvlText w:val="o"/>
      <w:lvlJc w:val="left"/>
      <w:pPr>
        <w:tabs>
          <w:tab w:val="num" w:pos="0"/>
        </w:tabs>
        <w:ind w:left="1437" w:hanging="360"/>
      </w:pPr>
      <w:rPr>
        <w:rFonts w:ascii="Courier New" w:hAnsi="Courier New" w:cs="Courier New" w:hint="default"/>
      </w:rPr>
    </w:lvl>
    <w:lvl w:ilvl="2">
      <w:start w:val="1"/>
      <w:numFmt w:val="bullet"/>
      <w:lvlText w:val="▪"/>
      <w:lvlJc w:val="left"/>
      <w:pPr>
        <w:tabs>
          <w:tab w:val="num" w:pos="0"/>
        </w:tabs>
        <w:ind w:left="2157" w:hanging="360"/>
      </w:pPr>
      <w:rPr>
        <w:rFonts w:ascii="Noto Sans Symbols" w:hAnsi="Noto Sans Symbols" w:cs="Noto Sans Symbols" w:hint="default"/>
      </w:rPr>
    </w:lvl>
    <w:lvl w:ilvl="3">
      <w:start w:val="1"/>
      <w:numFmt w:val="bullet"/>
      <w:lvlText w:val="●"/>
      <w:lvlJc w:val="left"/>
      <w:pPr>
        <w:tabs>
          <w:tab w:val="num" w:pos="0"/>
        </w:tabs>
        <w:ind w:left="2877" w:hanging="360"/>
      </w:pPr>
      <w:rPr>
        <w:rFonts w:ascii="Noto Sans Symbols" w:hAnsi="Noto Sans Symbols" w:cs="Noto Sans Symbols" w:hint="default"/>
      </w:rPr>
    </w:lvl>
    <w:lvl w:ilvl="4">
      <w:start w:val="1"/>
      <w:numFmt w:val="bullet"/>
      <w:lvlText w:val="o"/>
      <w:lvlJc w:val="left"/>
      <w:pPr>
        <w:tabs>
          <w:tab w:val="num" w:pos="0"/>
        </w:tabs>
        <w:ind w:left="3597" w:hanging="360"/>
      </w:pPr>
      <w:rPr>
        <w:rFonts w:ascii="Courier New" w:hAnsi="Courier New" w:cs="Courier New" w:hint="default"/>
      </w:rPr>
    </w:lvl>
    <w:lvl w:ilvl="5">
      <w:start w:val="1"/>
      <w:numFmt w:val="bullet"/>
      <w:lvlText w:val="▪"/>
      <w:lvlJc w:val="left"/>
      <w:pPr>
        <w:tabs>
          <w:tab w:val="num" w:pos="0"/>
        </w:tabs>
        <w:ind w:left="4317" w:hanging="360"/>
      </w:pPr>
      <w:rPr>
        <w:rFonts w:ascii="Noto Sans Symbols" w:hAnsi="Noto Sans Symbols" w:cs="Noto Sans Symbols" w:hint="default"/>
      </w:rPr>
    </w:lvl>
    <w:lvl w:ilvl="6">
      <w:start w:val="1"/>
      <w:numFmt w:val="bullet"/>
      <w:lvlText w:val="●"/>
      <w:lvlJc w:val="left"/>
      <w:pPr>
        <w:tabs>
          <w:tab w:val="num" w:pos="0"/>
        </w:tabs>
        <w:ind w:left="5037" w:hanging="360"/>
      </w:pPr>
      <w:rPr>
        <w:rFonts w:ascii="Noto Sans Symbols" w:hAnsi="Noto Sans Symbols" w:cs="Noto Sans Symbols" w:hint="default"/>
      </w:rPr>
    </w:lvl>
    <w:lvl w:ilvl="7">
      <w:start w:val="1"/>
      <w:numFmt w:val="bullet"/>
      <w:lvlText w:val="o"/>
      <w:lvlJc w:val="left"/>
      <w:pPr>
        <w:tabs>
          <w:tab w:val="num" w:pos="0"/>
        </w:tabs>
        <w:ind w:left="5757" w:hanging="360"/>
      </w:pPr>
      <w:rPr>
        <w:rFonts w:ascii="Courier New" w:hAnsi="Courier New" w:cs="Courier New" w:hint="default"/>
      </w:rPr>
    </w:lvl>
    <w:lvl w:ilvl="8">
      <w:start w:val="1"/>
      <w:numFmt w:val="bullet"/>
      <w:lvlText w:val="▪"/>
      <w:lvlJc w:val="left"/>
      <w:pPr>
        <w:tabs>
          <w:tab w:val="num" w:pos="0"/>
        </w:tabs>
        <w:ind w:left="6477" w:hanging="360"/>
      </w:pPr>
      <w:rPr>
        <w:rFonts w:ascii="Noto Sans Symbols" w:hAnsi="Noto Sans Symbols" w:cs="Noto Sans Symbols" w:hint="default"/>
      </w:rPr>
    </w:lvl>
  </w:abstractNum>
  <w:abstractNum w:abstractNumId="22" w15:restartNumberingAfterBreak="0">
    <w:nsid w:val="58DA5B69"/>
    <w:multiLevelType w:val="multilevel"/>
    <w:tmpl w:val="23365B4E"/>
    <w:lvl w:ilvl="0">
      <w:start w:val="1"/>
      <w:numFmt w:val="bullet"/>
      <w:lvlText w:val=""/>
      <w:lvlJc w:val="left"/>
      <w:pPr>
        <w:tabs>
          <w:tab w:val="num" w:pos="720"/>
        </w:tabs>
        <w:ind w:left="720" w:hanging="360"/>
      </w:pPr>
      <w:rPr>
        <w:rFonts w:ascii="Symbol" w:hAnsi="Symbol" w:cs="Symbol" w:hint="default"/>
        <w:b/>
        <w:sz w:val="24"/>
      </w:rPr>
    </w:lvl>
    <w:lvl w:ilvl="1">
      <w:start w:val="1"/>
      <w:numFmt w:val="bullet"/>
      <w:lvlText w:val="o"/>
      <w:lvlJc w:val="left"/>
      <w:pPr>
        <w:tabs>
          <w:tab w:val="num" w:pos="1440"/>
        </w:tabs>
        <w:ind w:left="1440" w:hanging="360"/>
      </w:pPr>
      <w:rPr>
        <w:rFonts w:ascii="Courier New" w:hAnsi="Courier New" w:cs="Courier New" w:hint="default"/>
        <w:b/>
        <w:sz w:val="24"/>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631B5129"/>
    <w:multiLevelType w:val="multilevel"/>
    <w:tmpl w:val="C8A024F6"/>
    <w:lvl w:ilvl="0">
      <w:start w:val="1"/>
      <w:numFmt w:val="bullet"/>
      <w:lvlText w:val=""/>
      <w:lvlJc w:val="left"/>
      <w:pPr>
        <w:tabs>
          <w:tab w:val="num" w:pos="720"/>
        </w:tabs>
        <w:ind w:left="720" w:hanging="360"/>
      </w:pPr>
      <w:rPr>
        <w:rFonts w:ascii="Symbol" w:hAnsi="Symbol" w:cs="Symbol" w:hint="default"/>
        <w:b/>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4" w15:restartNumberingAfterBreak="0">
    <w:nsid w:val="665B75E4"/>
    <w:multiLevelType w:val="multilevel"/>
    <w:tmpl w:val="EEA26AD4"/>
    <w:lvl w:ilvl="0">
      <w:start w:val="1"/>
      <w:numFmt w:val="bullet"/>
      <w:lvlText w:val="●"/>
      <w:lvlJc w:val="left"/>
      <w:pPr>
        <w:tabs>
          <w:tab w:val="num" w:pos="0"/>
        </w:tabs>
        <w:ind w:left="720" w:hanging="360"/>
      </w:pPr>
      <w:rPr>
        <w:rFonts w:ascii="Noto Sans Symbols" w:hAnsi="Noto Sans Symbols" w:cs="Noto Sans Symbols" w:hint="default"/>
        <w:sz w:val="24"/>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sz w:val="24"/>
        <w:szCs w:val="20"/>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25" w15:restartNumberingAfterBreak="0">
    <w:nsid w:val="665C2242"/>
    <w:multiLevelType w:val="multilevel"/>
    <w:tmpl w:val="F864CB4C"/>
    <w:lvl w:ilvl="0">
      <w:start w:val="1"/>
      <w:numFmt w:val="bullet"/>
      <w:lvlText w:val="●"/>
      <w:lvlJc w:val="left"/>
      <w:pPr>
        <w:tabs>
          <w:tab w:val="num" w:pos="0"/>
        </w:tabs>
        <w:ind w:left="720" w:hanging="360"/>
      </w:pPr>
      <w:rPr>
        <w:rFonts w:ascii="Noto Sans Symbols" w:hAnsi="Noto Sans Symbols" w:cs="Noto Sans Symbols" w:hint="default"/>
        <w:b/>
        <w:sz w:val="24"/>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26" w15:restartNumberingAfterBreak="0">
    <w:nsid w:val="6C012653"/>
    <w:multiLevelType w:val="multilevel"/>
    <w:tmpl w:val="012A0424"/>
    <w:lvl w:ilvl="0">
      <w:start w:val="1"/>
      <w:numFmt w:val="bullet"/>
      <w:lvlText w:val=""/>
      <w:lvlJc w:val="left"/>
      <w:pPr>
        <w:tabs>
          <w:tab w:val="num" w:pos="0"/>
        </w:tabs>
        <w:ind w:left="720" w:hanging="360"/>
      </w:pPr>
      <w:rPr>
        <w:rFonts w:ascii="Symbol" w:hAnsi="Symbol" w:cs="Symbol" w:hint="default"/>
        <w:b/>
        <w:sz w:val="24"/>
        <w:szCs w:val="24"/>
        <w:lang w:val="ca-E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6D801883"/>
    <w:multiLevelType w:val="multilevel"/>
    <w:tmpl w:val="3BBAB366"/>
    <w:lvl w:ilvl="0">
      <w:start w:val="1"/>
      <w:numFmt w:val="bullet"/>
      <w:lvlText w:val=""/>
      <w:lvlJc w:val="left"/>
      <w:pPr>
        <w:tabs>
          <w:tab w:val="num" w:pos="720"/>
        </w:tabs>
        <w:ind w:left="720" w:hanging="360"/>
      </w:pPr>
      <w:rPr>
        <w:rFonts w:ascii="Symbol" w:hAnsi="Symbol" w:cs="Symbol" w:hint="default"/>
        <w:b/>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8" w15:restartNumberingAfterBreak="0">
    <w:nsid w:val="6D8C6817"/>
    <w:multiLevelType w:val="multilevel"/>
    <w:tmpl w:val="14822496"/>
    <w:lvl w:ilvl="0">
      <w:start w:val="1"/>
      <w:numFmt w:val="bullet"/>
      <w:lvlText w:val="●"/>
      <w:lvlJc w:val="left"/>
      <w:pPr>
        <w:tabs>
          <w:tab w:val="num" w:pos="0"/>
        </w:tabs>
        <w:ind w:left="720" w:hanging="360"/>
      </w:pPr>
      <w:rPr>
        <w:rFonts w:ascii="Noto Sans Symbols" w:hAnsi="Noto Sans Symbols" w:cs="Noto Sans Symbols" w:hint="default"/>
        <w:b/>
        <w:sz w:val="24"/>
        <w:szCs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29" w15:restartNumberingAfterBreak="0">
    <w:nsid w:val="6F851E43"/>
    <w:multiLevelType w:val="multilevel"/>
    <w:tmpl w:val="5C049ABA"/>
    <w:lvl w:ilvl="0">
      <w:start w:val="1"/>
      <w:numFmt w:val="bullet"/>
      <w:lvlText w:val="●"/>
      <w:lvlJc w:val="left"/>
      <w:pPr>
        <w:tabs>
          <w:tab w:val="num" w:pos="0"/>
        </w:tabs>
        <w:ind w:left="720" w:hanging="360"/>
      </w:pPr>
      <w:rPr>
        <w:rFonts w:ascii="Noto Sans Symbols" w:hAnsi="Noto Sans Symbols" w:cs="Noto Sans Symbols" w:hint="default"/>
        <w:b/>
        <w:sz w:val="24"/>
      </w:rPr>
    </w:lvl>
    <w:lvl w:ilvl="1">
      <w:start w:val="1"/>
      <w:numFmt w:val="bullet"/>
      <w:lvlText w:val="o"/>
      <w:lvlJc w:val="left"/>
      <w:pPr>
        <w:tabs>
          <w:tab w:val="num" w:pos="0"/>
        </w:tabs>
        <w:ind w:left="1440" w:hanging="360"/>
      </w:pPr>
      <w:rPr>
        <w:rFonts w:ascii="Courier New" w:hAnsi="Courier New" w:cs="Courier New" w:hint="default"/>
        <w:sz w:val="24"/>
        <w:szCs w:val="20"/>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30" w15:restartNumberingAfterBreak="0">
    <w:nsid w:val="741F1DD8"/>
    <w:multiLevelType w:val="multilevel"/>
    <w:tmpl w:val="3982B106"/>
    <w:lvl w:ilvl="0">
      <w:start w:val="1"/>
      <w:numFmt w:val="bullet"/>
      <w:lvlText w:val="●"/>
      <w:lvlJc w:val="left"/>
      <w:pPr>
        <w:tabs>
          <w:tab w:val="num" w:pos="0"/>
        </w:tabs>
        <w:ind w:left="720" w:hanging="360"/>
      </w:pPr>
      <w:rPr>
        <w:rFonts w:ascii="Noto Sans Symbols" w:hAnsi="Noto Sans Symbols" w:cs="Noto Sans Symbols" w:hint="default"/>
        <w:b/>
        <w:sz w:val="24"/>
        <w:szCs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31" w15:restartNumberingAfterBreak="0">
    <w:nsid w:val="7C981E3C"/>
    <w:multiLevelType w:val="multilevel"/>
    <w:tmpl w:val="56C67564"/>
    <w:lvl w:ilvl="0">
      <w:start w:val="1"/>
      <w:numFmt w:val="bullet"/>
      <w:lvlText w:val="●"/>
      <w:lvlJc w:val="left"/>
      <w:pPr>
        <w:tabs>
          <w:tab w:val="num" w:pos="0"/>
        </w:tabs>
        <w:ind w:left="720" w:hanging="360"/>
      </w:pPr>
      <w:rPr>
        <w:rFonts w:ascii="Noto Sans Symbols" w:hAnsi="Noto Sans Symbols" w:cs="Noto Sans Symbols" w:hint="default"/>
        <w:b/>
        <w:sz w:val="24"/>
        <w:szCs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32" w15:restartNumberingAfterBreak="0">
    <w:nsid w:val="7EA13ACF"/>
    <w:multiLevelType w:val="multilevel"/>
    <w:tmpl w:val="A31AA032"/>
    <w:lvl w:ilvl="0">
      <w:start w:val="1"/>
      <w:numFmt w:val="bullet"/>
      <w:lvlText w:val=""/>
      <w:lvlJc w:val="left"/>
      <w:pPr>
        <w:tabs>
          <w:tab w:val="num" w:pos="0"/>
        </w:tabs>
        <w:ind w:left="720" w:hanging="360"/>
      </w:pPr>
      <w:rPr>
        <w:rFonts w:ascii="Symbol" w:hAnsi="Symbol" w:cs="Symbol" w:hint="default"/>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362971983">
    <w:abstractNumId w:val="32"/>
  </w:num>
  <w:num w:numId="2" w16cid:durableId="356735999">
    <w:abstractNumId w:val="17"/>
  </w:num>
  <w:num w:numId="3" w16cid:durableId="438988827">
    <w:abstractNumId w:val="26"/>
  </w:num>
  <w:num w:numId="4" w16cid:durableId="1426150486">
    <w:abstractNumId w:val="7"/>
  </w:num>
  <w:num w:numId="5" w16cid:durableId="223881429">
    <w:abstractNumId w:val="12"/>
  </w:num>
  <w:num w:numId="6" w16cid:durableId="2013024443">
    <w:abstractNumId w:val="27"/>
  </w:num>
  <w:num w:numId="7" w16cid:durableId="227496228">
    <w:abstractNumId w:val="23"/>
  </w:num>
  <w:num w:numId="8" w16cid:durableId="2073116002">
    <w:abstractNumId w:val="18"/>
  </w:num>
  <w:num w:numId="9" w16cid:durableId="416707200">
    <w:abstractNumId w:val="22"/>
  </w:num>
  <w:num w:numId="10" w16cid:durableId="1886408555">
    <w:abstractNumId w:val="13"/>
  </w:num>
  <w:num w:numId="11" w16cid:durableId="1323387261">
    <w:abstractNumId w:val="5"/>
  </w:num>
  <w:num w:numId="12" w16cid:durableId="1467503118">
    <w:abstractNumId w:val="6"/>
  </w:num>
  <w:num w:numId="13" w16cid:durableId="672029875">
    <w:abstractNumId w:val="10"/>
  </w:num>
  <w:num w:numId="14" w16cid:durableId="1553887119">
    <w:abstractNumId w:val="4"/>
  </w:num>
  <w:num w:numId="15" w16cid:durableId="677461004">
    <w:abstractNumId w:val="15"/>
  </w:num>
  <w:num w:numId="16" w16cid:durableId="2069179852">
    <w:abstractNumId w:val="2"/>
  </w:num>
  <w:num w:numId="17" w16cid:durableId="712458381">
    <w:abstractNumId w:val="20"/>
  </w:num>
  <w:num w:numId="18" w16cid:durableId="860045254">
    <w:abstractNumId w:val="24"/>
  </w:num>
  <w:num w:numId="19" w16cid:durableId="117115617">
    <w:abstractNumId w:val="8"/>
  </w:num>
  <w:num w:numId="20" w16cid:durableId="1893274371">
    <w:abstractNumId w:val="30"/>
  </w:num>
  <w:num w:numId="21" w16cid:durableId="149370311">
    <w:abstractNumId w:val="19"/>
  </w:num>
  <w:num w:numId="22" w16cid:durableId="562256151">
    <w:abstractNumId w:val="11"/>
  </w:num>
  <w:num w:numId="23" w16cid:durableId="1582332967">
    <w:abstractNumId w:val="29"/>
  </w:num>
  <w:num w:numId="24" w16cid:durableId="1544946876">
    <w:abstractNumId w:val="14"/>
  </w:num>
  <w:num w:numId="25" w16cid:durableId="1947348010">
    <w:abstractNumId w:val="25"/>
  </w:num>
  <w:num w:numId="26" w16cid:durableId="21328415">
    <w:abstractNumId w:val="3"/>
  </w:num>
  <w:num w:numId="27" w16cid:durableId="408622100">
    <w:abstractNumId w:val="28"/>
  </w:num>
  <w:num w:numId="28" w16cid:durableId="511919062">
    <w:abstractNumId w:val="31"/>
  </w:num>
  <w:num w:numId="29" w16cid:durableId="346637237">
    <w:abstractNumId w:val="1"/>
  </w:num>
  <w:num w:numId="30" w16cid:durableId="483012930">
    <w:abstractNumId w:val="9"/>
  </w:num>
  <w:num w:numId="31" w16cid:durableId="251285364">
    <w:abstractNumId w:val="21"/>
  </w:num>
  <w:num w:numId="32" w16cid:durableId="507713319">
    <w:abstractNumId w:val="0"/>
  </w:num>
  <w:num w:numId="33" w16cid:durableId="145594789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4"/>
  <w:proofState w:grammar="clean"/>
  <w:defaultTabStop w:val="709"/>
  <w:autoHyphenation/>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635"/>
    <w:rsid w:val="00CA5354"/>
    <w:rsid w:val="00DD7635"/>
    <w:rsid w:val="00FA658F"/>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511ACDBB"/>
  <w15:docId w15:val="{8DB89954-EB33-1146-B534-885558C2A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Arial Unicode MS" w:hAnsi="Liberation Serif" w:cs="Arial Unicode MS"/>
        <w:kern w:val="2"/>
        <w:szCs w:val="24"/>
        <w:lang w:val="es-E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pPr>
    <w:rPr>
      <w:sz w:val="24"/>
    </w:rPr>
  </w:style>
  <w:style w:type="paragraph" w:styleId="Ttulo1">
    <w:name w:val="heading 1"/>
    <w:basedOn w:val="Normal"/>
    <w:next w:val="Normal"/>
    <w:uiPriority w:val="9"/>
    <w:qFormat/>
    <w:pPr>
      <w:keepNext/>
      <w:keepLines/>
      <w:widowControl w:val="0"/>
      <w:spacing w:before="480" w:after="120"/>
      <w:outlineLvl w:val="0"/>
    </w:pPr>
    <w:rPr>
      <w:rFonts w:ascii="Arial" w:eastAsia="Arial" w:hAnsi="Arial" w:cs="Arial"/>
      <w:b/>
      <w:kern w:val="0"/>
      <w:sz w:val="48"/>
      <w:szCs w:val="48"/>
    </w:rPr>
  </w:style>
  <w:style w:type="paragraph" w:styleId="Ttulo3">
    <w:name w:val="heading 3"/>
    <w:basedOn w:val="Normal"/>
    <w:next w:val="Normal"/>
    <w:uiPriority w:val="9"/>
    <w:unhideWhenUsed/>
    <w:qFormat/>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color w:val="0000FF"/>
      <w:u w:val="single"/>
    </w:rPr>
  </w:style>
  <w:style w:type="paragraph" w:styleId="Ttulo">
    <w:name w:val="Title"/>
    <w:basedOn w:val="Normal"/>
    <w:next w:val="Textoindependiente"/>
    <w:uiPriority w:val="10"/>
    <w:qFormat/>
    <w:pPr>
      <w:keepNext/>
      <w:spacing w:before="240" w:after="120"/>
    </w:pPr>
    <w:rPr>
      <w:rFonts w:ascii="Liberation Sans" w:hAnsi="Liberation Sans"/>
      <w:sz w:val="28"/>
      <w:szCs w:val="28"/>
    </w:rPr>
  </w:style>
  <w:style w:type="paragraph" w:styleId="Textoindependiente">
    <w:name w:val="Body Text"/>
    <w:basedOn w:val="Normal"/>
    <w:qFormat/>
    <w:pPr>
      <w:jc w:val="both"/>
    </w:pPr>
    <w:rPr>
      <w:rFonts w:ascii="Times New Roman" w:hAnsi="Times New Roman"/>
      <w:lang w:val="es-ES_tradnl"/>
    </w:rPr>
  </w:style>
  <w:style w:type="paragraph" w:styleId="Lista">
    <w:name w:val="List"/>
    <w:basedOn w:val="Textoindependiente"/>
  </w:style>
  <w:style w:type="paragraph" w:styleId="Descripcin">
    <w:name w:val="caption"/>
    <w:basedOn w:val="Normal"/>
    <w:qFormat/>
    <w:pPr>
      <w:suppressLineNumbers/>
      <w:spacing w:before="120" w:after="120"/>
    </w:pPr>
    <w:rPr>
      <w:i/>
      <w:iCs/>
    </w:rPr>
  </w:style>
  <w:style w:type="paragraph" w:customStyle="1" w:styleId="ndice">
    <w:name w:val="Índice"/>
    <w:basedOn w:val="Normal"/>
    <w:qFormat/>
    <w:pPr>
      <w:suppressLineNumbers/>
    </w:pPr>
  </w:style>
  <w:style w:type="paragraph" w:customStyle="1" w:styleId="Default">
    <w:name w:val="Default"/>
    <w:qFormat/>
    <w:pPr>
      <w:overflowPunct w:val="0"/>
    </w:pPr>
    <w:rPr>
      <w:rFonts w:ascii="AFDHLD+Arial" w:eastAsia="Times New Roman" w:hAnsi="AFDHLD+Arial" w:cs="AFDHLD+Arial"/>
      <w:color w:val="000000"/>
      <w:kern w:val="0"/>
      <w:sz w:val="24"/>
      <w:lang w:eastAsia="es-ES" w:bidi="ar-SA"/>
    </w:rPr>
  </w:style>
  <w:style w:type="paragraph" w:customStyle="1" w:styleId="Cabeceraypie">
    <w:name w:val="Cabecera y pie"/>
    <w:basedOn w:val="Normal"/>
    <w:qFormat/>
  </w:style>
  <w:style w:type="paragraph" w:styleId="Piedepgina">
    <w:name w:val="footer"/>
    <w:basedOn w:val="Normal"/>
    <w:pPr>
      <w:tabs>
        <w:tab w:val="center" w:pos="4252"/>
        <w:tab w:val="right" w:pos="8504"/>
      </w:tabs>
    </w:pPr>
  </w:style>
  <w:style w:type="paragraph" w:customStyle="1" w:styleId="Contenidodelmarco">
    <w:name w:val="Contenido del marco"/>
    <w:basedOn w:val="Normal"/>
    <w:qFormat/>
  </w:style>
  <w:style w:type="paragraph" w:styleId="Textoindependiente3">
    <w:name w:val="Body Text 3"/>
    <w:basedOn w:val="Normal"/>
    <w:qFormat/>
    <w:pPr>
      <w:spacing w:after="120"/>
    </w:pPr>
    <w:rPr>
      <w:sz w:val="16"/>
      <w:szCs w:val="16"/>
    </w:rPr>
  </w:style>
  <w:style w:type="paragraph" w:styleId="Bibliografa">
    <w:name w:val="Bibliography"/>
    <w:basedOn w:val="Normal"/>
    <w:next w:val="Normal"/>
    <w:qFormat/>
  </w:style>
  <w:style w:type="paragraph" w:customStyle="1" w:styleId="Pa6">
    <w:name w:val="Pa6"/>
    <w:basedOn w:val="Normal"/>
    <w:next w:val="Normal"/>
    <w:qFormat/>
    <w:pPr>
      <w:spacing w:line="201" w:lineRule="atLeast"/>
    </w:pPr>
    <w:rPr>
      <w:rFonts w:ascii="Arial" w:eastAsia="Calibri" w:hAnsi="Arial" w:cs="Arial"/>
    </w:rPr>
  </w:style>
  <w:style w:type="paragraph" w:styleId="Encabezado">
    <w:name w:val="header"/>
    <w:basedOn w:val="Normal"/>
    <w:qFormat/>
    <w:pPr>
      <w:keepNext/>
      <w:spacing w:before="240" w:after="120"/>
    </w:pPr>
    <w:rPr>
      <w:rFonts w:ascii="Liberation Sans" w:eastAsia="Droid Sans Fallback" w:hAnsi="Liberation Sans" w:cs="Lohit Marathi"/>
      <w:sz w:val="28"/>
      <w:szCs w:val="28"/>
    </w:rPr>
  </w:style>
  <w:style w:type="paragraph" w:customStyle="1" w:styleId="Encabezado1">
    <w:name w:val="Encabezado 1"/>
    <w:basedOn w:val="Encabezado"/>
    <w:qFormat/>
    <w:pPr>
      <w:tabs>
        <w:tab w:val="decimal" w:pos="10065"/>
      </w:tabs>
      <w:jc w:val="both"/>
    </w:pPr>
    <w:rPr>
      <w:rFonts w:ascii="Times New Roman" w:hAnsi="Times New Roman"/>
      <w:sz w:val="24"/>
    </w:rPr>
  </w:style>
  <w:style w:type="paragraph" w:customStyle="1" w:styleId="Contenidodelatabla">
    <w:name w:val="Contenido de la tabla"/>
    <w:basedOn w:val="Normal"/>
    <w:qFormat/>
    <w:pPr>
      <w:suppressLineNumbers/>
    </w:pPr>
  </w:style>
  <w:style w:type="paragraph" w:customStyle="1" w:styleId="LO-normal">
    <w:name w:val="LO-normal"/>
    <w:qFormat/>
  </w:style>
  <w:style w:type="paragraph" w:styleId="Prrafodelista">
    <w:name w:val="List Paragraph"/>
    <w:basedOn w:val="Normal"/>
    <w:qFormat/>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juntadeandalucia.es/cultura/agendaculturaldeandalucia/planes/villas-romanas-en-andalucia" TargetMode="External"/><Relationship Id="rId13" Type="http://schemas.openxmlformats.org/officeDocument/2006/relationships/hyperlink" Target="https://prezi.com/es" TargetMode="External"/><Relationship Id="rId18" Type="http://schemas.openxmlformats.org/officeDocument/2006/relationships/hyperlink" Target="http://lingualatinapsi.blogspot.com/"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orkspace.google.com/intl/es" TargetMode="External"/><Relationship Id="rId7" Type="http://schemas.openxmlformats.org/officeDocument/2006/relationships/hyperlink" Target="https://orbis.stanford.edu/" TargetMode="External"/><Relationship Id="rId12" Type="http://schemas.openxmlformats.org/officeDocument/2006/relationships/hyperlink" Target="https://genial.ly/es" TargetMode="External"/><Relationship Id="rId17" Type="http://schemas.openxmlformats.org/officeDocument/2006/relationships/hyperlink" Target="http://www.lingualatina.es/"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sites.google.com/view/culturaclasicaediciones/home/lingua-latina/profesorado" TargetMode="External"/><Relationship Id="rId20" Type="http://schemas.openxmlformats.org/officeDocument/2006/relationships/hyperlink" Target="https://prezi.com/es" TargetMode="External"/><Relationship Id="rId1" Type="http://schemas.openxmlformats.org/officeDocument/2006/relationships/numbering" Target="numbering.xml"/><Relationship Id="rId6" Type="http://schemas.openxmlformats.org/officeDocument/2006/relationships/hyperlink" Target="https://www.omnesviae.org/" TargetMode="External"/><Relationship Id="rId11" Type="http://schemas.openxmlformats.org/officeDocument/2006/relationships/hyperlink" Target="https://sites.google.com/view/lingualatinapsi" TargetMode="External"/><Relationship Id="rId24" Type="http://schemas.openxmlformats.org/officeDocument/2006/relationships/hyperlink" Target="http://www.lingualatina.es/" TargetMode="External"/><Relationship Id="rId5" Type="http://schemas.openxmlformats.org/officeDocument/2006/relationships/image" Target="media/image1.png"/><Relationship Id="rId15" Type="http://schemas.openxmlformats.org/officeDocument/2006/relationships/hyperlink" Target="https://sites.google.com/view/culturaclasicaediciones/home/lingua-latina/profesorado" TargetMode="External"/><Relationship Id="rId23" Type="http://schemas.openxmlformats.org/officeDocument/2006/relationships/hyperlink" Target="http://www.vivariumnovum.it/" TargetMode="External"/><Relationship Id="rId10" Type="http://schemas.openxmlformats.org/officeDocument/2006/relationships/hyperlink" Target="http://www.lingualatina.es/" TargetMode="External"/><Relationship Id="rId19" Type="http://schemas.openxmlformats.org/officeDocument/2006/relationships/hyperlink" Target="https://genial.ly/es" TargetMode="External"/><Relationship Id="rId4" Type="http://schemas.openxmlformats.org/officeDocument/2006/relationships/webSettings" Target="webSettings.xml"/><Relationship Id="rId9" Type="http://schemas.openxmlformats.org/officeDocument/2006/relationships/hyperlink" Target="https://www.google.com/search?q=google+maps" TargetMode="External"/><Relationship Id="rId14" Type="http://schemas.openxmlformats.org/officeDocument/2006/relationships/hyperlink" Target="https://workspace.google.com/intl/es" TargetMode="External"/><Relationship Id="rId22" Type="http://schemas.openxmlformats.org/officeDocument/2006/relationships/hyperlink" Target="http://www.culturaclasica.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91</Pages>
  <Words>38947</Words>
  <Characters>214214</Characters>
  <Application>Microsoft Office Word</Application>
  <DocSecurity>0</DocSecurity>
  <Lines>1785</Lines>
  <Paragraphs>505</Paragraphs>
  <ScaleCrop>false</ScaleCrop>
  <Company/>
  <LinksUpToDate>false</LinksUpToDate>
  <CharactersWithSpaces>252656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Sulley</dc:creator>
  <dc:description/>
  <cp:lastModifiedBy>J. Sulley</cp:lastModifiedBy>
  <cp:revision>2</cp:revision>
  <dcterms:created xsi:type="dcterms:W3CDTF">2024-10-06T12:23:00Z</dcterms:created>
  <dcterms:modified xsi:type="dcterms:W3CDTF">2024-10-06T12:23:00Z</dcterms:modified>
  <dc:language>es-ES</dc:language>
</cp:coreProperties>
</file>